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5F" w:rsidRDefault="002A465F" w:rsidP="002A465F">
      <w:pPr>
        <w:jc w:val="left"/>
      </w:pPr>
      <w:r>
        <w:rPr>
          <w:rFonts w:hint="eastAsia"/>
        </w:rPr>
        <w:t>別紙</w:t>
      </w:r>
    </w:p>
    <w:p w:rsidR="009E38B7" w:rsidRPr="009C3044" w:rsidRDefault="00104FF7" w:rsidP="002A465F">
      <w:pPr>
        <w:jc w:val="center"/>
        <w:rPr>
          <w:rFonts w:asciiTheme="majorEastAsia" w:eastAsiaTheme="majorEastAsia" w:hAnsiTheme="majorEastAsia"/>
        </w:rPr>
      </w:pPr>
      <w:r>
        <w:rPr>
          <w:rFonts w:asciiTheme="majorEastAsia" w:eastAsiaTheme="majorEastAsia" w:hAnsiTheme="majorEastAsia" w:hint="eastAsia"/>
        </w:rPr>
        <w:t>社会福祉法改正に基づく</w:t>
      </w:r>
      <w:r w:rsidR="002A465F" w:rsidRPr="009C3044">
        <w:rPr>
          <w:rFonts w:asciiTheme="majorEastAsia" w:eastAsiaTheme="majorEastAsia" w:hAnsiTheme="majorEastAsia" w:hint="eastAsia"/>
        </w:rPr>
        <w:t>定款変更に係る留意事項について</w:t>
      </w:r>
    </w:p>
    <w:p w:rsidR="002A465F" w:rsidRPr="002B2E10" w:rsidRDefault="002A465F" w:rsidP="002A465F">
      <w:pPr>
        <w:jc w:val="center"/>
      </w:pPr>
    </w:p>
    <w:p w:rsidR="002A465F" w:rsidRPr="00476C18" w:rsidRDefault="002A465F" w:rsidP="002A465F">
      <w:pPr>
        <w:jc w:val="left"/>
        <w:rPr>
          <w:rFonts w:asciiTheme="majorEastAsia" w:eastAsiaTheme="majorEastAsia" w:hAnsiTheme="majorEastAsia"/>
        </w:rPr>
      </w:pPr>
      <w:r w:rsidRPr="00476C18">
        <w:rPr>
          <w:rFonts w:asciiTheme="majorEastAsia" w:eastAsiaTheme="majorEastAsia" w:hAnsiTheme="majorEastAsia" w:hint="eastAsia"/>
        </w:rPr>
        <w:t>１　定款例について</w:t>
      </w:r>
    </w:p>
    <w:p w:rsidR="002A465F" w:rsidRDefault="002A465F" w:rsidP="002A465F">
      <w:pPr>
        <w:ind w:left="480" w:hangingChars="200" w:hanging="480"/>
        <w:jc w:val="left"/>
      </w:pPr>
      <w:r>
        <w:rPr>
          <w:rFonts w:hint="eastAsia"/>
        </w:rPr>
        <w:t>（１）</w:t>
      </w:r>
      <w:r w:rsidR="00843FB9">
        <w:rPr>
          <w:rFonts w:hint="eastAsia"/>
        </w:rPr>
        <w:t>変更後の定款</w:t>
      </w:r>
      <w:r>
        <w:rPr>
          <w:rFonts w:hint="eastAsia"/>
        </w:rPr>
        <w:t>については、</w:t>
      </w:r>
      <w:r w:rsidRPr="00104FF7">
        <w:rPr>
          <w:rFonts w:asciiTheme="majorEastAsia" w:eastAsiaTheme="majorEastAsia" w:hAnsiTheme="majorEastAsia" w:hint="eastAsia"/>
        </w:rPr>
        <w:t>改正後の「社会福祉法人の認可について」（局長通知）の別紙２「社会福祉法人定款例」を基本とし</w:t>
      </w:r>
      <w:r w:rsidR="002B2E10" w:rsidRPr="00104FF7">
        <w:rPr>
          <w:rFonts w:asciiTheme="majorEastAsia" w:eastAsiaTheme="majorEastAsia" w:hAnsiTheme="majorEastAsia" w:hint="eastAsia"/>
        </w:rPr>
        <w:t>て</w:t>
      </w:r>
      <w:r w:rsidRPr="00104FF7">
        <w:rPr>
          <w:rFonts w:asciiTheme="majorEastAsia" w:eastAsiaTheme="majorEastAsia" w:hAnsiTheme="majorEastAsia" w:hint="eastAsia"/>
        </w:rPr>
        <w:t>作成</w:t>
      </w:r>
      <w:r>
        <w:rPr>
          <w:rFonts w:hint="eastAsia"/>
        </w:rPr>
        <w:t>してください。</w:t>
      </w:r>
      <w:r w:rsidRPr="004410BC">
        <w:rPr>
          <w:rFonts w:asciiTheme="minorEastAsia" w:hAnsiTheme="minorEastAsia" w:hint="eastAsia"/>
          <w:u w:val="single"/>
        </w:rPr>
        <w:t>定款例の文言に拘束されるものではありませんが、</w:t>
      </w:r>
      <w:r w:rsidR="002B2E10" w:rsidRPr="004410BC">
        <w:rPr>
          <w:rFonts w:asciiTheme="minorEastAsia" w:hAnsiTheme="minorEastAsia" w:hint="eastAsia"/>
          <w:u w:val="single"/>
        </w:rPr>
        <w:t>可能な限り</w:t>
      </w:r>
      <w:r w:rsidRPr="004410BC">
        <w:rPr>
          <w:rFonts w:asciiTheme="minorEastAsia" w:hAnsiTheme="minorEastAsia" w:hint="eastAsia"/>
          <w:u w:val="single"/>
        </w:rPr>
        <w:t>定款例</w:t>
      </w:r>
      <w:r w:rsidR="002B2E10" w:rsidRPr="004410BC">
        <w:rPr>
          <w:rFonts w:asciiTheme="minorEastAsia" w:hAnsiTheme="minorEastAsia" w:hint="eastAsia"/>
          <w:u w:val="single"/>
        </w:rPr>
        <w:t>の記載内容</w:t>
      </w:r>
      <w:r w:rsidR="004D78EE" w:rsidRPr="004410BC">
        <w:rPr>
          <w:rFonts w:asciiTheme="minorEastAsia" w:hAnsiTheme="minorEastAsia" w:hint="eastAsia"/>
          <w:u w:val="single"/>
        </w:rPr>
        <w:t>に沿って</w:t>
      </w:r>
      <w:r w:rsidR="002B2E10" w:rsidRPr="004410BC">
        <w:rPr>
          <w:rFonts w:asciiTheme="minorEastAsia" w:hAnsiTheme="minorEastAsia" w:hint="eastAsia"/>
          <w:u w:val="single"/>
        </w:rPr>
        <w:t>作成していただくようお願いします</w:t>
      </w:r>
      <w:r w:rsidR="002B2E10">
        <w:rPr>
          <w:rFonts w:hint="eastAsia"/>
        </w:rPr>
        <w:t>。</w:t>
      </w:r>
    </w:p>
    <w:p w:rsidR="00A50F7C" w:rsidRDefault="00A50F7C" w:rsidP="002A465F">
      <w:pPr>
        <w:ind w:left="480" w:hangingChars="200" w:hanging="480"/>
        <w:jc w:val="left"/>
      </w:pPr>
    </w:p>
    <w:p w:rsidR="007052D0" w:rsidRDefault="007052D0" w:rsidP="002A465F">
      <w:pPr>
        <w:ind w:left="480" w:hangingChars="200" w:hanging="480"/>
        <w:jc w:val="left"/>
        <w:rPr>
          <w:rFonts w:asciiTheme="minorEastAsia" w:hAnsiTheme="minorEastAsia"/>
          <w:u w:val="single"/>
        </w:rPr>
      </w:pPr>
      <w:r>
        <w:rPr>
          <w:rFonts w:hint="eastAsia"/>
        </w:rPr>
        <w:t>（２）定款例は、平成２８年６月２０日付け厚生労働省事務連絡で</w:t>
      </w:r>
      <w:r w:rsidR="002A65C2">
        <w:rPr>
          <w:rFonts w:hint="eastAsia"/>
        </w:rPr>
        <w:t>示された</w:t>
      </w:r>
      <w:r>
        <w:rPr>
          <w:rFonts w:hint="eastAsia"/>
        </w:rPr>
        <w:t>「定款例（案）」から、変更されている点がありますので御注意ください。</w:t>
      </w:r>
      <w:r w:rsidRPr="004410BC">
        <w:rPr>
          <w:rFonts w:asciiTheme="minorEastAsia" w:hAnsiTheme="minorEastAsia" w:hint="eastAsia"/>
          <w:u w:val="single"/>
        </w:rPr>
        <w:t>先だってお送りした平成２８年１１月１１日付けの厚生労働省通知等のデータの中に、</w:t>
      </w:r>
      <w:r w:rsidR="004410BC">
        <w:rPr>
          <w:rFonts w:asciiTheme="minorEastAsia" w:hAnsiTheme="minorEastAsia" w:hint="eastAsia"/>
          <w:u w:val="single"/>
        </w:rPr>
        <w:t>変更点を明示したファイル</w:t>
      </w:r>
      <w:r w:rsidRPr="004410BC">
        <w:rPr>
          <w:rFonts w:asciiTheme="minorEastAsia" w:hAnsiTheme="minorEastAsia" w:hint="eastAsia"/>
          <w:u w:val="single"/>
        </w:rPr>
        <w:t>がありますので、変更点について必ず御確認ください。</w:t>
      </w:r>
    </w:p>
    <w:p w:rsidR="004410BC" w:rsidRDefault="004410BC" w:rsidP="004410BC">
      <w:pPr>
        <w:ind w:leftChars="200" w:left="480"/>
        <w:jc w:val="left"/>
        <w:rPr>
          <w:rFonts w:asciiTheme="minorEastAsia" w:hAnsiTheme="minorEastAsia"/>
          <w:u w:val="single"/>
        </w:rPr>
      </w:pPr>
      <w:r>
        <w:rPr>
          <w:rFonts w:asciiTheme="minorEastAsia" w:hAnsiTheme="minorEastAsia" w:hint="eastAsia"/>
          <w:u w:val="single"/>
        </w:rPr>
        <w:t>（※</w:t>
      </w:r>
      <w:r w:rsidRPr="004410BC">
        <w:rPr>
          <w:rFonts w:asciiTheme="minorEastAsia" w:hAnsiTheme="minorEastAsia" w:hint="eastAsia"/>
          <w:u w:val="single"/>
        </w:rPr>
        <w:t>ファイル名「01-2 【参考】社会福祉法人定款例（案からの見え消し）.pdf」</w:t>
      </w:r>
      <w:r>
        <w:rPr>
          <w:rFonts w:asciiTheme="minorEastAsia" w:hAnsiTheme="minorEastAsia" w:hint="eastAsia"/>
          <w:u w:val="single"/>
        </w:rPr>
        <w:t>）</w:t>
      </w:r>
    </w:p>
    <w:p w:rsidR="00A50F7C" w:rsidRPr="004410BC" w:rsidRDefault="00A50F7C" w:rsidP="004410BC">
      <w:pPr>
        <w:ind w:leftChars="200" w:left="480"/>
        <w:jc w:val="left"/>
        <w:rPr>
          <w:rFonts w:asciiTheme="minorEastAsia" w:hAnsiTheme="minorEastAsia"/>
          <w:u w:val="single"/>
        </w:rPr>
      </w:pPr>
    </w:p>
    <w:p w:rsidR="00403354" w:rsidRDefault="007052D0" w:rsidP="002A465F">
      <w:pPr>
        <w:ind w:left="480" w:hangingChars="200" w:hanging="480"/>
        <w:jc w:val="left"/>
      </w:pPr>
      <w:r>
        <w:rPr>
          <w:rFonts w:hint="eastAsia"/>
        </w:rPr>
        <w:t>（３</w:t>
      </w:r>
      <w:r w:rsidR="00403354">
        <w:rPr>
          <w:rFonts w:hint="eastAsia"/>
        </w:rPr>
        <w:t>）定款例の各条に付記されている「備考」の内容にも御注意ください。</w:t>
      </w:r>
    </w:p>
    <w:p w:rsidR="00A50F7C" w:rsidRDefault="00A50F7C" w:rsidP="002A465F">
      <w:pPr>
        <w:ind w:left="480" w:hangingChars="200" w:hanging="480"/>
        <w:jc w:val="left"/>
      </w:pPr>
    </w:p>
    <w:p w:rsidR="00A50F7C" w:rsidRDefault="007052D0" w:rsidP="002A465F">
      <w:pPr>
        <w:ind w:left="480" w:hangingChars="200" w:hanging="480"/>
        <w:jc w:val="left"/>
      </w:pPr>
      <w:r>
        <w:rPr>
          <w:rFonts w:hint="eastAsia"/>
        </w:rPr>
        <w:t>（４</w:t>
      </w:r>
      <w:r w:rsidR="002A465F">
        <w:rPr>
          <w:rFonts w:hint="eastAsia"/>
        </w:rPr>
        <w:t>）定款例の「＜説明＞２．記載事項の種類」の区分について、</w:t>
      </w:r>
      <w:r w:rsidR="002B2E10">
        <w:rPr>
          <w:rFonts w:hint="eastAsia"/>
        </w:rPr>
        <w:t>御注意ください。</w:t>
      </w:r>
    </w:p>
    <w:p w:rsidR="002B2E10" w:rsidRDefault="002B2E10" w:rsidP="001C686F">
      <w:pPr>
        <w:ind w:leftChars="200" w:left="480"/>
        <w:jc w:val="left"/>
      </w:pPr>
      <w:r>
        <w:rPr>
          <w:rFonts w:hint="eastAsia"/>
        </w:rPr>
        <w:t>「必要的記載事項」は必ず定款に記載しなければなりません。「相対的記載事項」は、記載がなくても定款の効力に影響はないが、定款の定めがなければその効力を生じないため、法人として必要な事項については</w:t>
      </w:r>
      <w:r w:rsidR="00F27F10">
        <w:rPr>
          <w:rFonts w:hint="eastAsia"/>
        </w:rPr>
        <w:t>必ず</w:t>
      </w:r>
      <w:r>
        <w:rPr>
          <w:rFonts w:hint="eastAsia"/>
        </w:rPr>
        <w:t>記載してください。</w:t>
      </w:r>
    </w:p>
    <w:p w:rsidR="00A50F7C" w:rsidRDefault="00A50F7C" w:rsidP="002A465F">
      <w:pPr>
        <w:ind w:left="480" w:hangingChars="200" w:hanging="480"/>
        <w:jc w:val="left"/>
      </w:pPr>
    </w:p>
    <w:p w:rsidR="002B2E10" w:rsidRDefault="00432A8C" w:rsidP="002A465F">
      <w:pPr>
        <w:ind w:left="480" w:hangingChars="200" w:hanging="480"/>
        <w:jc w:val="left"/>
      </w:pPr>
      <w:r>
        <w:rPr>
          <w:rFonts w:hint="eastAsia"/>
        </w:rPr>
        <w:t>（５</w:t>
      </w:r>
      <w:r w:rsidR="00EC334B">
        <w:rPr>
          <w:rFonts w:hint="eastAsia"/>
        </w:rPr>
        <w:t>）社会福祉協議会においては、全国社会福祉協議会が作成する</w:t>
      </w:r>
      <w:r w:rsidR="002B2E10">
        <w:rPr>
          <w:rFonts w:hint="eastAsia"/>
        </w:rPr>
        <w:t>「法人社協モデル定款」を基本として作成してください。</w:t>
      </w:r>
    </w:p>
    <w:p w:rsidR="002A465F" w:rsidRPr="00E54A85" w:rsidRDefault="002A465F" w:rsidP="002B2E10">
      <w:pPr>
        <w:jc w:val="left"/>
      </w:pPr>
    </w:p>
    <w:p w:rsidR="002B2E10" w:rsidRDefault="002B2E10" w:rsidP="002B2E10">
      <w:pPr>
        <w:jc w:val="left"/>
        <w:rPr>
          <w:rFonts w:asciiTheme="majorEastAsia" w:eastAsiaTheme="majorEastAsia" w:hAnsiTheme="majorEastAsia"/>
        </w:rPr>
      </w:pPr>
      <w:r w:rsidRPr="00476C18">
        <w:rPr>
          <w:rFonts w:asciiTheme="majorEastAsia" w:eastAsiaTheme="majorEastAsia" w:hAnsiTheme="majorEastAsia" w:hint="eastAsia"/>
        </w:rPr>
        <w:t>２　個別の留意事項について</w:t>
      </w:r>
    </w:p>
    <w:tbl>
      <w:tblPr>
        <w:tblW w:w="9300" w:type="dxa"/>
        <w:tblInd w:w="22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00"/>
      </w:tblGrid>
      <w:tr w:rsidR="00A54563" w:rsidTr="00A54563">
        <w:trPr>
          <w:trHeight w:val="2625"/>
        </w:trPr>
        <w:tc>
          <w:tcPr>
            <w:tcW w:w="9300" w:type="dxa"/>
            <w:tcBorders>
              <w:top w:val="single" w:sz="4" w:space="0" w:color="auto"/>
              <w:left w:val="single" w:sz="4" w:space="0" w:color="auto"/>
              <w:bottom w:val="single" w:sz="4" w:space="0" w:color="auto"/>
              <w:right w:val="single" w:sz="4" w:space="0" w:color="auto"/>
            </w:tcBorders>
          </w:tcPr>
          <w:p w:rsidR="00A54563" w:rsidRPr="00E54A85" w:rsidRDefault="00A54563" w:rsidP="00A54563">
            <w:pPr>
              <w:jc w:val="left"/>
              <w:rPr>
                <w:rFonts w:asciiTheme="minorEastAsia" w:hAnsiTheme="minorEastAsia"/>
              </w:rPr>
            </w:pPr>
            <w:r w:rsidRPr="00E54A85">
              <w:rPr>
                <w:rFonts w:asciiTheme="minorEastAsia" w:hAnsiTheme="minorEastAsia" w:hint="eastAsia"/>
              </w:rPr>
              <w:t xml:space="preserve">　定款例の条文</w:t>
            </w:r>
            <w:r>
              <w:rPr>
                <w:rFonts w:asciiTheme="minorEastAsia" w:hAnsiTheme="minorEastAsia" w:hint="eastAsia"/>
              </w:rPr>
              <w:t>をもとに、御注意いただきたい点を以下のとおり記載しました。</w:t>
            </w:r>
          </w:p>
          <w:p w:rsidR="00A54563" w:rsidRPr="00432A8C" w:rsidRDefault="00A54563" w:rsidP="00A54563">
            <w:pPr>
              <w:ind w:leftChars="47" w:left="113" w:firstLineChars="100" w:firstLine="240"/>
              <w:jc w:val="left"/>
              <w:rPr>
                <w:rFonts w:asciiTheme="minorEastAsia" w:hAnsiTheme="minorEastAsia"/>
              </w:rPr>
            </w:pPr>
            <w:r w:rsidRPr="00BA6BE0">
              <w:rPr>
                <w:rFonts w:asciiTheme="minorEastAsia" w:hAnsiTheme="minorEastAsia" w:hint="eastAsia"/>
                <w:u w:val="single"/>
              </w:rPr>
              <w:t>取扱いの詳細について、以下の平成２８年１１月１１日付け厚生労働省事務連絡の内容を必ず御確認ください</w:t>
            </w:r>
            <w:r w:rsidRPr="00432A8C">
              <w:rPr>
                <w:rFonts w:asciiTheme="minorEastAsia" w:hAnsiTheme="minorEastAsia" w:hint="eastAsia"/>
              </w:rPr>
              <w:t>。</w:t>
            </w:r>
          </w:p>
          <w:p w:rsidR="00A54563" w:rsidRPr="00432A8C" w:rsidRDefault="00A54563" w:rsidP="00A54563">
            <w:pPr>
              <w:ind w:left="720" w:hangingChars="300" w:hanging="720"/>
              <w:jc w:val="left"/>
              <w:rPr>
                <w:rFonts w:asciiTheme="majorEastAsia" w:eastAsiaTheme="majorEastAsia" w:hAnsiTheme="majorEastAsia"/>
              </w:rPr>
            </w:pPr>
            <w:r w:rsidRPr="00432A8C">
              <w:rPr>
                <w:rFonts w:asciiTheme="majorEastAsia" w:eastAsiaTheme="majorEastAsia" w:hAnsiTheme="majorEastAsia" w:hint="eastAsia"/>
              </w:rPr>
              <w:t xml:space="preserve">　①「「社会福祉法人制度改革の施行に向けた留意事項について」に関するＦＡＱの改訂について</w:t>
            </w:r>
            <w:r w:rsidRPr="00577849">
              <w:rPr>
                <w:rFonts w:asciiTheme="minorEastAsia" w:hAnsiTheme="minorEastAsia" w:hint="eastAsia"/>
              </w:rPr>
              <w:t>（</w:t>
            </w:r>
            <w:r w:rsidRPr="00577849">
              <w:rPr>
                <w:rFonts w:asciiTheme="minorEastAsia" w:hAnsiTheme="minorEastAsia" w:hint="eastAsia"/>
                <w:highlight w:val="yellow"/>
              </w:rPr>
              <w:t>以下、「①ＦＡＱ」という。</w:t>
            </w:r>
            <w:r w:rsidRPr="00577849">
              <w:rPr>
                <w:rFonts w:asciiTheme="minorEastAsia" w:hAnsiTheme="minorEastAsia" w:hint="eastAsia"/>
              </w:rPr>
              <w:t>）</w:t>
            </w:r>
          </w:p>
          <w:p w:rsidR="00A54563" w:rsidRDefault="00A54563" w:rsidP="00A54563">
            <w:pPr>
              <w:ind w:left="720" w:hangingChars="300" w:hanging="720"/>
              <w:jc w:val="left"/>
              <w:rPr>
                <w:rFonts w:asciiTheme="minorEastAsia" w:hAnsiTheme="minorEastAsia"/>
              </w:rPr>
            </w:pPr>
            <w:r w:rsidRPr="00432A8C">
              <w:rPr>
                <w:rFonts w:asciiTheme="majorEastAsia" w:eastAsiaTheme="majorEastAsia" w:hAnsiTheme="majorEastAsia" w:hint="eastAsia"/>
              </w:rPr>
              <w:t xml:space="preserve">　②社会福祉法人制度改革の施行に伴う定款変更に係る事務の取扱いについて</w:t>
            </w:r>
            <w:r w:rsidRPr="00577849">
              <w:rPr>
                <w:rFonts w:asciiTheme="minorEastAsia" w:hAnsiTheme="minorEastAsia" w:hint="eastAsia"/>
              </w:rPr>
              <w:t>(</w:t>
            </w:r>
            <w:r w:rsidRPr="00577849">
              <w:rPr>
                <w:rFonts w:asciiTheme="minorEastAsia" w:hAnsiTheme="minorEastAsia" w:hint="eastAsia"/>
                <w:highlight w:val="yellow"/>
              </w:rPr>
              <w:t>以下、「②Ｑ＆Ａ」という。</w:t>
            </w:r>
            <w:r w:rsidRPr="00577849">
              <w:rPr>
                <w:rFonts w:asciiTheme="minorEastAsia" w:hAnsiTheme="minorEastAsia" w:hint="eastAsia"/>
              </w:rPr>
              <w:t>)</w:t>
            </w:r>
          </w:p>
        </w:tc>
      </w:tr>
    </w:tbl>
    <w:p w:rsidR="00A54563" w:rsidRDefault="00E54A85" w:rsidP="002B2E10">
      <w:pPr>
        <w:jc w:val="left"/>
        <w:rPr>
          <w:rFonts w:asciiTheme="majorEastAsia" w:eastAsiaTheme="majorEastAsia" w:hAnsiTheme="majorEastAsia"/>
        </w:rPr>
      </w:pPr>
      <w:r w:rsidRPr="00E54A85">
        <w:rPr>
          <w:rFonts w:asciiTheme="minorEastAsia" w:hAnsiTheme="minorEastAsia" w:hint="eastAsia"/>
        </w:rPr>
        <w:t xml:space="preserve">　</w:t>
      </w:r>
      <w:r w:rsidR="00432A8C" w:rsidRPr="00432A8C">
        <w:rPr>
          <w:rFonts w:asciiTheme="majorEastAsia" w:eastAsiaTheme="majorEastAsia" w:hAnsiTheme="majorEastAsia" w:hint="eastAsia"/>
        </w:rPr>
        <w:t xml:space="preserve">　　</w:t>
      </w:r>
    </w:p>
    <w:p w:rsidR="002B2E10" w:rsidRPr="00476C18" w:rsidRDefault="002B2E10" w:rsidP="002B2E10">
      <w:pPr>
        <w:jc w:val="left"/>
        <w:rPr>
          <w:rFonts w:asciiTheme="majorEastAsia" w:eastAsiaTheme="majorEastAsia" w:hAnsiTheme="majorEastAsia"/>
        </w:rPr>
      </w:pPr>
      <w:r w:rsidRPr="00476C18">
        <w:rPr>
          <w:rFonts w:asciiTheme="majorEastAsia" w:eastAsiaTheme="majorEastAsia" w:hAnsiTheme="majorEastAsia" w:hint="eastAsia"/>
        </w:rPr>
        <w:t>（１）</w:t>
      </w:r>
      <w:r w:rsidR="006D3CC7" w:rsidRPr="00476C18">
        <w:rPr>
          <w:rFonts w:asciiTheme="majorEastAsia" w:eastAsiaTheme="majorEastAsia" w:hAnsiTheme="majorEastAsia" w:hint="eastAsia"/>
        </w:rPr>
        <w:t>評議員の定数の経過措置について（</w:t>
      </w:r>
      <w:r w:rsidR="00E54A85">
        <w:rPr>
          <w:rFonts w:asciiTheme="majorEastAsia" w:eastAsiaTheme="majorEastAsia" w:hAnsiTheme="majorEastAsia" w:hint="eastAsia"/>
        </w:rPr>
        <w:t>定款例</w:t>
      </w:r>
      <w:r w:rsidR="006D3CC7" w:rsidRPr="00476C18">
        <w:rPr>
          <w:rFonts w:asciiTheme="majorEastAsia" w:eastAsiaTheme="majorEastAsia" w:hAnsiTheme="majorEastAsia" w:hint="eastAsia"/>
        </w:rPr>
        <w:t>第５条）</w:t>
      </w:r>
      <w:r w:rsidR="006A701A">
        <w:rPr>
          <w:rFonts w:asciiTheme="majorEastAsia" w:eastAsiaTheme="majorEastAsia" w:hAnsiTheme="majorEastAsia" w:hint="eastAsia"/>
        </w:rPr>
        <w:t>⇒</w:t>
      </w:r>
      <w:r w:rsidR="006A701A" w:rsidRPr="006A701A">
        <w:rPr>
          <w:rFonts w:hint="eastAsia"/>
          <w:highlight w:val="yellow"/>
        </w:rPr>
        <w:t>「②Ｑ＆Ａ」の問５</w:t>
      </w:r>
      <w:r w:rsidR="00104FF7" w:rsidRPr="00104FF7">
        <w:rPr>
          <w:rFonts w:hint="eastAsia"/>
          <w:highlight w:val="yellow"/>
        </w:rPr>
        <w:t>(P.9)</w:t>
      </w:r>
    </w:p>
    <w:p w:rsidR="006D3CC7" w:rsidRDefault="006D3CC7" w:rsidP="006D3CC7">
      <w:pPr>
        <w:ind w:left="480" w:hangingChars="200" w:hanging="480"/>
        <w:jc w:val="left"/>
      </w:pPr>
      <w:r>
        <w:rPr>
          <w:rFonts w:hint="eastAsia"/>
        </w:rPr>
        <w:t xml:space="preserve">　　　「備考二」の評議員の定数の経過措置については平成３２年３月３１日までであり、経過措置を適用する法人においては、経過措置終了</w:t>
      </w:r>
      <w:r w:rsidR="00F27F10">
        <w:rPr>
          <w:rFonts w:hint="eastAsia"/>
        </w:rPr>
        <w:t>までに</w:t>
      </w:r>
      <w:r w:rsidR="00857ECE">
        <w:rPr>
          <w:rFonts w:hint="eastAsia"/>
        </w:rPr>
        <w:t>、</w:t>
      </w:r>
      <w:r>
        <w:rPr>
          <w:rFonts w:hint="eastAsia"/>
        </w:rPr>
        <w:t>評議員の追加の選任を行ってください。</w:t>
      </w:r>
    </w:p>
    <w:p w:rsidR="00E54A85" w:rsidRDefault="00E54A85" w:rsidP="00E54A85">
      <w:pPr>
        <w:ind w:left="480" w:hangingChars="200" w:hanging="480"/>
        <w:jc w:val="left"/>
      </w:pPr>
      <w:r>
        <w:rPr>
          <w:rFonts w:hint="eastAsia"/>
        </w:rPr>
        <w:t xml:space="preserve">　　　また定款の記載については、「②Ｑ＆Ａ」の問５に従ってください。</w:t>
      </w:r>
    </w:p>
    <w:p w:rsidR="00E54A85" w:rsidRDefault="00E54A85" w:rsidP="00E54A85">
      <w:pPr>
        <w:ind w:leftChars="100" w:left="461" w:hangingChars="100" w:hanging="221"/>
        <w:jc w:val="left"/>
        <w:rPr>
          <w:b/>
          <w:sz w:val="22"/>
        </w:rPr>
      </w:pPr>
      <w:r w:rsidRPr="00E54A85">
        <w:rPr>
          <w:rFonts w:hint="eastAsia"/>
          <w:b/>
          <w:sz w:val="22"/>
        </w:rPr>
        <w:lastRenderedPageBreak/>
        <w:t>（問５「定款の本則において、評議員の定数を７名と定め、附則において「第○条で定める評議員の人数は、平成２９年４月１日から平成３２年３月３１日までの間は「４名以上」とする。」とすることなどが考えられる。」）</w:t>
      </w:r>
    </w:p>
    <w:p w:rsidR="00A50F7C" w:rsidRPr="00E54A85" w:rsidRDefault="00A50F7C" w:rsidP="00E54A85">
      <w:pPr>
        <w:ind w:leftChars="100" w:left="461" w:hangingChars="100" w:hanging="221"/>
        <w:jc w:val="left"/>
        <w:rPr>
          <w:b/>
          <w:sz w:val="22"/>
        </w:rPr>
      </w:pPr>
    </w:p>
    <w:p w:rsidR="006D3CC7" w:rsidRPr="00476C18" w:rsidRDefault="006D3CC7" w:rsidP="006D3CC7">
      <w:pPr>
        <w:ind w:left="480" w:hangingChars="200" w:hanging="480"/>
        <w:jc w:val="left"/>
        <w:rPr>
          <w:rFonts w:asciiTheme="majorEastAsia" w:eastAsiaTheme="majorEastAsia" w:hAnsiTheme="majorEastAsia"/>
        </w:rPr>
      </w:pPr>
      <w:r w:rsidRPr="00476C18">
        <w:rPr>
          <w:rFonts w:asciiTheme="majorEastAsia" w:eastAsiaTheme="majorEastAsia" w:hAnsiTheme="majorEastAsia" w:hint="eastAsia"/>
        </w:rPr>
        <w:t>（２）評議員の選任及び解任について（</w:t>
      </w:r>
      <w:r w:rsidR="001A7077">
        <w:rPr>
          <w:rFonts w:asciiTheme="majorEastAsia" w:eastAsiaTheme="majorEastAsia" w:hAnsiTheme="majorEastAsia" w:hint="eastAsia"/>
        </w:rPr>
        <w:t>定款例</w:t>
      </w:r>
      <w:r w:rsidRPr="00476C18">
        <w:rPr>
          <w:rFonts w:asciiTheme="majorEastAsia" w:eastAsiaTheme="majorEastAsia" w:hAnsiTheme="majorEastAsia" w:hint="eastAsia"/>
        </w:rPr>
        <w:t>第６条）</w:t>
      </w:r>
    </w:p>
    <w:p w:rsidR="00E54A85" w:rsidRDefault="006D3CC7" w:rsidP="006D3CC7">
      <w:pPr>
        <w:ind w:left="480" w:hangingChars="200" w:hanging="480"/>
        <w:jc w:val="left"/>
      </w:pPr>
      <w:r>
        <w:rPr>
          <w:rFonts w:hint="eastAsia"/>
        </w:rPr>
        <w:t xml:space="preserve">　　　第６条第３項に従い、評議員選任・解任委員会の運営についての細則を理事会で定めてください。</w:t>
      </w:r>
    </w:p>
    <w:p w:rsidR="00104FF7" w:rsidRPr="00E54A85" w:rsidRDefault="00E54A85" w:rsidP="00104FF7">
      <w:pPr>
        <w:ind w:leftChars="100" w:left="460" w:hangingChars="100" w:hanging="220"/>
        <w:jc w:val="left"/>
        <w:rPr>
          <w:sz w:val="22"/>
        </w:rPr>
      </w:pPr>
      <w:r w:rsidRPr="00E54A85">
        <w:rPr>
          <w:rFonts w:hint="eastAsia"/>
          <w:sz w:val="22"/>
        </w:rPr>
        <w:t>（細則のひな形については、</w:t>
      </w:r>
      <w:r>
        <w:rPr>
          <w:rFonts w:hint="eastAsia"/>
          <w:sz w:val="22"/>
        </w:rPr>
        <w:t>参考として、</w:t>
      </w:r>
      <w:r w:rsidRPr="00E54A85">
        <w:rPr>
          <w:rFonts w:hint="eastAsia"/>
          <w:sz w:val="22"/>
        </w:rPr>
        <w:t>東京都社会福祉協議会ＨＰに掲載されているものがあります。</w:t>
      </w:r>
      <w:r w:rsidR="00104FF7">
        <w:rPr>
          <w:rFonts w:hint="eastAsia"/>
          <w:sz w:val="22"/>
        </w:rPr>
        <w:t>）</w:t>
      </w:r>
    </w:p>
    <w:p w:rsidR="00E54A85" w:rsidRDefault="00E54A85" w:rsidP="00E54A85">
      <w:pPr>
        <w:ind w:leftChars="100" w:left="460" w:hangingChars="100" w:hanging="220"/>
        <w:jc w:val="left"/>
        <w:rPr>
          <w:sz w:val="22"/>
        </w:rPr>
      </w:pPr>
      <w:r w:rsidRPr="00E54A85">
        <w:rPr>
          <w:rFonts w:hint="eastAsia"/>
          <w:sz w:val="22"/>
        </w:rPr>
        <w:t xml:space="preserve">　（ＵＲＬ）</w:t>
      </w:r>
      <w:r w:rsidRPr="00E54A85">
        <w:rPr>
          <w:sz w:val="22"/>
        </w:rPr>
        <w:t>http://www.tcsw.tvac.or.jp/activity/keieisien.html#01</w:t>
      </w:r>
    </w:p>
    <w:p w:rsidR="007F0B24" w:rsidRDefault="007F0B24" w:rsidP="00E54A85">
      <w:pPr>
        <w:ind w:leftChars="100" w:left="460" w:hangingChars="100" w:hanging="220"/>
        <w:jc w:val="left"/>
        <w:rPr>
          <w:sz w:val="22"/>
        </w:rPr>
      </w:pPr>
      <w:r>
        <w:rPr>
          <w:rFonts w:hint="eastAsia"/>
          <w:sz w:val="22"/>
        </w:rPr>
        <w:t xml:space="preserve">　　　　　　　⇒上記ＨＰの中の「</w:t>
      </w:r>
      <w:r w:rsidRPr="00E54A85">
        <w:rPr>
          <w:rFonts w:hint="eastAsia"/>
          <w:sz w:val="22"/>
        </w:rPr>
        <w:t>経営相談室だより</w:t>
      </w:r>
      <w:r>
        <w:rPr>
          <w:rFonts w:hint="eastAsia"/>
          <w:sz w:val="22"/>
        </w:rPr>
        <w:t>No.118</w:t>
      </w:r>
      <w:r>
        <w:rPr>
          <w:rFonts w:hint="eastAsia"/>
          <w:sz w:val="22"/>
        </w:rPr>
        <w:t>」</w:t>
      </w:r>
    </w:p>
    <w:p w:rsidR="00A50F7C" w:rsidRPr="00E54A85" w:rsidRDefault="00A50F7C" w:rsidP="00E54A85">
      <w:pPr>
        <w:ind w:leftChars="100" w:left="460" w:hangingChars="100" w:hanging="220"/>
        <w:jc w:val="left"/>
        <w:rPr>
          <w:sz w:val="22"/>
        </w:rPr>
      </w:pPr>
    </w:p>
    <w:p w:rsidR="006D3CC7" w:rsidRPr="00476C18" w:rsidRDefault="006D3CC7" w:rsidP="006D3CC7">
      <w:pPr>
        <w:ind w:left="480" w:hangingChars="200" w:hanging="480"/>
        <w:jc w:val="left"/>
        <w:rPr>
          <w:rFonts w:asciiTheme="majorEastAsia" w:eastAsiaTheme="majorEastAsia" w:hAnsiTheme="majorEastAsia"/>
        </w:rPr>
      </w:pPr>
      <w:r w:rsidRPr="00476C18">
        <w:rPr>
          <w:rFonts w:asciiTheme="majorEastAsia" w:eastAsiaTheme="majorEastAsia" w:hAnsiTheme="majorEastAsia" w:hint="eastAsia"/>
        </w:rPr>
        <w:t>（３）</w:t>
      </w:r>
      <w:r w:rsidR="00476C18" w:rsidRPr="00476C18">
        <w:rPr>
          <w:rFonts w:asciiTheme="majorEastAsia" w:eastAsiaTheme="majorEastAsia" w:hAnsiTheme="majorEastAsia" w:hint="eastAsia"/>
        </w:rPr>
        <w:t>評議員会の開催時期について（</w:t>
      </w:r>
      <w:r w:rsidR="006A701A">
        <w:rPr>
          <w:rFonts w:asciiTheme="majorEastAsia" w:eastAsiaTheme="majorEastAsia" w:hAnsiTheme="majorEastAsia" w:hint="eastAsia"/>
        </w:rPr>
        <w:t>定款例</w:t>
      </w:r>
      <w:r w:rsidR="00476C18" w:rsidRPr="00476C18">
        <w:rPr>
          <w:rFonts w:asciiTheme="majorEastAsia" w:eastAsiaTheme="majorEastAsia" w:hAnsiTheme="majorEastAsia" w:hint="eastAsia"/>
        </w:rPr>
        <w:t>第１１条）</w:t>
      </w:r>
    </w:p>
    <w:p w:rsidR="00476C18" w:rsidRDefault="00476C18" w:rsidP="006D3CC7">
      <w:pPr>
        <w:ind w:left="480" w:hangingChars="200" w:hanging="480"/>
        <w:jc w:val="left"/>
      </w:pPr>
      <w:r>
        <w:rPr>
          <w:rFonts w:hint="eastAsia"/>
        </w:rPr>
        <w:t xml:space="preserve">　　　「備考」にあるとおり、開催月を指定しない場合は「毎年度○月」を「毎会計年度終了後３ヶ月以内」としてください。</w:t>
      </w:r>
    </w:p>
    <w:p w:rsidR="00A50F7C" w:rsidRDefault="00A50F7C" w:rsidP="006D3CC7">
      <w:pPr>
        <w:ind w:left="480" w:hangingChars="200" w:hanging="480"/>
        <w:jc w:val="left"/>
      </w:pPr>
    </w:p>
    <w:p w:rsidR="00476C18" w:rsidRPr="006A701A" w:rsidRDefault="00476C18" w:rsidP="006D3CC7">
      <w:pPr>
        <w:ind w:left="480" w:hangingChars="200" w:hanging="480"/>
        <w:jc w:val="left"/>
        <w:rPr>
          <w:rFonts w:asciiTheme="minorEastAsia" w:hAnsiTheme="minorEastAsia"/>
        </w:rPr>
      </w:pPr>
      <w:r w:rsidRPr="00476C18">
        <w:rPr>
          <w:rFonts w:asciiTheme="majorEastAsia" w:eastAsiaTheme="majorEastAsia" w:hAnsiTheme="majorEastAsia" w:hint="eastAsia"/>
        </w:rPr>
        <w:t>（４）評議員会の議長について（条文なし）</w:t>
      </w:r>
      <w:r w:rsidR="006A701A">
        <w:rPr>
          <w:rFonts w:asciiTheme="majorEastAsia" w:eastAsiaTheme="majorEastAsia" w:hAnsiTheme="majorEastAsia" w:hint="eastAsia"/>
        </w:rPr>
        <w:t>⇒</w:t>
      </w:r>
      <w:r w:rsidR="006A701A" w:rsidRPr="006A701A">
        <w:rPr>
          <w:rFonts w:asciiTheme="minorEastAsia" w:hAnsiTheme="minorEastAsia" w:hint="eastAsia"/>
          <w:highlight w:val="yellow"/>
        </w:rPr>
        <w:t>「②Ｑ＆Ａ」の問１１</w:t>
      </w:r>
      <w:r w:rsidR="00104FF7" w:rsidRPr="00104FF7">
        <w:rPr>
          <w:rFonts w:asciiTheme="minorEastAsia" w:hAnsiTheme="minorEastAsia" w:hint="eastAsia"/>
          <w:highlight w:val="yellow"/>
        </w:rPr>
        <w:t>(P.10)</w:t>
      </w:r>
    </w:p>
    <w:p w:rsidR="00476C18" w:rsidRDefault="00476C18" w:rsidP="006A701A">
      <w:pPr>
        <w:ind w:left="480" w:hangingChars="200" w:hanging="480"/>
        <w:jc w:val="left"/>
      </w:pPr>
      <w:r>
        <w:rPr>
          <w:rFonts w:hint="eastAsia"/>
        </w:rPr>
        <w:t xml:space="preserve">　　　定款例には評議員会の議長の定めがありませんが、</w:t>
      </w:r>
      <w:r w:rsidR="00321531">
        <w:rPr>
          <w:rFonts w:hint="eastAsia"/>
        </w:rPr>
        <w:t>必要な</w:t>
      </w:r>
      <w:r>
        <w:rPr>
          <w:rFonts w:hint="eastAsia"/>
        </w:rPr>
        <w:t>場合は、以下の例を参考に、「（招集）第１２条」の後に条文を加えてください。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1"/>
      </w:tblGrid>
      <w:tr w:rsidR="00476C18" w:rsidTr="006A701A">
        <w:trPr>
          <w:trHeight w:val="810"/>
        </w:trPr>
        <w:tc>
          <w:tcPr>
            <w:tcW w:w="7371" w:type="dxa"/>
            <w:tcBorders>
              <w:top w:val="dashed" w:sz="4" w:space="0" w:color="auto"/>
              <w:left w:val="dashed" w:sz="4" w:space="0" w:color="auto"/>
              <w:bottom w:val="dashed" w:sz="4" w:space="0" w:color="auto"/>
              <w:right w:val="dashed" w:sz="4" w:space="0" w:color="auto"/>
            </w:tcBorders>
          </w:tcPr>
          <w:p w:rsidR="00476C18" w:rsidRDefault="00476C18" w:rsidP="006A701A">
            <w:pPr>
              <w:jc w:val="left"/>
            </w:pPr>
            <w:r>
              <w:rPr>
                <w:rFonts w:hint="eastAsia"/>
              </w:rPr>
              <w:t>（例）</w:t>
            </w:r>
          </w:p>
          <w:p w:rsidR="000D72EC" w:rsidRDefault="000D72EC" w:rsidP="006A701A">
            <w:pPr>
              <w:jc w:val="left"/>
            </w:pPr>
            <w:r>
              <w:rPr>
                <w:rFonts w:hint="eastAsia"/>
              </w:rPr>
              <w:t>（議長）</w:t>
            </w:r>
          </w:p>
          <w:p w:rsidR="00476C18" w:rsidRDefault="00476C18" w:rsidP="006A701A">
            <w:pPr>
              <w:jc w:val="left"/>
            </w:pPr>
            <w:r>
              <w:rPr>
                <w:rFonts w:hint="eastAsia"/>
              </w:rPr>
              <w:t>第○条　評議員会の議長は、その都度評議員の互選とする。</w:t>
            </w:r>
          </w:p>
        </w:tc>
      </w:tr>
    </w:tbl>
    <w:p w:rsidR="006A701A" w:rsidRPr="006A701A" w:rsidRDefault="001A7077" w:rsidP="006A701A">
      <w:pPr>
        <w:ind w:left="480" w:hangingChars="200" w:hanging="480"/>
        <w:jc w:val="left"/>
        <w:rPr>
          <w:rFonts w:asciiTheme="minorEastAsia" w:hAnsiTheme="minorEastAsia"/>
        </w:rPr>
      </w:pPr>
      <w:r>
        <w:rPr>
          <w:rFonts w:asciiTheme="majorEastAsia" w:eastAsiaTheme="majorEastAsia" w:hAnsiTheme="majorEastAsia" w:hint="eastAsia"/>
        </w:rPr>
        <w:t xml:space="preserve">　　　</w:t>
      </w:r>
      <w:r w:rsidRPr="006A701A">
        <w:rPr>
          <w:rFonts w:asciiTheme="minorEastAsia" w:hAnsiTheme="minorEastAsia" w:hint="eastAsia"/>
        </w:rPr>
        <w:t>また、議長の議決権についても、</w:t>
      </w:r>
      <w:r w:rsidR="006A701A" w:rsidRPr="006A701A">
        <w:rPr>
          <w:rFonts w:asciiTheme="minorEastAsia" w:hAnsiTheme="minorEastAsia" w:hint="eastAsia"/>
        </w:rPr>
        <w:t>「(決議)</w:t>
      </w:r>
      <w:r w:rsidR="00C72E20">
        <w:rPr>
          <w:rFonts w:asciiTheme="minorEastAsia" w:hAnsiTheme="minorEastAsia" w:hint="eastAsia"/>
        </w:rPr>
        <w:t>第１３条第１項」に</w:t>
      </w:r>
      <w:r w:rsidR="006A701A" w:rsidRPr="006A701A">
        <w:rPr>
          <w:rFonts w:asciiTheme="minorEastAsia" w:hAnsiTheme="minorEastAsia" w:hint="eastAsia"/>
        </w:rPr>
        <w:t>、以下の例を参考に</w:t>
      </w:r>
      <w:r w:rsidR="00C72E20">
        <w:rPr>
          <w:rFonts w:asciiTheme="minorEastAsia" w:hAnsiTheme="minorEastAsia" w:hint="eastAsia"/>
        </w:rPr>
        <w:t>追加</w:t>
      </w:r>
      <w:r w:rsidR="006A701A" w:rsidRPr="006A701A">
        <w:rPr>
          <w:rFonts w:asciiTheme="minorEastAsia" w:hAnsiTheme="minorEastAsia" w:hint="eastAsia"/>
        </w:rPr>
        <w:t>して</w:t>
      </w:r>
      <w:r w:rsidR="00C72E20">
        <w:rPr>
          <w:rFonts w:asciiTheme="minorEastAsia" w:hAnsiTheme="minorEastAsia" w:hint="eastAsia"/>
        </w:rPr>
        <w:t>記載して</w:t>
      </w:r>
      <w:r w:rsidR="006A701A" w:rsidRPr="006A701A">
        <w:rPr>
          <w:rFonts w:asciiTheme="minorEastAsia" w:hAnsiTheme="minorEastAsia" w:hint="eastAsia"/>
        </w:rPr>
        <w:t>ください。</w:t>
      </w:r>
    </w:p>
    <w:tbl>
      <w:tblPr>
        <w:tblW w:w="8910" w:type="dxa"/>
        <w:tblInd w:w="57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10"/>
      </w:tblGrid>
      <w:tr w:rsidR="006A701A" w:rsidRPr="006A701A" w:rsidTr="006A701A">
        <w:trPr>
          <w:trHeight w:val="1561"/>
        </w:trPr>
        <w:tc>
          <w:tcPr>
            <w:tcW w:w="8910" w:type="dxa"/>
          </w:tcPr>
          <w:p w:rsidR="006A701A" w:rsidRPr="006A701A" w:rsidRDefault="006A701A" w:rsidP="006A701A">
            <w:pPr>
              <w:jc w:val="left"/>
              <w:rPr>
                <w:rFonts w:asciiTheme="minorEastAsia" w:hAnsiTheme="minorEastAsia"/>
              </w:rPr>
            </w:pPr>
            <w:r w:rsidRPr="006A701A">
              <w:rPr>
                <w:rFonts w:asciiTheme="minorEastAsia" w:hAnsiTheme="minorEastAsia" w:hint="eastAsia"/>
              </w:rPr>
              <w:t>（例）</w:t>
            </w:r>
          </w:p>
          <w:p w:rsidR="006A701A" w:rsidRPr="006A701A" w:rsidRDefault="006A701A" w:rsidP="00016FC1">
            <w:pPr>
              <w:ind w:leftChars="17" w:left="281" w:hangingChars="100" w:hanging="240"/>
              <w:jc w:val="left"/>
              <w:rPr>
                <w:rFonts w:asciiTheme="minorEastAsia" w:hAnsiTheme="minorEastAsia"/>
              </w:rPr>
            </w:pPr>
            <w:r w:rsidRPr="006A701A">
              <w:rPr>
                <w:rFonts w:asciiTheme="minorEastAsia" w:hAnsiTheme="minorEastAsia" w:hint="eastAsia"/>
              </w:rPr>
              <w:t>第○条　評議員会の決議は、決議について特別の利害関係を有する評議員を除く評議員の過半数が出席し、その過半数をもって行い、</w:t>
            </w:r>
            <w:r w:rsidRPr="00C72E20">
              <w:rPr>
                <w:rFonts w:asciiTheme="minorEastAsia" w:hAnsiTheme="minorEastAsia" w:hint="eastAsia"/>
                <w:u w:val="single"/>
              </w:rPr>
              <w:t>可否同数のときは議長の決するところによる。</w:t>
            </w:r>
          </w:p>
        </w:tc>
      </w:tr>
    </w:tbl>
    <w:p w:rsidR="001A7077" w:rsidRPr="00E12AE8" w:rsidRDefault="006A701A" w:rsidP="006A701A">
      <w:pPr>
        <w:ind w:left="720" w:hangingChars="300" w:hanging="720"/>
        <w:jc w:val="left"/>
        <w:rPr>
          <w:rFonts w:asciiTheme="minorEastAsia" w:hAnsiTheme="minorEastAsia"/>
          <w:u w:val="single"/>
        </w:rPr>
      </w:pPr>
      <w:r>
        <w:rPr>
          <w:rFonts w:hint="eastAsia"/>
        </w:rPr>
        <w:t xml:space="preserve">　　</w:t>
      </w:r>
      <w:r w:rsidRPr="00E12AE8">
        <w:rPr>
          <w:rFonts w:asciiTheme="minorEastAsia" w:hAnsiTheme="minorEastAsia" w:hint="eastAsia"/>
          <w:u w:val="single"/>
        </w:rPr>
        <w:t>※定款例「（議事録）第１４条」の「備考」</w:t>
      </w:r>
      <w:r w:rsidR="00C6041C" w:rsidRPr="00E12AE8">
        <w:rPr>
          <w:rFonts w:asciiTheme="minorEastAsia" w:hAnsiTheme="minorEastAsia" w:hint="eastAsia"/>
          <w:u w:val="single"/>
        </w:rPr>
        <w:t>（議事録の署名人）</w:t>
      </w:r>
      <w:r w:rsidRPr="00E12AE8">
        <w:rPr>
          <w:rFonts w:asciiTheme="minorEastAsia" w:hAnsiTheme="minorEastAsia" w:hint="eastAsia"/>
          <w:u w:val="single"/>
        </w:rPr>
        <w:t>に、「議長」の記載が出てくるため、第１４条第２項を「備考」に従った記載とする場合は、必ず「議長」の条文を加えてください。</w:t>
      </w:r>
    </w:p>
    <w:p w:rsidR="00A50F7C" w:rsidRPr="006A701A" w:rsidRDefault="00A50F7C" w:rsidP="006A701A">
      <w:pPr>
        <w:ind w:left="720" w:hangingChars="300" w:hanging="720"/>
        <w:jc w:val="left"/>
        <w:rPr>
          <w:rFonts w:asciiTheme="majorEastAsia" w:eastAsiaTheme="majorEastAsia" w:hAnsiTheme="majorEastAsia"/>
        </w:rPr>
      </w:pPr>
    </w:p>
    <w:p w:rsidR="00476C18" w:rsidRPr="00B31003" w:rsidRDefault="00476C18" w:rsidP="006D3CC7">
      <w:pPr>
        <w:ind w:left="480" w:hangingChars="200" w:hanging="480"/>
        <w:jc w:val="left"/>
        <w:rPr>
          <w:rFonts w:asciiTheme="majorEastAsia" w:eastAsiaTheme="majorEastAsia" w:hAnsiTheme="majorEastAsia"/>
        </w:rPr>
      </w:pPr>
      <w:r w:rsidRPr="00B31003">
        <w:rPr>
          <w:rFonts w:asciiTheme="majorEastAsia" w:eastAsiaTheme="majorEastAsia" w:hAnsiTheme="majorEastAsia" w:hint="eastAsia"/>
        </w:rPr>
        <w:t>（５）理事会の議長について（条文なし）</w:t>
      </w:r>
      <w:r w:rsidR="00543D6E">
        <w:rPr>
          <w:rFonts w:asciiTheme="majorEastAsia" w:eastAsiaTheme="majorEastAsia" w:hAnsiTheme="majorEastAsia" w:hint="eastAsia"/>
        </w:rPr>
        <w:t>⇒</w:t>
      </w:r>
      <w:r w:rsidR="00543D6E" w:rsidRPr="006A701A">
        <w:rPr>
          <w:rFonts w:asciiTheme="minorEastAsia" w:hAnsiTheme="minorEastAsia" w:hint="eastAsia"/>
          <w:highlight w:val="yellow"/>
        </w:rPr>
        <w:t>「②Ｑ＆Ａ」の問１１</w:t>
      </w:r>
      <w:r w:rsidR="00104FF7" w:rsidRPr="00104FF7">
        <w:rPr>
          <w:rFonts w:asciiTheme="minorEastAsia" w:hAnsiTheme="minorEastAsia" w:hint="eastAsia"/>
          <w:highlight w:val="yellow"/>
        </w:rPr>
        <w:t>(P.10)</w:t>
      </w:r>
    </w:p>
    <w:p w:rsidR="00476C18" w:rsidRDefault="00476C18" w:rsidP="00476C18">
      <w:pPr>
        <w:ind w:left="480" w:hangingChars="200" w:hanging="480"/>
        <w:jc w:val="left"/>
      </w:pPr>
      <w:r>
        <w:rPr>
          <w:rFonts w:hint="eastAsia"/>
        </w:rPr>
        <w:t xml:space="preserve">　　　定款例には理事会の議長の定めがありませんが、</w:t>
      </w:r>
      <w:r w:rsidR="00321531">
        <w:rPr>
          <w:rFonts w:hint="eastAsia"/>
        </w:rPr>
        <w:t>必要な</w:t>
      </w:r>
      <w:r>
        <w:rPr>
          <w:rFonts w:hint="eastAsia"/>
        </w:rPr>
        <w:t>場合は、以下の例を参考に、「（招集）第</w:t>
      </w:r>
      <w:r w:rsidR="00B31003">
        <w:rPr>
          <w:rFonts w:hint="eastAsia"/>
        </w:rPr>
        <w:t>２５</w:t>
      </w:r>
      <w:r>
        <w:rPr>
          <w:rFonts w:hint="eastAsia"/>
        </w:rPr>
        <w:t>条」の後に条文を加えてください。</w:t>
      </w:r>
    </w:p>
    <w:tbl>
      <w:tblPr>
        <w:tblW w:w="0" w:type="auto"/>
        <w:tblInd w:w="66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230"/>
      </w:tblGrid>
      <w:tr w:rsidR="00476C18" w:rsidTr="00476C18">
        <w:trPr>
          <w:trHeight w:val="900"/>
        </w:trPr>
        <w:tc>
          <w:tcPr>
            <w:tcW w:w="7230" w:type="dxa"/>
          </w:tcPr>
          <w:p w:rsidR="00476C18" w:rsidRDefault="00476C18" w:rsidP="00543D6E">
            <w:pPr>
              <w:jc w:val="left"/>
            </w:pPr>
            <w:r>
              <w:rPr>
                <w:rFonts w:hint="eastAsia"/>
              </w:rPr>
              <w:t>（例）</w:t>
            </w:r>
          </w:p>
          <w:p w:rsidR="000D72EC" w:rsidRDefault="000D72EC" w:rsidP="00543D6E">
            <w:pPr>
              <w:jc w:val="left"/>
            </w:pPr>
            <w:r>
              <w:rPr>
                <w:rFonts w:hint="eastAsia"/>
              </w:rPr>
              <w:t>（議長）</w:t>
            </w:r>
          </w:p>
          <w:p w:rsidR="00476C18" w:rsidRDefault="00476C18" w:rsidP="00543D6E">
            <w:pPr>
              <w:jc w:val="left"/>
            </w:pPr>
            <w:r>
              <w:rPr>
                <w:rFonts w:hint="eastAsia"/>
              </w:rPr>
              <w:t xml:space="preserve">第○条　</w:t>
            </w:r>
            <w:r w:rsidR="00B31003">
              <w:rPr>
                <w:rFonts w:hint="eastAsia"/>
              </w:rPr>
              <w:t>理事</w:t>
            </w:r>
            <w:r>
              <w:rPr>
                <w:rFonts w:hint="eastAsia"/>
              </w:rPr>
              <w:t>会の議長は、その都度</w:t>
            </w:r>
            <w:r w:rsidR="00B31003">
              <w:rPr>
                <w:rFonts w:hint="eastAsia"/>
              </w:rPr>
              <w:t>理事</w:t>
            </w:r>
            <w:r>
              <w:rPr>
                <w:rFonts w:hint="eastAsia"/>
              </w:rPr>
              <w:t>の互選とする。</w:t>
            </w:r>
          </w:p>
        </w:tc>
      </w:tr>
    </w:tbl>
    <w:p w:rsidR="00B8691C" w:rsidRDefault="00B8691C" w:rsidP="00543D6E">
      <w:pPr>
        <w:ind w:leftChars="200" w:left="480" w:firstLineChars="100" w:firstLine="240"/>
        <w:jc w:val="left"/>
        <w:rPr>
          <w:rFonts w:asciiTheme="minorEastAsia" w:hAnsiTheme="minorEastAsia"/>
        </w:rPr>
      </w:pPr>
    </w:p>
    <w:p w:rsidR="00543D6E" w:rsidRPr="00E7771F" w:rsidRDefault="00543D6E" w:rsidP="00543D6E">
      <w:pPr>
        <w:ind w:leftChars="200" w:left="480" w:firstLineChars="100" w:firstLine="240"/>
        <w:jc w:val="left"/>
        <w:rPr>
          <w:rFonts w:asciiTheme="minorEastAsia" w:hAnsiTheme="minorEastAsia"/>
        </w:rPr>
      </w:pPr>
      <w:r w:rsidRPr="00E7771F">
        <w:rPr>
          <w:rFonts w:asciiTheme="minorEastAsia" w:hAnsiTheme="minorEastAsia" w:hint="eastAsia"/>
        </w:rPr>
        <w:lastRenderedPageBreak/>
        <w:t>また、議長の議決権についても、「(決議)</w:t>
      </w:r>
      <w:r w:rsidR="00C72E20">
        <w:rPr>
          <w:rFonts w:asciiTheme="minorEastAsia" w:hAnsiTheme="minorEastAsia" w:hint="eastAsia"/>
        </w:rPr>
        <w:t>第２６条第１項」に</w:t>
      </w:r>
      <w:r w:rsidRPr="00E7771F">
        <w:rPr>
          <w:rFonts w:asciiTheme="minorEastAsia" w:hAnsiTheme="minorEastAsia" w:hint="eastAsia"/>
        </w:rPr>
        <w:t>、以下の例を参考に</w:t>
      </w:r>
      <w:r w:rsidR="00C72E20">
        <w:rPr>
          <w:rFonts w:asciiTheme="minorEastAsia" w:hAnsiTheme="minorEastAsia" w:hint="eastAsia"/>
        </w:rPr>
        <w:t>追加して</w:t>
      </w:r>
      <w:r w:rsidRPr="00E7771F">
        <w:rPr>
          <w:rFonts w:asciiTheme="minorEastAsia" w:hAnsiTheme="minorEastAsia" w:hint="eastAsia"/>
        </w:rPr>
        <w:t>記載してください。</w:t>
      </w:r>
    </w:p>
    <w:tbl>
      <w:tblPr>
        <w:tblW w:w="8505" w:type="dxa"/>
        <w:tblInd w:w="66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543D6E" w:rsidTr="00543D6E">
        <w:trPr>
          <w:trHeight w:val="1725"/>
        </w:trPr>
        <w:tc>
          <w:tcPr>
            <w:tcW w:w="8505" w:type="dxa"/>
          </w:tcPr>
          <w:p w:rsidR="00543D6E" w:rsidRPr="00543D6E" w:rsidRDefault="00543D6E" w:rsidP="00543D6E">
            <w:pPr>
              <w:jc w:val="left"/>
              <w:rPr>
                <w:rFonts w:asciiTheme="minorEastAsia" w:hAnsiTheme="minorEastAsia"/>
              </w:rPr>
            </w:pPr>
            <w:r w:rsidRPr="00543D6E">
              <w:rPr>
                <w:rFonts w:asciiTheme="minorEastAsia" w:hAnsiTheme="minorEastAsia" w:hint="eastAsia"/>
              </w:rPr>
              <w:t>（例）</w:t>
            </w:r>
          </w:p>
          <w:p w:rsidR="00543D6E" w:rsidRDefault="00543D6E" w:rsidP="00543D6E">
            <w:pPr>
              <w:ind w:left="240" w:hangingChars="100" w:hanging="240"/>
              <w:jc w:val="left"/>
              <w:rPr>
                <w:rFonts w:asciiTheme="majorEastAsia" w:eastAsiaTheme="majorEastAsia" w:hAnsiTheme="majorEastAsia"/>
              </w:rPr>
            </w:pPr>
            <w:r w:rsidRPr="00543D6E">
              <w:rPr>
                <w:rFonts w:asciiTheme="minorEastAsia" w:hAnsiTheme="minorEastAsia" w:hint="eastAsia"/>
              </w:rPr>
              <w:t>第○条　理事</w:t>
            </w:r>
            <w:r w:rsidR="00E7771F">
              <w:rPr>
                <w:rFonts w:asciiTheme="minorEastAsia" w:hAnsiTheme="minorEastAsia" w:hint="eastAsia"/>
              </w:rPr>
              <w:t>会の決議は、決議について特別の利害関係を有する理事を除く理事</w:t>
            </w:r>
            <w:r w:rsidRPr="00543D6E">
              <w:rPr>
                <w:rFonts w:asciiTheme="minorEastAsia" w:hAnsiTheme="minorEastAsia" w:hint="eastAsia"/>
              </w:rPr>
              <w:t>の過半数が出席し、その過半数をもって行い、</w:t>
            </w:r>
            <w:r w:rsidRPr="00C72E20">
              <w:rPr>
                <w:rFonts w:asciiTheme="minorEastAsia" w:hAnsiTheme="minorEastAsia" w:hint="eastAsia"/>
                <w:u w:val="single"/>
              </w:rPr>
              <w:t>可否同数のときは議長の決するところによる。</w:t>
            </w:r>
          </w:p>
        </w:tc>
      </w:tr>
    </w:tbl>
    <w:p w:rsidR="00A50F7C" w:rsidRDefault="00A50F7C" w:rsidP="006D3CC7">
      <w:pPr>
        <w:ind w:left="480" w:hangingChars="200" w:hanging="480"/>
        <w:jc w:val="left"/>
        <w:rPr>
          <w:rFonts w:asciiTheme="majorEastAsia" w:eastAsiaTheme="majorEastAsia" w:hAnsiTheme="majorEastAsia"/>
        </w:rPr>
      </w:pPr>
    </w:p>
    <w:p w:rsidR="00476C18" w:rsidRPr="00B31003" w:rsidRDefault="00B31003" w:rsidP="006D3CC7">
      <w:pPr>
        <w:ind w:left="480" w:hangingChars="200" w:hanging="480"/>
        <w:jc w:val="left"/>
        <w:rPr>
          <w:rFonts w:asciiTheme="majorEastAsia" w:eastAsiaTheme="majorEastAsia" w:hAnsiTheme="majorEastAsia"/>
        </w:rPr>
      </w:pPr>
      <w:r w:rsidRPr="00B31003">
        <w:rPr>
          <w:rFonts w:asciiTheme="majorEastAsia" w:eastAsiaTheme="majorEastAsia" w:hAnsiTheme="majorEastAsia" w:hint="eastAsia"/>
        </w:rPr>
        <w:t>（６）事業計画及び収支予算について（</w:t>
      </w:r>
      <w:r w:rsidR="00E7771F">
        <w:rPr>
          <w:rFonts w:asciiTheme="majorEastAsia" w:eastAsiaTheme="majorEastAsia" w:hAnsiTheme="majorEastAsia" w:hint="eastAsia"/>
        </w:rPr>
        <w:t>定款例</w:t>
      </w:r>
      <w:r w:rsidRPr="00B31003">
        <w:rPr>
          <w:rFonts w:asciiTheme="majorEastAsia" w:eastAsiaTheme="majorEastAsia" w:hAnsiTheme="majorEastAsia" w:hint="eastAsia"/>
        </w:rPr>
        <w:t>第３１条）</w:t>
      </w:r>
    </w:p>
    <w:p w:rsidR="00B31003" w:rsidRDefault="00B31003" w:rsidP="006D3CC7">
      <w:pPr>
        <w:ind w:left="480" w:hangingChars="200" w:hanging="480"/>
        <w:jc w:val="left"/>
      </w:pPr>
      <w:r>
        <w:rPr>
          <w:rFonts w:hint="eastAsia"/>
        </w:rPr>
        <w:t xml:space="preserve">　　　第１項の記載は、「＜例１：理事会の承認、例２：理事会の決議を経て、評議員会の承認＞」となっております</w:t>
      </w:r>
      <w:r w:rsidR="006A5697">
        <w:rPr>
          <w:rFonts w:hint="eastAsia"/>
        </w:rPr>
        <w:t>。</w:t>
      </w:r>
      <w:r w:rsidRPr="00E7771F">
        <w:rPr>
          <w:rFonts w:hint="eastAsia"/>
          <w:u w:val="single"/>
        </w:rPr>
        <w:t>評議員会が運営に係る重要事項の議決機関</w:t>
      </w:r>
      <w:r w:rsidR="006A5697" w:rsidRPr="00E7771F">
        <w:rPr>
          <w:rFonts w:hint="eastAsia"/>
          <w:u w:val="single"/>
        </w:rPr>
        <w:t>である</w:t>
      </w:r>
      <w:r w:rsidRPr="00E7771F">
        <w:rPr>
          <w:rFonts w:hint="eastAsia"/>
          <w:u w:val="single"/>
        </w:rPr>
        <w:t>ことに鑑み、事業計画、収支予算書等については、「例２」のとおり、評議員会の承認を得ることが適当ではないかと考えられます</w:t>
      </w:r>
      <w:r w:rsidR="006A5697" w:rsidRPr="00E7771F">
        <w:rPr>
          <w:rFonts w:hint="eastAsia"/>
          <w:u w:val="single"/>
        </w:rPr>
        <w:t>が、必要性については各法人で判断していただきます</w:t>
      </w:r>
      <w:r w:rsidR="006A5697">
        <w:rPr>
          <w:rFonts w:hint="eastAsia"/>
        </w:rPr>
        <w:t>。</w:t>
      </w:r>
    </w:p>
    <w:p w:rsidR="00A50F7C" w:rsidRDefault="00A50F7C" w:rsidP="006D3CC7">
      <w:pPr>
        <w:ind w:left="480" w:hangingChars="200" w:hanging="480"/>
        <w:jc w:val="left"/>
      </w:pPr>
    </w:p>
    <w:p w:rsidR="00B31003" w:rsidRPr="006A5697" w:rsidRDefault="00B31003" w:rsidP="006D3CC7">
      <w:pPr>
        <w:ind w:left="480" w:hangingChars="200" w:hanging="480"/>
        <w:jc w:val="left"/>
        <w:rPr>
          <w:rFonts w:asciiTheme="majorEastAsia" w:eastAsiaTheme="majorEastAsia" w:hAnsiTheme="majorEastAsia"/>
        </w:rPr>
      </w:pPr>
      <w:r w:rsidRPr="006A5697">
        <w:rPr>
          <w:rFonts w:asciiTheme="majorEastAsia" w:eastAsiaTheme="majorEastAsia" w:hAnsiTheme="majorEastAsia" w:hint="eastAsia"/>
        </w:rPr>
        <w:t>（７）</w:t>
      </w:r>
      <w:r w:rsidR="006A5697" w:rsidRPr="006A5697">
        <w:rPr>
          <w:rFonts w:asciiTheme="majorEastAsia" w:eastAsiaTheme="majorEastAsia" w:hAnsiTheme="majorEastAsia" w:hint="eastAsia"/>
        </w:rPr>
        <w:t>附則について</w:t>
      </w:r>
    </w:p>
    <w:p w:rsidR="006A5697" w:rsidRDefault="006A5697" w:rsidP="006D3CC7">
      <w:pPr>
        <w:ind w:left="480" w:hangingChars="200" w:hanging="480"/>
        <w:jc w:val="left"/>
      </w:pPr>
      <w:r>
        <w:rPr>
          <w:rFonts w:hint="eastAsia"/>
        </w:rPr>
        <w:t xml:space="preserve">　　　</w:t>
      </w:r>
      <w:r w:rsidRPr="00E776F2">
        <w:rPr>
          <w:rFonts w:hint="eastAsia"/>
          <w:u w:val="single"/>
        </w:rPr>
        <w:t>設立当初の役員については、現行の定款どおりの記載としてください</w:t>
      </w:r>
      <w:r>
        <w:rPr>
          <w:rFonts w:hint="eastAsia"/>
        </w:rPr>
        <w:t>。なお、評議員及び会計監査人の定めは不要です。</w:t>
      </w:r>
    </w:p>
    <w:p w:rsidR="00A50F7C" w:rsidRDefault="00A50F7C" w:rsidP="006D3CC7">
      <w:pPr>
        <w:ind w:left="480" w:hangingChars="200" w:hanging="480"/>
        <w:jc w:val="left"/>
      </w:pPr>
    </w:p>
    <w:p w:rsidR="00E7771F" w:rsidRDefault="00E7771F" w:rsidP="006D3CC7">
      <w:pPr>
        <w:ind w:left="480" w:hangingChars="200" w:hanging="480"/>
        <w:jc w:val="left"/>
        <w:rPr>
          <w:rFonts w:asciiTheme="minorEastAsia" w:hAnsiTheme="minorEastAsia"/>
        </w:rPr>
      </w:pPr>
      <w:r w:rsidRPr="00E7771F">
        <w:rPr>
          <w:rFonts w:asciiTheme="majorEastAsia" w:eastAsiaTheme="majorEastAsia" w:hAnsiTheme="majorEastAsia" w:hint="eastAsia"/>
        </w:rPr>
        <w:t>（８）会計監査人について</w:t>
      </w:r>
      <w:r>
        <w:rPr>
          <w:rFonts w:asciiTheme="majorEastAsia" w:eastAsiaTheme="majorEastAsia" w:hAnsiTheme="majorEastAsia" w:hint="eastAsia"/>
        </w:rPr>
        <w:t>⇒</w:t>
      </w:r>
      <w:r w:rsidRPr="006A701A">
        <w:rPr>
          <w:rFonts w:asciiTheme="minorEastAsia" w:hAnsiTheme="minorEastAsia" w:hint="eastAsia"/>
          <w:highlight w:val="yellow"/>
        </w:rPr>
        <w:t>「②Ｑ＆Ａ」の問１</w:t>
      </w:r>
      <w:r>
        <w:rPr>
          <w:rFonts w:asciiTheme="minorEastAsia" w:hAnsiTheme="minorEastAsia" w:hint="eastAsia"/>
          <w:highlight w:val="yellow"/>
        </w:rPr>
        <w:t>４</w:t>
      </w:r>
      <w:r w:rsidR="00104FF7" w:rsidRPr="00104FF7">
        <w:rPr>
          <w:rFonts w:asciiTheme="minorEastAsia" w:hAnsiTheme="minorEastAsia" w:hint="eastAsia"/>
          <w:highlight w:val="yellow"/>
        </w:rPr>
        <w:t>(P.11)</w:t>
      </w:r>
    </w:p>
    <w:p w:rsidR="00E7771F" w:rsidRDefault="00E7771F" w:rsidP="006D3CC7">
      <w:pPr>
        <w:ind w:left="480" w:hangingChars="200" w:hanging="480"/>
        <w:jc w:val="left"/>
        <w:rPr>
          <w:rFonts w:asciiTheme="minorEastAsia" w:hAnsiTheme="minorEastAsia"/>
        </w:rPr>
      </w:pPr>
      <w:r w:rsidRPr="00E7771F">
        <w:rPr>
          <w:rFonts w:asciiTheme="minorEastAsia" w:hAnsiTheme="minorEastAsia" w:hint="eastAsia"/>
        </w:rPr>
        <w:t xml:space="preserve">　</w:t>
      </w:r>
      <w:r>
        <w:rPr>
          <w:rFonts w:asciiTheme="minorEastAsia" w:hAnsiTheme="minorEastAsia" w:hint="eastAsia"/>
        </w:rPr>
        <w:t xml:space="preserve">　　会計監査人の設置義務基準に該当するかどうか、平成２８年度決算見込から判断を行い、設置が必要と見込まれる場合は、定款に必要事項を定めてください。判断がどうしても困難な場合は、</w:t>
      </w:r>
      <w:r w:rsidRPr="00E7771F">
        <w:rPr>
          <w:rFonts w:asciiTheme="minorEastAsia" w:hAnsiTheme="minorEastAsia" w:hint="eastAsia"/>
        </w:rPr>
        <w:t>「②Ｑ＆Ａ」の問１４</w:t>
      </w:r>
      <w:r>
        <w:rPr>
          <w:rFonts w:asciiTheme="minorEastAsia" w:hAnsiTheme="minorEastAsia" w:hint="eastAsia"/>
        </w:rPr>
        <w:t>に従ってください。</w:t>
      </w:r>
    </w:p>
    <w:p w:rsidR="00A50F7C" w:rsidRDefault="00A50F7C" w:rsidP="006D3CC7">
      <w:pPr>
        <w:ind w:left="480" w:hangingChars="200" w:hanging="480"/>
        <w:jc w:val="left"/>
        <w:rPr>
          <w:rFonts w:asciiTheme="minorEastAsia" w:hAnsiTheme="minorEastAsia"/>
        </w:rPr>
      </w:pPr>
    </w:p>
    <w:p w:rsidR="002B2C8B" w:rsidRPr="00B73991" w:rsidRDefault="002B2C8B" w:rsidP="006D3CC7">
      <w:pPr>
        <w:ind w:left="480" w:hangingChars="200" w:hanging="480"/>
        <w:jc w:val="left"/>
        <w:rPr>
          <w:rFonts w:asciiTheme="minorEastAsia" w:hAnsiTheme="minorEastAsia"/>
        </w:rPr>
      </w:pPr>
      <w:r w:rsidRPr="002B2C8B">
        <w:rPr>
          <w:rFonts w:asciiTheme="majorEastAsia" w:eastAsiaTheme="majorEastAsia" w:hAnsiTheme="majorEastAsia" w:hint="eastAsia"/>
        </w:rPr>
        <w:t>（９）理事長の職務代理者について</w:t>
      </w:r>
      <w:r w:rsidR="00B73991" w:rsidRPr="00B73991">
        <w:rPr>
          <w:rFonts w:asciiTheme="minorEastAsia" w:hAnsiTheme="minorEastAsia" w:hint="eastAsia"/>
        </w:rPr>
        <w:t>⇒</w:t>
      </w:r>
      <w:r w:rsidR="00B73991" w:rsidRPr="00B73991">
        <w:rPr>
          <w:rFonts w:asciiTheme="minorEastAsia" w:hAnsiTheme="minorEastAsia" w:hint="eastAsia"/>
          <w:highlight w:val="yellow"/>
        </w:rPr>
        <w:t>「①ＦＡＱ」の問３９－５</w:t>
      </w:r>
      <w:r w:rsidR="00104FF7" w:rsidRPr="00104FF7">
        <w:rPr>
          <w:rFonts w:asciiTheme="minorEastAsia" w:hAnsiTheme="minorEastAsia" w:hint="eastAsia"/>
          <w:highlight w:val="yellow"/>
        </w:rPr>
        <w:t>(P.16)</w:t>
      </w:r>
    </w:p>
    <w:p w:rsidR="00E7771F" w:rsidRDefault="00E7771F" w:rsidP="006D3CC7">
      <w:pPr>
        <w:ind w:left="480" w:hangingChars="200" w:hanging="480"/>
        <w:jc w:val="left"/>
      </w:pPr>
      <w:r>
        <w:rPr>
          <w:rFonts w:hint="eastAsia"/>
        </w:rPr>
        <w:t xml:space="preserve">　　　</w:t>
      </w:r>
      <w:r w:rsidR="00B73991">
        <w:rPr>
          <w:rFonts w:hint="eastAsia"/>
        </w:rPr>
        <w:t>現行制度では、理事長の利益相反行為及び双方代理となる事項については、理事長の職務代理が定款準則で示されていますが、法改正後は、利益相反取引</w:t>
      </w:r>
      <w:r w:rsidR="00B73991">
        <w:rPr>
          <w:rFonts w:hint="eastAsia"/>
        </w:rPr>
        <w:t>(</w:t>
      </w:r>
      <w:r w:rsidR="00B73991">
        <w:rPr>
          <w:rFonts w:hint="eastAsia"/>
        </w:rPr>
        <w:t>自己契約及び双方代理を含む</w:t>
      </w:r>
      <w:r w:rsidR="00B73991">
        <w:rPr>
          <w:rFonts w:hint="eastAsia"/>
        </w:rPr>
        <w:t>)</w:t>
      </w:r>
      <w:r w:rsidR="00B73991">
        <w:rPr>
          <w:rFonts w:hint="eastAsia"/>
        </w:rPr>
        <w:t>については、理事会における承認及び報告により可能とされています。</w:t>
      </w:r>
    </w:p>
    <w:p w:rsidR="00A50F7C" w:rsidRDefault="00A50F7C" w:rsidP="006D3CC7">
      <w:pPr>
        <w:ind w:left="480" w:hangingChars="200" w:hanging="480"/>
        <w:jc w:val="left"/>
      </w:pPr>
    </w:p>
    <w:p w:rsidR="00E776F2" w:rsidRDefault="00E776F2" w:rsidP="006D3CC7">
      <w:pPr>
        <w:ind w:left="480" w:hangingChars="200" w:hanging="480"/>
        <w:jc w:val="left"/>
        <w:rPr>
          <w:rFonts w:asciiTheme="minorEastAsia" w:hAnsiTheme="minorEastAsia"/>
        </w:rPr>
      </w:pPr>
      <w:r w:rsidRPr="00E776F2">
        <w:rPr>
          <w:rFonts w:asciiTheme="majorEastAsia" w:eastAsiaTheme="majorEastAsia" w:hAnsiTheme="majorEastAsia" w:hint="eastAsia"/>
        </w:rPr>
        <w:t>（10）理事</w:t>
      </w:r>
      <w:r>
        <w:rPr>
          <w:rFonts w:asciiTheme="majorEastAsia" w:eastAsiaTheme="majorEastAsia" w:hAnsiTheme="majorEastAsia" w:hint="eastAsia"/>
        </w:rPr>
        <w:t>の資格要件のうち、</w:t>
      </w:r>
      <w:r w:rsidRPr="00E776F2">
        <w:rPr>
          <w:rFonts w:asciiTheme="majorEastAsia" w:eastAsiaTheme="majorEastAsia" w:hAnsiTheme="majorEastAsia" w:hint="eastAsia"/>
        </w:rPr>
        <w:t>施設の管理者について</w:t>
      </w:r>
      <w:r>
        <w:rPr>
          <w:rFonts w:asciiTheme="minorEastAsia" w:hAnsiTheme="minorEastAsia" w:hint="eastAsia"/>
        </w:rPr>
        <w:t>⇒</w:t>
      </w:r>
      <w:r w:rsidRPr="00B73991">
        <w:rPr>
          <w:rFonts w:asciiTheme="minorEastAsia" w:hAnsiTheme="minorEastAsia" w:hint="eastAsia"/>
          <w:highlight w:val="yellow"/>
        </w:rPr>
        <w:t>「①ＦＡＱ」の問３９－</w:t>
      </w:r>
      <w:r>
        <w:rPr>
          <w:rFonts w:asciiTheme="minorEastAsia" w:hAnsiTheme="minorEastAsia" w:hint="eastAsia"/>
          <w:highlight w:val="yellow"/>
        </w:rPr>
        <w:t>６</w:t>
      </w:r>
      <w:r w:rsidR="00104FF7" w:rsidRPr="00104FF7">
        <w:rPr>
          <w:rFonts w:asciiTheme="minorEastAsia" w:hAnsiTheme="minorEastAsia" w:hint="eastAsia"/>
          <w:highlight w:val="yellow"/>
        </w:rPr>
        <w:t>(P.17)</w:t>
      </w:r>
    </w:p>
    <w:p w:rsidR="00E776F2" w:rsidRDefault="00E776F2" w:rsidP="006D3CC7">
      <w:pPr>
        <w:ind w:left="480" w:hangingChars="200" w:hanging="480"/>
        <w:jc w:val="left"/>
        <w:rPr>
          <w:rFonts w:asciiTheme="minorEastAsia" w:hAnsiTheme="minorEastAsia"/>
        </w:rPr>
      </w:pPr>
      <w:r w:rsidRPr="00E776F2">
        <w:rPr>
          <w:rFonts w:asciiTheme="minorEastAsia" w:hAnsiTheme="minorEastAsia" w:hint="eastAsia"/>
        </w:rPr>
        <w:t xml:space="preserve">　　　</w:t>
      </w:r>
      <w:r>
        <w:rPr>
          <w:rFonts w:asciiTheme="minorEastAsia" w:hAnsiTheme="minorEastAsia" w:hint="eastAsia"/>
        </w:rPr>
        <w:t>第１種社会福祉事業施設以外の施設管理者でも必要に応じ認められます。</w:t>
      </w:r>
    </w:p>
    <w:p w:rsidR="005959F5" w:rsidRDefault="005959F5" w:rsidP="006D3CC7">
      <w:pPr>
        <w:ind w:left="480" w:hangingChars="200" w:hanging="480"/>
        <w:jc w:val="left"/>
        <w:rPr>
          <w:rFonts w:asciiTheme="minorEastAsia" w:hAnsiTheme="minorEastAsia"/>
        </w:rPr>
      </w:pPr>
    </w:p>
    <w:p w:rsidR="005959F5" w:rsidRDefault="00055F63" w:rsidP="006D3CC7">
      <w:pPr>
        <w:ind w:left="480" w:hangingChars="200" w:hanging="480"/>
        <w:jc w:val="left"/>
        <w:rPr>
          <w:rFonts w:asciiTheme="minorEastAsia" w:hAnsiTheme="minorEastAsia"/>
        </w:rPr>
      </w:pPr>
      <w:r w:rsidRPr="000B6AC9">
        <w:rPr>
          <w:rFonts w:asciiTheme="majorEastAsia" w:eastAsiaTheme="majorEastAsia" w:hAnsiTheme="majorEastAsia" w:hint="eastAsia"/>
        </w:rPr>
        <w:t>（11）租税特別措置法第４０条の特例の適用を受ける場合について</w:t>
      </w:r>
      <w:r>
        <w:rPr>
          <w:rFonts w:asciiTheme="minorEastAsia" w:hAnsiTheme="minorEastAsia" w:hint="eastAsia"/>
        </w:rPr>
        <w:t>⇒</w:t>
      </w:r>
      <w:r w:rsidRPr="00B73991">
        <w:rPr>
          <w:rFonts w:asciiTheme="minorEastAsia" w:hAnsiTheme="minorEastAsia" w:hint="eastAsia"/>
          <w:highlight w:val="yellow"/>
        </w:rPr>
        <w:t>「</w:t>
      </w:r>
      <w:r w:rsidR="00D6002F">
        <w:rPr>
          <w:rFonts w:asciiTheme="minorEastAsia" w:hAnsiTheme="minorEastAsia" w:hint="eastAsia"/>
          <w:highlight w:val="yellow"/>
        </w:rPr>
        <w:t>②Ｑ＆Ａ</w:t>
      </w:r>
      <w:bookmarkStart w:id="0" w:name="_GoBack"/>
      <w:bookmarkEnd w:id="0"/>
      <w:r w:rsidRPr="00B73991">
        <w:rPr>
          <w:rFonts w:asciiTheme="minorEastAsia" w:hAnsiTheme="minorEastAsia" w:hint="eastAsia"/>
          <w:highlight w:val="yellow"/>
        </w:rPr>
        <w:t>」</w:t>
      </w:r>
      <w:r>
        <w:rPr>
          <w:rFonts w:asciiTheme="minorEastAsia" w:hAnsiTheme="minorEastAsia" w:hint="eastAsia"/>
          <w:highlight w:val="yellow"/>
        </w:rPr>
        <w:t>（</w:t>
      </w:r>
      <w:r w:rsidRPr="00055F63">
        <w:rPr>
          <w:rFonts w:asciiTheme="minorEastAsia" w:hAnsiTheme="minorEastAsia" w:hint="eastAsia"/>
          <w:highlight w:val="yellow"/>
        </w:rPr>
        <w:t>P.3～5）</w:t>
      </w:r>
    </w:p>
    <w:p w:rsidR="00055F63" w:rsidRPr="00DD5699" w:rsidRDefault="00055F63" w:rsidP="00B8691C">
      <w:pPr>
        <w:ind w:left="480" w:hangingChars="200" w:hanging="480"/>
        <w:jc w:val="left"/>
        <w:rPr>
          <w:rFonts w:asciiTheme="minorEastAsia" w:hAnsiTheme="minorEastAsia"/>
        </w:rPr>
      </w:pPr>
      <w:r>
        <w:rPr>
          <w:rFonts w:asciiTheme="minorEastAsia" w:hAnsiTheme="minorEastAsia" w:hint="eastAsia"/>
        </w:rPr>
        <w:t xml:space="preserve">　　　租税特別措置法第４０条の特例の適用</w:t>
      </w:r>
      <w:r w:rsidR="00DD5699">
        <w:rPr>
          <w:rFonts w:asciiTheme="minorEastAsia" w:hAnsiTheme="minorEastAsia" w:hint="eastAsia"/>
        </w:rPr>
        <w:t>を受ける場合</w:t>
      </w:r>
      <w:r w:rsidR="00DD5699" w:rsidRPr="00DD5699">
        <w:rPr>
          <w:rFonts w:asciiTheme="minorEastAsia" w:hAnsiTheme="minorEastAsia" w:hint="eastAsia"/>
        </w:rPr>
        <w:t>（社会福祉法人が受贈法人として国税庁長官の非課税の承認を受ける場合）</w:t>
      </w:r>
      <w:r w:rsidR="00DD5699">
        <w:rPr>
          <w:rFonts w:asciiTheme="minorEastAsia" w:hAnsiTheme="minorEastAsia" w:hint="eastAsia"/>
        </w:rPr>
        <w:t>は、</w:t>
      </w:r>
      <w:r w:rsidR="00DD5699" w:rsidRPr="00DD5699">
        <w:rPr>
          <w:rFonts w:asciiTheme="minorEastAsia" w:hAnsiTheme="minorEastAsia" w:hint="eastAsia"/>
        </w:rPr>
        <w:t>「①ＦＡＱ」</w:t>
      </w:r>
      <w:r w:rsidR="00DD5699">
        <w:rPr>
          <w:rFonts w:asciiTheme="minorEastAsia" w:hAnsiTheme="minorEastAsia" w:hint="eastAsia"/>
        </w:rPr>
        <w:t>の</w:t>
      </w:r>
      <w:r w:rsidR="00DD5699" w:rsidRPr="00DD5699">
        <w:rPr>
          <w:rFonts w:asciiTheme="minorEastAsia" w:hAnsiTheme="minorEastAsia" w:hint="eastAsia"/>
        </w:rPr>
        <w:t>P.3～5</w:t>
      </w:r>
      <w:r w:rsidR="00DD5699">
        <w:rPr>
          <w:rFonts w:asciiTheme="minorEastAsia" w:hAnsiTheme="minorEastAsia" w:hint="eastAsia"/>
        </w:rPr>
        <w:t>に従い、定款に必要な事項を定めてください。また、特例の適用を受ける</w:t>
      </w:r>
      <w:r w:rsidR="00F73247">
        <w:rPr>
          <w:rFonts w:asciiTheme="minorEastAsia" w:hAnsiTheme="minorEastAsia" w:hint="eastAsia"/>
        </w:rPr>
        <w:t>意向がある</w:t>
      </w:r>
      <w:r w:rsidR="00DD5699">
        <w:rPr>
          <w:rFonts w:asciiTheme="minorEastAsia" w:hAnsiTheme="minorEastAsia" w:hint="eastAsia"/>
        </w:rPr>
        <w:t>旨を、法人所管課に申し出てください。</w:t>
      </w:r>
    </w:p>
    <w:sectPr w:rsidR="00055F63" w:rsidRPr="00DD5699" w:rsidSect="007F0B24">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8A8" w:rsidRDefault="003E08A8" w:rsidP="004410BC">
      <w:r>
        <w:separator/>
      </w:r>
    </w:p>
  </w:endnote>
  <w:endnote w:type="continuationSeparator" w:id="0">
    <w:p w:rsidR="003E08A8" w:rsidRDefault="003E08A8" w:rsidP="0044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8A8" w:rsidRDefault="003E08A8" w:rsidP="004410BC">
      <w:r>
        <w:separator/>
      </w:r>
    </w:p>
  </w:footnote>
  <w:footnote w:type="continuationSeparator" w:id="0">
    <w:p w:rsidR="003E08A8" w:rsidRDefault="003E08A8" w:rsidP="00441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5F"/>
    <w:rsid w:val="00016FC1"/>
    <w:rsid w:val="00030F22"/>
    <w:rsid w:val="00055F63"/>
    <w:rsid w:val="000B6AC9"/>
    <w:rsid w:val="000D72EC"/>
    <w:rsid w:val="00104FF7"/>
    <w:rsid w:val="00111D8A"/>
    <w:rsid w:val="001A7077"/>
    <w:rsid w:val="001C686F"/>
    <w:rsid w:val="002A465F"/>
    <w:rsid w:val="002A65C2"/>
    <w:rsid w:val="002B2C8B"/>
    <w:rsid w:val="002B2E10"/>
    <w:rsid w:val="003178CC"/>
    <w:rsid w:val="00321531"/>
    <w:rsid w:val="003E08A8"/>
    <w:rsid w:val="00403354"/>
    <w:rsid w:val="00432A8C"/>
    <w:rsid w:val="004410BC"/>
    <w:rsid w:val="00476C18"/>
    <w:rsid w:val="004D78EE"/>
    <w:rsid w:val="00523398"/>
    <w:rsid w:val="00543C20"/>
    <w:rsid w:val="00543D6E"/>
    <w:rsid w:val="00577849"/>
    <w:rsid w:val="005959F5"/>
    <w:rsid w:val="006A5697"/>
    <w:rsid w:val="006A701A"/>
    <w:rsid w:val="006B05F6"/>
    <w:rsid w:val="006B4769"/>
    <w:rsid w:val="006D3CC7"/>
    <w:rsid w:val="007052D0"/>
    <w:rsid w:val="00784494"/>
    <w:rsid w:val="007B6CEC"/>
    <w:rsid w:val="007F0B24"/>
    <w:rsid w:val="00843FB9"/>
    <w:rsid w:val="00857ECE"/>
    <w:rsid w:val="009C3044"/>
    <w:rsid w:val="009E38B7"/>
    <w:rsid w:val="00A040A3"/>
    <w:rsid w:val="00A257BE"/>
    <w:rsid w:val="00A50F7C"/>
    <w:rsid w:val="00A54563"/>
    <w:rsid w:val="00B31003"/>
    <w:rsid w:val="00B73991"/>
    <w:rsid w:val="00B8691C"/>
    <w:rsid w:val="00BA6BE0"/>
    <w:rsid w:val="00C6041C"/>
    <w:rsid w:val="00C72E20"/>
    <w:rsid w:val="00D6002F"/>
    <w:rsid w:val="00DD5699"/>
    <w:rsid w:val="00E10955"/>
    <w:rsid w:val="00E12AE8"/>
    <w:rsid w:val="00E54A85"/>
    <w:rsid w:val="00E776F2"/>
    <w:rsid w:val="00E7771F"/>
    <w:rsid w:val="00EC334B"/>
    <w:rsid w:val="00F27F10"/>
    <w:rsid w:val="00F73247"/>
    <w:rsid w:val="00F83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0BC"/>
    <w:pPr>
      <w:tabs>
        <w:tab w:val="center" w:pos="4252"/>
        <w:tab w:val="right" w:pos="8504"/>
      </w:tabs>
      <w:snapToGrid w:val="0"/>
    </w:pPr>
  </w:style>
  <w:style w:type="character" w:customStyle="1" w:styleId="a4">
    <w:name w:val="ヘッダー (文字)"/>
    <w:basedOn w:val="a0"/>
    <w:link w:val="a3"/>
    <w:uiPriority w:val="99"/>
    <w:rsid w:val="004410BC"/>
  </w:style>
  <w:style w:type="paragraph" w:styleId="a5">
    <w:name w:val="footer"/>
    <w:basedOn w:val="a"/>
    <w:link w:val="a6"/>
    <w:uiPriority w:val="99"/>
    <w:unhideWhenUsed/>
    <w:rsid w:val="004410BC"/>
    <w:pPr>
      <w:tabs>
        <w:tab w:val="center" w:pos="4252"/>
        <w:tab w:val="right" w:pos="8504"/>
      </w:tabs>
      <w:snapToGrid w:val="0"/>
    </w:pPr>
  </w:style>
  <w:style w:type="character" w:customStyle="1" w:styleId="a6">
    <w:name w:val="フッター (文字)"/>
    <w:basedOn w:val="a0"/>
    <w:link w:val="a5"/>
    <w:uiPriority w:val="99"/>
    <w:rsid w:val="004410BC"/>
  </w:style>
  <w:style w:type="paragraph" w:styleId="a7">
    <w:name w:val="Balloon Text"/>
    <w:basedOn w:val="a"/>
    <w:link w:val="a8"/>
    <w:uiPriority w:val="99"/>
    <w:semiHidden/>
    <w:unhideWhenUsed/>
    <w:rsid w:val="005778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78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0BC"/>
    <w:pPr>
      <w:tabs>
        <w:tab w:val="center" w:pos="4252"/>
        <w:tab w:val="right" w:pos="8504"/>
      </w:tabs>
      <w:snapToGrid w:val="0"/>
    </w:pPr>
  </w:style>
  <w:style w:type="character" w:customStyle="1" w:styleId="a4">
    <w:name w:val="ヘッダー (文字)"/>
    <w:basedOn w:val="a0"/>
    <w:link w:val="a3"/>
    <w:uiPriority w:val="99"/>
    <w:rsid w:val="004410BC"/>
  </w:style>
  <w:style w:type="paragraph" w:styleId="a5">
    <w:name w:val="footer"/>
    <w:basedOn w:val="a"/>
    <w:link w:val="a6"/>
    <w:uiPriority w:val="99"/>
    <w:unhideWhenUsed/>
    <w:rsid w:val="004410BC"/>
    <w:pPr>
      <w:tabs>
        <w:tab w:val="center" w:pos="4252"/>
        <w:tab w:val="right" w:pos="8504"/>
      </w:tabs>
      <w:snapToGrid w:val="0"/>
    </w:pPr>
  </w:style>
  <w:style w:type="character" w:customStyle="1" w:styleId="a6">
    <w:name w:val="フッター (文字)"/>
    <w:basedOn w:val="a0"/>
    <w:link w:val="a5"/>
    <w:uiPriority w:val="99"/>
    <w:rsid w:val="004410BC"/>
  </w:style>
  <w:style w:type="paragraph" w:styleId="a7">
    <w:name w:val="Balloon Text"/>
    <w:basedOn w:val="a"/>
    <w:link w:val="a8"/>
    <w:uiPriority w:val="99"/>
    <w:semiHidden/>
    <w:unhideWhenUsed/>
    <w:rsid w:val="005778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78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3</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35</cp:revision>
  <cp:lastPrinted>2016-11-13T06:16:00Z</cp:lastPrinted>
  <dcterms:created xsi:type="dcterms:W3CDTF">2016-11-08T06:39:00Z</dcterms:created>
  <dcterms:modified xsi:type="dcterms:W3CDTF">2016-11-15T07:27:00Z</dcterms:modified>
</cp:coreProperties>
</file>