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3C27B5" w:rsidP="00CD1490">
      <w:pPr>
        <w:rPr>
          <w:rFonts w:ascii="HGP創英角ｺﾞｼｯｸUB" w:eastAsia="HGP創英角ｺﾞｼｯｸUB" w:hAnsi="HGP創英角ｺﾞｼｯｸUB"/>
          <w:sz w:val="72"/>
          <w:szCs w:val="72"/>
        </w:rPr>
      </w:pPr>
      <w:bookmarkStart w:id="0" w:name="_GoBack"/>
      <w:bookmarkEnd w:id="0"/>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799F0592" wp14:editId="64A5A307">
                <wp:simplePos x="0" y="0"/>
                <wp:positionH relativeFrom="column">
                  <wp:posOffset>22861</wp:posOffset>
                </wp:positionH>
                <wp:positionV relativeFrom="paragraph">
                  <wp:posOffset>32385</wp:posOffset>
                </wp:positionV>
                <wp:extent cx="5829300" cy="866775"/>
                <wp:effectExtent l="0" t="0" r="0" b="9525"/>
                <wp:wrapNone/>
                <wp:docPr id="4" name="正方形/長方形 4"/>
                <wp:cNvGraphicFramePr/>
                <a:graphic xmlns:a="http://schemas.openxmlformats.org/drawingml/2006/main">
                  <a:graphicData uri="http://schemas.microsoft.com/office/word/2010/wordprocessingShape">
                    <wps:wsp>
                      <wps:cNvSpPr/>
                      <wps:spPr>
                        <a:xfrm>
                          <a:off x="0" y="0"/>
                          <a:ext cx="5829300"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27B5" w:rsidRPr="005E7A2E" w:rsidRDefault="005E7A2E" w:rsidP="005E7A2E">
                            <w:pPr>
                              <w:rPr>
                                <w:sz w:val="68"/>
                                <w:szCs w:val="68"/>
                              </w:rPr>
                            </w:pPr>
                            <w:r w:rsidRPr="005E7A2E">
                              <w:rPr>
                                <w:rFonts w:ascii="HGP創英角ｺﾞｼｯｸUB" w:eastAsia="HGP創英角ｺﾞｼｯｸUB" w:hAnsi="HGP創英角ｺﾞｼｯｸUB" w:hint="eastAsia"/>
                                <w:sz w:val="68"/>
                                <w:szCs w:val="68"/>
                              </w:rPr>
                              <w:t>在宅避難者等支援施設</w:t>
                            </w:r>
                            <w:r w:rsidR="003C27B5" w:rsidRPr="005E7A2E">
                              <w:rPr>
                                <w:rFonts w:ascii="HGP創英角ｺﾞｼｯｸUB" w:eastAsia="HGP創英角ｺﾞｼｯｸUB" w:hAnsi="HGP創英角ｺﾞｼｯｸUB" w:hint="eastAsia"/>
                                <w:sz w:val="68"/>
                                <w:szCs w:val="68"/>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9F0592" id="正方形/長方形 4" o:spid="_x0000_s1026" style="position:absolute;left:0;text-align:left;margin-left:1.8pt;margin-top:2.55pt;width:459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" fillcolor="#365f91 [2404]" stroked="f" strokeweight="2pt">
                <v:textbox>
                  <w:txbxContent>
                    <w:p w:rsidR="003C27B5" w:rsidRPr="005E7A2E" w:rsidRDefault="005E7A2E" w:rsidP="005E7A2E">
                      <w:pPr>
                        <w:rPr>
                          <w:sz w:val="68"/>
                          <w:szCs w:val="68"/>
                        </w:rPr>
                      </w:pPr>
                      <w:r w:rsidRPr="005E7A2E">
                        <w:rPr>
                          <w:rFonts w:ascii="HGP創英角ｺﾞｼｯｸUB" w:eastAsia="HGP創英角ｺﾞｼｯｸUB" w:hAnsi="HGP創英角ｺﾞｼｯｸUB" w:hint="eastAsia"/>
                          <w:sz w:val="68"/>
                          <w:szCs w:val="68"/>
                        </w:rPr>
                        <w:t>在宅避難者等支援施設</w:t>
                      </w:r>
                      <w:r w:rsidR="003C27B5" w:rsidRPr="005E7A2E">
                        <w:rPr>
                          <w:rFonts w:ascii="HGP創英角ｺﾞｼｯｸUB" w:eastAsia="HGP創英角ｺﾞｼｯｸUB" w:hAnsi="HGP創英角ｺﾞｼｯｸUB" w:hint="eastAsia"/>
                          <w:sz w:val="68"/>
                          <w:szCs w:val="68"/>
                        </w:rPr>
                        <w:t>の業務</w:t>
                      </w:r>
                    </w:p>
                  </w:txbxContent>
                </v:textbox>
              </v:rect>
            </w:pict>
          </mc:Fallback>
        </mc:AlternateContent>
      </w:r>
    </w:p>
    <w:p w:rsidR="00A662D5" w:rsidRDefault="00A662D5" w:rsidP="00A662D5">
      <w:pPr>
        <w:spacing w:line="400" w:lineRule="exact"/>
        <w:ind w:leftChars="200" w:left="420"/>
        <w:contextualSpacing/>
        <w:jc w:val="right"/>
        <w:rPr>
          <w:rFonts w:asciiTheme="majorEastAsia" w:eastAsiaTheme="majorEastAsia" w:hAnsiTheme="majorEastAsia"/>
          <w:sz w:val="36"/>
          <w:szCs w:val="36"/>
        </w:rPr>
      </w:pPr>
    </w:p>
    <w:p w:rsidR="003C27B5" w:rsidRDefault="005F297E" w:rsidP="00A662D5">
      <w:pPr>
        <w:wordWrap w:val="0"/>
        <w:spacing w:line="400" w:lineRule="exact"/>
        <w:ind w:leftChars="200" w:left="420"/>
        <w:contextualSpacing/>
        <w:jc w:val="right"/>
        <w:rPr>
          <w:rFonts w:asciiTheme="majorEastAsia" w:eastAsiaTheme="majorEastAsia" w:hAnsiTheme="majorEastAsia"/>
          <w:sz w:val="36"/>
          <w:szCs w:val="36"/>
        </w:rPr>
      </w:pPr>
      <w:r>
        <w:rPr>
          <w:rFonts w:asciiTheme="majorEastAsia" w:eastAsiaTheme="majorEastAsia" w:hAnsiTheme="majorEastAsia" w:hint="eastAsia"/>
          <w:sz w:val="36"/>
          <w:szCs w:val="36"/>
        </w:rPr>
        <w:t>（在宅避難者等支援施設を利用する組の人が実施</w:t>
      </w:r>
      <w:r w:rsidR="00A662D5">
        <w:rPr>
          <w:rFonts w:asciiTheme="majorEastAsia" w:eastAsiaTheme="majorEastAsia" w:hAnsiTheme="majorEastAsia" w:hint="eastAsia"/>
          <w:sz w:val="36"/>
          <w:szCs w:val="36"/>
        </w:rPr>
        <w:t xml:space="preserve">）　</w:t>
      </w:r>
    </w:p>
    <w:p w:rsidR="00A662D5" w:rsidRDefault="00A662D5" w:rsidP="00A662D5">
      <w:pPr>
        <w:spacing w:line="400" w:lineRule="exact"/>
        <w:ind w:leftChars="200" w:left="420"/>
        <w:contextualSpacing/>
        <w:jc w:val="right"/>
        <w:rPr>
          <w:rFonts w:asciiTheme="majorEastAsia" w:eastAsiaTheme="majorEastAsia" w:hAnsiTheme="majorEastAsia"/>
          <w:sz w:val="36"/>
          <w:szCs w:val="36"/>
        </w:rPr>
      </w:pPr>
    </w:p>
    <w:p w:rsidR="001D6434" w:rsidRDefault="003221D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１</w:t>
      </w:r>
      <w:r w:rsidR="00997340" w:rsidRPr="0000379E">
        <w:rPr>
          <w:rFonts w:ascii="HG創英角ｺﾞｼｯｸUB" w:eastAsia="HG創英角ｺﾞｼｯｸUB" w:hAnsi="HG創英角ｺﾞｼｯｸUB" w:hint="eastAsia"/>
          <w:sz w:val="36"/>
          <w:szCs w:val="36"/>
        </w:rPr>
        <w:t xml:space="preserve">　</w:t>
      </w:r>
      <w:r w:rsidR="00FC6FA4">
        <w:rPr>
          <w:rFonts w:ascii="HG創英角ｺﾞｼｯｸUB" w:eastAsia="HG創英角ｺﾞｼｯｸUB" w:hAnsi="HG創英角ｺﾞｼｯｸUB" w:hint="eastAsia"/>
          <w:sz w:val="36"/>
          <w:szCs w:val="36"/>
        </w:rPr>
        <w:t>運営体制の確立</w:t>
      </w:r>
      <w:r w:rsidR="00FC6FA4">
        <w:rPr>
          <w:rFonts w:asciiTheme="majorEastAsia" w:eastAsiaTheme="majorEastAsia" w:hAnsiTheme="majorEastAsia" w:hint="eastAsia"/>
          <w:sz w:val="36"/>
          <w:szCs w:val="36"/>
        </w:rPr>
        <w:t xml:space="preserve">　…</w:t>
      </w:r>
      <w:r w:rsidR="00976769">
        <w:rPr>
          <w:rFonts w:asciiTheme="majorEastAsia" w:eastAsiaTheme="majorEastAsia" w:hAnsiTheme="majorEastAsia" w:hint="eastAsia"/>
          <w:sz w:val="36"/>
          <w:szCs w:val="36"/>
        </w:rPr>
        <w:t>……………………………　２</w:t>
      </w:r>
    </w:p>
    <w:p w:rsidR="001D6434" w:rsidRDefault="001D6434" w:rsidP="001D6434">
      <w:pPr>
        <w:spacing w:line="400" w:lineRule="exact"/>
        <w:ind w:leftChars="200" w:left="420"/>
        <w:contextualSpacing/>
        <w:rPr>
          <w:rFonts w:asciiTheme="majorEastAsia" w:eastAsiaTheme="majorEastAsia" w:hAnsiTheme="majorEastAsia"/>
          <w:sz w:val="36"/>
          <w:szCs w:val="36"/>
        </w:rPr>
      </w:pPr>
    </w:p>
    <w:p w:rsidR="00E3440D" w:rsidRPr="003221D4" w:rsidRDefault="001D6434" w:rsidP="001D6434">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２</w:t>
      </w:r>
      <w:r w:rsidR="00660EDE" w:rsidRPr="0000379E">
        <w:rPr>
          <w:rFonts w:ascii="HG創英角ｺﾞｼｯｸUB" w:eastAsia="HG創英角ｺﾞｼｯｸUB" w:hAnsi="HG創英角ｺﾞｼｯｸUB" w:hint="eastAsia"/>
          <w:sz w:val="36"/>
          <w:szCs w:val="36"/>
        </w:rPr>
        <w:t xml:space="preserve">　</w:t>
      </w:r>
      <w:r w:rsidR="00FC6FA4" w:rsidRPr="00FC6FA4">
        <w:rPr>
          <w:rFonts w:ascii="HG創英角ｺﾞｼｯｸUB" w:eastAsia="HG創英角ｺﾞｼｯｸUB" w:hAnsi="HG創英角ｺﾞｼｯｸUB" w:hint="eastAsia"/>
          <w:sz w:val="36"/>
          <w:szCs w:val="36"/>
        </w:rPr>
        <w:t>食料・物資の配給に必要な場所</w:t>
      </w:r>
      <w:r w:rsidR="00502C70" w:rsidRPr="00502C70">
        <w:rPr>
          <w:rFonts w:ascii="HG創英角ｺﾞｼｯｸUB" w:eastAsia="HG創英角ｺﾞｼｯｸUB" w:hAnsi="HG創英角ｺﾞｼｯｸUB" w:hint="eastAsia"/>
          <w:sz w:val="20"/>
          <w:szCs w:val="36"/>
        </w:rPr>
        <w:t>など</w:t>
      </w:r>
      <w:r w:rsidR="00FC6FA4" w:rsidRPr="00FC6FA4">
        <w:rPr>
          <w:rFonts w:ascii="HG創英角ｺﾞｼｯｸUB" w:eastAsia="HG創英角ｺﾞｼｯｸUB" w:hAnsi="HG創英角ｺﾞｼｯｸUB" w:hint="eastAsia"/>
          <w:sz w:val="36"/>
          <w:szCs w:val="36"/>
        </w:rPr>
        <w:t>の確保</w:t>
      </w:r>
      <w:r w:rsidR="00FC6FA4">
        <w:rPr>
          <w:rFonts w:ascii="HG創英角ｺﾞｼｯｸUB" w:eastAsia="HG創英角ｺﾞｼｯｸUB" w:hAnsi="HG創英角ｺﾞｼｯｸUB" w:hint="eastAsia"/>
          <w:sz w:val="36"/>
          <w:szCs w:val="36"/>
        </w:rPr>
        <w:t xml:space="preserve"> </w:t>
      </w:r>
      <w:r w:rsidR="00FC6FA4">
        <w:rPr>
          <w:rFonts w:asciiTheme="majorEastAsia" w:eastAsiaTheme="majorEastAsia" w:hAnsiTheme="majorEastAsia" w:hint="eastAsia"/>
          <w:sz w:val="36"/>
          <w:szCs w:val="36"/>
        </w:rPr>
        <w:t xml:space="preserve">…　</w:t>
      </w:r>
      <w:r w:rsidR="00976769">
        <w:rPr>
          <w:rFonts w:asciiTheme="majorEastAsia" w:eastAsiaTheme="majorEastAsia" w:hAnsiTheme="majorEastAsia" w:hint="eastAsia"/>
          <w:sz w:val="36"/>
          <w:szCs w:val="36"/>
        </w:rPr>
        <w:t>２</w:t>
      </w:r>
    </w:p>
    <w:p w:rsidR="001D6434" w:rsidRPr="00E33ADA" w:rsidRDefault="001D6434" w:rsidP="003A3683">
      <w:pPr>
        <w:spacing w:line="400" w:lineRule="exact"/>
        <w:ind w:leftChars="200" w:left="420"/>
        <w:contextualSpacing/>
        <w:rPr>
          <w:rFonts w:asciiTheme="majorEastAsia" w:eastAsiaTheme="majorEastAsia" w:hAnsiTheme="majorEastAsia"/>
          <w:sz w:val="36"/>
          <w:szCs w:val="36"/>
        </w:rPr>
      </w:pPr>
    </w:p>
    <w:p w:rsidR="00E3440D" w:rsidRPr="00E33ADA" w:rsidRDefault="001D6434" w:rsidP="00E71236">
      <w:pPr>
        <w:spacing w:line="400" w:lineRule="exact"/>
        <w:ind w:leftChars="200" w:left="420"/>
        <w:contextualSpacing/>
        <w:rPr>
          <w:rFonts w:asciiTheme="majorEastAsia" w:eastAsiaTheme="majorEastAsia" w:hAnsiTheme="majorEastAsia"/>
          <w:sz w:val="36"/>
          <w:szCs w:val="36"/>
        </w:rPr>
      </w:pPr>
      <w:r w:rsidRPr="00E33ADA">
        <w:rPr>
          <w:rFonts w:ascii="HG創英角ｺﾞｼｯｸUB" w:eastAsia="HG創英角ｺﾞｼｯｸUB" w:hAnsi="HG創英角ｺﾞｼｯｸUB" w:hint="eastAsia"/>
          <w:sz w:val="36"/>
          <w:szCs w:val="36"/>
        </w:rPr>
        <w:t>３</w:t>
      </w:r>
      <w:r w:rsidR="00257890" w:rsidRPr="00E33ADA">
        <w:rPr>
          <w:rFonts w:ascii="HG創英角ｺﾞｼｯｸUB" w:eastAsia="HG創英角ｺﾞｼｯｸUB" w:hAnsi="HG創英角ｺﾞｼｯｸUB" w:hint="eastAsia"/>
          <w:sz w:val="36"/>
          <w:szCs w:val="36"/>
        </w:rPr>
        <w:t xml:space="preserve">　</w:t>
      </w:r>
      <w:r w:rsidR="00560DCC">
        <w:rPr>
          <w:rFonts w:ascii="HG創英角ｺﾞｼｯｸUB" w:eastAsia="HG創英角ｺﾞｼｯｸUB" w:hAnsi="HG創英角ｺﾞｼｯｸUB" w:hint="eastAsia"/>
          <w:sz w:val="36"/>
          <w:szCs w:val="36"/>
        </w:rPr>
        <w:t>利用者</w:t>
      </w:r>
      <w:r w:rsidR="002A7682">
        <w:rPr>
          <w:rFonts w:ascii="HG創英角ｺﾞｼｯｸUB" w:eastAsia="HG創英角ｺﾞｼｯｸUB" w:hAnsi="HG創英角ｺﾞｼｯｸUB" w:hint="eastAsia"/>
          <w:sz w:val="36"/>
          <w:szCs w:val="36"/>
        </w:rPr>
        <w:t>の把握</w:t>
      </w:r>
      <w:r w:rsidR="00560DCC">
        <w:rPr>
          <w:rFonts w:ascii="HG創英角ｺﾞｼｯｸUB" w:eastAsia="HG創英角ｺﾞｼｯｸUB" w:hAnsi="HG創英角ｺﾞｼｯｸUB" w:hint="eastAsia"/>
          <w:sz w:val="36"/>
          <w:szCs w:val="36"/>
        </w:rPr>
        <w:t xml:space="preserve">　</w:t>
      </w:r>
      <w:r w:rsidR="00976769" w:rsidRPr="00E33ADA">
        <w:rPr>
          <w:rFonts w:asciiTheme="majorEastAsia" w:eastAsiaTheme="majorEastAsia" w:hAnsiTheme="majorEastAsia" w:hint="eastAsia"/>
          <w:sz w:val="36"/>
          <w:szCs w:val="36"/>
        </w:rPr>
        <w:t>…</w:t>
      </w:r>
      <w:r w:rsidR="00E71236">
        <w:rPr>
          <w:rFonts w:asciiTheme="majorEastAsia" w:eastAsiaTheme="majorEastAsia" w:hAnsiTheme="majorEastAsia" w:hint="eastAsia"/>
          <w:sz w:val="36"/>
          <w:szCs w:val="36"/>
        </w:rPr>
        <w:t>……</w:t>
      </w:r>
      <w:r w:rsidR="00C7417C" w:rsidRPr="00E33ADA">
        <w:rPr>
          <w:rFonts w:asciiTheme="majorEastAsia" w:eastAsiaTheme="majorEastAsia" w:hAnsiTheme="majorEastAsia" w:hint="eastAsia"/>
          <w:sz w:val="36"/>
          <w:szCs w:val="36"/>
        </w:rPr>
        <w:t>………</w:t>
      </w:r>
      <w:r w:rsidR="00560DCC" w:rsidRPr="00560DCC">
        <w:rPr>
          <w:rFonts w:asciiTheme="majorEastAsia" w:eastAsiaTheme="majorEastAsia" w:hAnsiTheme="majorEastAsia" w:hint="eastAsia"/>
          <w:sz w:val="36"/>
          <w:szCs w:val="36"/>
        </w:rPr>
        <w:t>………………</w:t>
      </w:r>
      <w:r w:rsidR="002A7682" w:rsidRPr="00560DCC">
        <w:rPr>
          <w:rFonts w:asciiTheme="majorEastAsia" w:eastAsiaTheme="majorEastAsia" w:hAnsiTheme="majorEastAsia" w:hint="eastAsia"/>
          <w:sz w:val="36"/>
          <w:szCs w:val="36"/>
        </w:rPr>
        <w:t>…</w:t>
      </w:r>
      <w:r w:rsidR="00976769" w:rsidRPr="00E33ADA">
        <w:rPr>
          <w:rFonts w:asciiTheme="majorEastAsia" w:eastAsiaTheme="majorEastAsia" w:hAnsiTheme="majorEastAsia" w:hint="eastAsia"/>
          <w:sz w:val="36"/>
          <w:szCs w:val="36"/>
        </w:rPr>
        <w:t xml:space="preserve">　３</w:t>
      </w:r>
    </w:p>
    <w:p w:rsidR="005C14D8" w:rsidRPr="00E33ADA" w:rsidRDefault="005C14D8" w:rsidP="00933F9A">
      <w:pPr>
        <w:spacing w:line="400" w:lineRule="exact"/>
        <w:ind w:leftChars="200" w:left="420"/>
        <w:contextualSpacing/>
        <w:rPr>
          <w:rFonts w:asciiTheme="majorEastAsia" w:eastAsiaTheme="majorEastAsia" w:hAnsiTheme="majorEastAsia"/>
          <w:sz w:val="36"/>
          <w:szCs w:val="36"/>
        </w:rPr>
      </w:pPr>
    </w:p>
    <w:p w:rsidR="00933F9A" w:rsidRPr="003221D4" w:rsidRDefault="001D6434" w:rsidP="00560DCC">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４</w:t>
      </w:r>
      <w:r w:rsidR="00933F9A" w:rsidRPr="0000379E">
        <w:rPr>
          <w:rFonts w:ascii="HG創英角ｺﾞｼｯｸUB" w:eastAsia="HG創英角ｺﾞｼｯｸUB" w:hAnsi="HG創英角ｺﾞｼｯｸUB" w:hint="eastAsia"/>
          <w:sz w:val="36"/>
          <w:szCs w:val="36"/>
        </w:rPr>
        <w:t xml:space="preserve">　</w:t>
      </w:r>
      <w:r w:rsidR="00560DCC">
        <w:rPr>
          <w:rFonts w:ascii="HG創英角ｺﾞｼｯｸUB" w:eastAsia="HG創英角ｺﾞｼｯｸUB" w:hAnsi="HG創英角ｺﾞｼｯｸUB" w:hint="eastAsia"/>
          <w:sz w:val="36"/>
          <w:szCs w:val="36"/>
        </w:rPr>
        <w:t>食料・物資の</w:t>
      </w:r>
      <w:r w:rsidR="00AD24E4">
        <w:rPr>
          <w:rFonts w:ascii="HG創英角ｺﾞｼｯｸUB" w:eastAsia="HG創英角ｺﾞｼｯｸUB" w:hAnsi="HG創英角ｺﾞｼｯｸUB" w:hint="eastAsia"/>
          <w:sz w:val="36"/>
          <w:szCs w:val="36"/>
        </w:rPr>
        <w:t>必要数の報告と</w:t>
      </w:r>
      <w:r w:rsidR="00560DCC">
        <w:rPr>
          <w:rFonts w:ascii="HG創英角ｺﾞｼｯｸUB" w:eastAsia="HG創英角ｺﾞｼｯｸUB" w:hAnsi="HG創英角ｺﾞｼｯｸUB" w:hint="eastAsia"/>
          <w:sz w:val="36"/>
          <w:szCs w:val="36"/>
        </w:rPr>
        <w:t>受け取り</w:t>
      </w:r>
      <w:r w:rsidR="00560DCC">
        <w:rPr>
          <w:rFonts w:asciiTheme="majorEastAsia" w:eastAsiaTheme="majorEastAsia" w:hAnsiTheme="majorEastAsia" w:hint="eastAsia"/>
          <w:sz w:val="36"/>
          <w:szCs w:val="36"/>
        </w:rPr>
        <w:t xml:space="preserve">　</w:t>
      </w:r>
      <w:r w:rsidR="00AD24E4">
        <w:rPr>
          <w:rFonts w:asciiTheme="majorEastAsia" w:eastAsiaTheme="majorEastAsia" w:hAnsiTheme="majorEastAsia" w:hint="eastAsia"/>
          <w:sz w:val="36"/>
          <w:szCs w:val="36"/>
        </w:rPr>
        <w:t>……</w:t>
      </w:r>
      <w:r w:rsidR="00560DCC">
        <w:rPr>
          <w:rFonts w:asciiTheme="majorEastAsia" w:eastAsiaTheme="majorEastAsia" w:hAnsiTheme="majorEastAsia" w:hint="eastAsia"/>
          <w:sz w:val="36"/>
          <w:szCs w:val="36"/>
        </w:rPr>
        <w:t xml:space="preserve">　３</w:t>
      </w:r>
    </w:p>
    <w:p w:rsidR="00933F9A" w:rsidRPr="009E7596" w:rsidRDefault="00933F9A" w:rsidP="00997340">
      <w:pPr>
        <w:spacing w:line="400" w:lineRule="exact"/>
        <w:ind w:leftChars="200" w:left="420"/>
        <w:contextualSpacing/>
        <w:rPr>
          <w:sz w:val="36"/>
          <w:szCs w:val="36"/>
        </w:rPr>
      </w:pPr>
    </w:p>
    <w:p w:rsidR="00BC4BA4"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５</w:t>
      </w:r>
      <w:r w:rsidR="00BC4BA4" w:rsidRPr="0000379E">
        <w:rPr>
          <w:rFonts w:ascii="HG創英角ｺﾞｼｯｸUB" w:eastAsia="HG創英角ｺﾞｼｯｸUB" w:hAnsi="HG創英角ｺﾞｼｯｸUB" w:hint="eastAsia"/>
          <w:sz w:val="36"/>
          <w:szCs w:val="36"/>
        </w:rPr>
        <w:t xml:space="preserve">　</w:t>
      </w:r>
      <w:r w:rsidR="00E71236">
        <w:rPr>
          <w:rFonts w:ascii="HG創英角ｺﾞｼｯｸUB" w:eastAsia="HG創英角ｺﾞｼｯｸUB" w:hAnsi="HG創英角ｺﾞｼｯｸUB" w:hint="eastAsia"/>
          <w:sz w:val="36"/>
          <w:szCs w:val="36"/>
        </w:rPr>
        <w:t>食料・物資の配給</w:t>
      </w:r>
      <w:r w:rsidR="00193287">
        <w:rPr>
          <w:rFonts w:asciiTheme="majorEastAsia" w:eastAsiaTheme="majorEastAsia" w:hAnsiTheme="majorEastAsia" w:hint="eastAsia"/>
          <w:sz w:val="36"/>
          <w:szCs w:val="36"/>
        </w:rPr>
        <w:t xml:space="preserve">　……………………………　４</w:t>
      </w:r>
    </w:p>
    <w:p w:rsidR="00BC4BA4" w:rsidRDefault="00BC4BA4" w:rsidP="00997340">
      <w:pPr>
        <w:spacing w:line="400" w:lineRule="exact"/>
        <w:ind w:leftChars="200" w:left="420"/>
        <w:contextualSpacing/>
        <w:rPr>
          <w:rFonts w:asciiTheme="majorEastAsia" w:eastAsiaTheme="majorEastAsia" w:hAnsiTheme="majorEastAsia"/>
          <w:sz w:val="36"/>
          <w:szCs w:val="36"/>
        </w:rPr>
      </w:pPr>
    </w:p>
    <w:p w:rsidR="00CD1490" w:rsidRDefault="001D6434" w:rsidP="00997340">
      <w:pPr>
        <w:spacing w:line="400" w:lineRule="exact"/>
        <w:ind w:leftChars="200" w:left="420"/>
        <w:contextualSpacing/>
        <w:rPr>
          <w:rFonts w:asciiTheme="majorEastAsia" w:eastAsiaTheme="majorEastAsia" w:hAnsiTheme="majorEastAsia"/>
          <w:sz w:val="36"/>
          <w:szCs w:val="36"/>
        </w:rPr>
      </w:pPr>
      <w:r w:rsidRPr="0000379E">
        <w:rPr>
          <w:rFonts w:ascii="HG創英角ｺﾞｼｯｸUB" w:eastAsia="HG創英角ｺﾞｼｯｸUB" w:hAnsi="HG創英角ｺﾞｼｯｸUB" w:hint="eastAsia"/>
          <w:sz w:val="36"/>
          <w:szCs w:val="36"/>
        </w:rPr>
        <w:t>６</w:t>
      </w:r>
      <w:r w:rsidR="00997340" w:rsidRPr="0000379E">
        <w:rPr>
          <w:rFonts w:ascii="HG創英角ｺﾞｼｯｸUB" w:eastAsia="HG創英角ｺﾞｼｯｸUB" w:hAnsi="HG創英角ｺﾞｼｯｸUB" w:hint="eastAsia"/>
          <w:sz w:val="36"/>
          <w:szCs w:val="36"/>
        </w:rPr>
        <w:t xml:space="preserve">　</w:t>
      </w:r>
      <w:r w:rsidR="00560DCC">
        <w:rPr>
          <w:rFonts w:ascii="HG創英角ｺﾞｼｯｸUB" w:eastAsia="HG創英角ｺﾞｼｯｸUB" w:hAnsi="HG創英角ｺﾞｼｯｸUB" w:hint="eastAsia"/>
          <w:sz w:val="36"/>
          <w:szCs w:val="36"/>
        </w:rPr>
        <w:t>食料・物資の保管</w:t>
      </w:r>
      <w:r w:rsidR="00560DCC">
        <w:rPr>
          <w:rFonts w:asciiTheme="majorEastAsia" w:eastAsiaTheme="majorEastAsia" w:hAnsiTheme="majorEastAsia" w:hint="eastAsia"/>
          <w:sz w:val="36"/>
          <w:szCs w:val="36"/>
        </w:rPr>
        <w:t xml:space="preserve">　…</w:t>
      </w:r>
      <w:r w:rsidR="00976769">
        <w:rPr>
          <w:rFonts w:asciiTheme="majorEastAsia" w:eastAsiaTheme="majorEastAsia" w:hAnsiTheme="majorEastAsia" w:hint="eastAsia"/>
          <w:sz w:val="36"/>
          <w:szCs w:val="36"/>
        </w:rPr>
        <w:t>…………</w:t>
      </w:r>
      <w:r w:rsidR="00193287">
        <w:rPr>
          <w:rFonts w:asciiTheme="majorEastAsia" w:eastAsiaTheme="majorEastAsia" w:hAnsiTheme="majorEastAsia" w:hint="eastAsia"/>
          <w:sz w:val="36"/>
          <w:szCs w:val="36"/>
        </w:rPr>
        <w:t>………………　４</w:t>
      </w:r>
    </w:p>
    <w:p w:rsidR="00997340" w:rsidRPr="005C14D8" w:rsidRDefault="00997340" w:rsidP="00997340">
      <w:pPr>
        <w:spacing w:line="400" w:lineRule="exact"/>
        <w:ind w:leftChars="200" w:left="420"/>
        <w:contextualSpacing/>
        <w:rPr>
          <w:rFonts w:asciiTheme="majorEastAsia" w:eastAsiaTheme="majorEastAsia" w:hAnsiTheme="majorEastAsia"/>
          <w:sz w:val="36"/>
          <w:szCs w:val="36"/>
        </w:rPr>
      </w:pPr>
    </w:p>
    <w:p w:rsidR="00E153D2" w:rsidRDefault="00E71236" w:rsidP="0099734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７</w:t>
      </w:r>
      <w:r w:rsidRPr="0000379E">
        <w:rPr>
          <w:rFonts w:ascii="HG創英角ｺﾞｼｯｸUB" w:eastAsia="HG創英角ｺﾞｼｯｸUB" w:hAnsi="HG創英角ｺﾞｼｯｸUB" w:hint="eastAsia"/>
          <w:sz w:val="36"/>
          <w:szCs w:val="36"/>
        </w:rPr>
        <w:t xml:space="preserve">　</w:t>
      </w:r>
      <w:r w:rsidR="00560DCC">
        <w:rPr>
          <w:rFonts w:ascii="HG創英角ｺﾞｼｯｸUB" w:eastAsia="HG創英角ｺﾞｼｯｸUB" w:hAnsi="HG創英角ｺﾞｼｯｸUB" w:hint="eastAsia"/>
          <w:sz w:val="36"/>
          <w:szCs w:val="36"/>
        </w:rPr>
        <w:t>情報の提供</w:t>
      </w:r>
      <w:r>
        <w:rPr>
          <w:rFonts w:asciiTheme="majorEastAsia" w:eastAsiaTheme="majorEastAsia" w:hAnsiTheme="majorEastAsia" w:hint="eastAsia"/>
          <w:sz w:val="36"/>
          <w:szCs w:val="36"/>
        </w:rPr>
        <w:t xml:space="preserve">　…………………………………</w:t>
      </w:r>
      <w:r w:rsidR="00560DCC">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 xml:space="preserve">　</w:t>
      </w:r>
      <w:r w:rsidR="00193287">
        <w:rPr>
          <w:rFonts w:asciiTheme="majorEastAsia" w:eastAsiaTheme="majorEastAsia" w:hAnsiTheme="majorEastAsia" w:hint="eastAsia"/>
          <w:sz w:val="36"/>
          <w:szCs w:val="36"/>
        </w:rPr>
        <w:t>５</w:t>
      </w:r>
    </w:p>
    <w:p w:rsidR="002C6530" w:rsidRDefault="002C6530" w:rsidP="00997340">
      <w:pPr>
        <w:spacing w:line="400" w:lineRule="exact"/>
        <w:ind w:leftChars="200" w:left="420"/>
        <w:contextualSpacing/>
        <w:rPr>
          <w:rFonts w:asciiTheme="majorEastAsia" w:eastAsiaTheme="majorEastAsia" w:hAnsiTheme="majorEastAsia"/>
          <w:sz w:val="36"/>
          <w:szCs w:val="36"/>
        </w:rPr>
      </w:pPr>
    </w:p>
    <w:p w:rsidR="002C6530" w:rsidRDefault="002C6530" w:rsidP="002C6530">
      <w:pPr>
        <w:spacing w:line="400" w:lineRule="exact"/>
        <w:ind w:leftChars="200" w:left="420"/>
        <w:contextualSpacing/>
        <w:rPr>
          <w:rFonts w:asciiTheme="majorEastAsia" w:eastAsiaTheme="majorEastAsia" w:hAnsiTheme="majorEastAsia"/>
          <w:sz w:val="36"/>
          <w:szCs w:val="36"/>
        </w:rPr>
      </w:pPr>
      <w:r>
        <w:rPr>
          <w:rFonts w:ascii="HG創英角ｺﾞｼｯｸUB" w:eastAsia="HG創英角ｺﾞｼｯｸUB" w:hAnsi="HG創英角ｺﾞｼｯｸUB" w:hint="eastAsia"/>
          <w:sz w:val="36"/>
          <w:szCs w:val="36"/>
        </w:rPr>
        <w:t>８</w:t>
      </w:r>
      <w:r w:rsidRPr="0000379E">
        <w:rPr>
          <w:rFonts w:ascii="HG創英角ｺﾞｼｯｸUB" w:eastAsia="HG創英角ｺﾞｼｯｸUB" w:hAnsi="HG創英角ｺﾞｼｯｸUB" w:hint="eastAsia"/>
          <w:sz w:val="36"/>
          <w:szCs w:val="36"/>
        </w:rPr>
        <w:t xml:space="preserve">　</w:t>
      </w:r>
      <w:r w:rsidR="00560DCC">
        <w:rPr>
          <w:rFonts w:ascii="HG創英角ｺﾞｼｯｸUB" w:eastAsia="HG創英角ｺﾞｼｯｸUB" w:hAnsi="HG創英角ｺﾞｼｯｸUB" w:hint="eastAsia"/>
          <w:sz w:val="36"/>
          <w:szCs w:val="36"/>
        </w:rPr>
        <w:t>在宅避難者等支援</w:t>
      </w:r>
      <w:r>
        <w:rPr>
          <w:rFonts w:ascii="HG創英角ｺﾞｼｯｸUB" w:eastAsia="HG創英角ｺﾞｼｯｸUB" w:hAnsi="HG創英角ｺﾞｼｯｸUB" w:hint="eastAsia"/>
          <w:sz w:val="36"/>
          <w:szCs w:val="36"/>
        </w:rPr>
        <w:t>施設の閉鎖</w:t>
      </w:r>
      <w:r w:rsidR="00560DCC">
        <w:rPr>
          <w:rFonts w:asciiTheme="majorEastAsia" w:eastAsiaTheme="majorEastAsia" w:hAnsiTheme="majorEastAsia" w:hint="eastAsia"/>
          <w:sz w:val="36"/>
          <w:szCs w:val="36"/>
        </w:rPr>
        <w:t xml:space="preserve">　</w:t>
      </w:r>
      <w:r>
        <w:rPr>
          <w:rFonts w:asciiTheme="majorEastAsia" w:eastAsiaTheme="majorEastAsia" w:hAnsiTheme="majorEastAsia" w:hint="eastAsia"/>
          <w:sz w:val="36"/>
          <w:szCs w:val="36"/>
        </w:rPr>
        <w:t xml:space="preserve">………………　</w:t>
      </w:r>
      <w:r w:rsidR="00193287">
        <w:rPr>
          <w:rFonts w:asciiTheme="majorEastAsia" w:eastAsiaTheme="majorEastAsia" w:hAnsiTheme="majorEastAsia" w:hint="eastAsia"/>
          <w:sz w:val="36"/>
          <w:szCs w:val="36"/>
        </w:rPr>
        <w:t>５</w:t>
      </w:r>
    </w:p>
    <w:p w:rsidR="002C6530" w:rsidRDefault="002C6530" w:rsidP="00997340">
      <w:pPr>
        <w:spacing w:line="400" w:lineRule="exact"/>
        <w:ind w:leftChars="200" w:left="420"/>
        <w:contextualSpacing/>
        <w:rPr>
          <w:rFonts w:asciiTheme="majorEastAsia" w:eastAsiaTheme="majorEastAsia" w:hAnsiTheme="majorEastAsia"/>
          <w:sz w:val="36"/>
          <w:szCs w:val="36"/>
        </w:rPr>
      </w:pPr>
    </w:p>
    <w:p w:rsidR="00660EDE" w:rsidRDefault="00660EDE" w:rsidP="00997340">
      <w:pPr>
        <w:spacing w:line="400" w:lineRule="exact"/>
        <w:ind w:leftChars="200" w:left="420"/>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BC4BA4" w:rsidRDefault="00BC4BA4"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C7417C"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57728" behindDoc="0" locked="0" layoutInCell="1" allowOverlap="1" wp14:anchorId="49AF75E6" wp14:editId="6B4AE679">
                <wp:simplePos x="0" y="0"/>
                <wp:positionH relativeFrom="column">
                  <wp:posOffset>22860</wp:posOffset>
                </wp:positionH>
                <wp:positionV relativeFrom="paragraph">
                  <wp:posOffset>114773</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AF75E6" id="_x0000_t202" coordsize="21600,21600" o:spt="202" path="m,l,21600r21600,l21600,xe">
                <v:stroke joinstyle="miter"/>
                <v:path gradientshapeok="t" o:connecttype="rect"/>
              </v:shapetype>
              <v:shape id="テキスト ボックス 3" o:spid="_x0000_s1028" type="#_x0000_t202" style="position:absolute;left:0;text-align:left;margin-left:1.8pt;margin-top:9.0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O5kQ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364854" w:rsidRDefault="00364854">
      <w:pPr>
        <w:widowControl/>
        <w:jc w:val="left"/>
      </w:pPr>
      <w:r>
        <w:br w:type="page"/>
      </w:r>
    </w:p>
    <w:p w:rsidR="006D383C" w:rsidRPr="00D519C2" w:rsidRDefault="006D383C" w:rsidP="00E33ADA">
      <w:pPr>
        <w:widowControl/>
        <w:spacing w:line="240" w:lineRule="exact"/>
        <w:jc w:val="left"/>
      </w:pPr>
    </w:p>
    <w:tbl>
      <w:tblPr>
        <w:tblStyle w:val="a4"/>
        <w:tblW w:w="0" w:type="auto"/>
        <w:tblLook w:val="04A0" w:firstRow="1" w:lastRow="0" w:firstColumn="1" w:lastColumn="0" w:noHBand="0" w:noVBand="1"/>
      </w:tblPr>
      <w:tblGrid>
        <w:gridCol w:w="6604"/>
        <w:gridCol w:w="701"/>
        <w:gridCol w:w="2323"/>
      </w:tblGrid>
      <w:tr w:rsidR="008400E0" w:rsidRPr="00D519C2" w:rsidTr="00B3785E">
        <w:trPr>
          <w:trHeight w:val="557"/>
        </w:trPr>
        <w:tc>
          <w:tcPr>
            <w:tcW w:w="6771" w:type="dxa"/>
            <w:vAlign w:val="center"/>
          </w:tcPr>
          <w:p w:rsidR="008400E0" w:rsidRPr="00D519C2" w:rsidRDefault="008400E0" w:rsidP="00826F53">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在宅避難者等支援施設</w:t>
            </w:r>
            <w:r w:rsidRPr="00D519C2">
              <w:rPr>
                <w:rFonts w:asciiTheme="majorEastAsia" w:eastAsiaTheme="majorEastAsia" w:hAnsiTheme="majorEastAsia" w:hint="eastAsia"/>
                <w:bCs/>
                <w:sz w:val="28"/>
                <w:szCs w:val="28"/>
              </w:rPr>
              <w:t>の業務１</w:t>
            </w:r>
            <w:r w:rsidR="00CC1A42">
              <w:rPr>
                <w:rFonts w:asciiTheme="majorEastAsia" w:eastAsiaTheme="majorEastAsia" w:hAnsiTheme="majorEastAsia" w:hint="eastAsia"/>
                <w:bCs/>
                <w:sz w:val="28"/>
                <w:szCs w:val="28"/>
              </w:rPr>
              <w:t>（屋外支援班と連携）</w:t>
            </w:r>
          </w:p>
        </w:tc>
        <w:tc>
          <w:tcPr>
            <w:tcW w:w="708" w:type="dxa"/>
            <w:vMerge w:val="restart"/>
            <w:vAlign w:val="center"/>
          </w:tcPr>
          <w:p w:rsidR="00B3785E" w:rsidRDefault="008400E0"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w:t>
            </w:r>
          </w:p>
          <w:p w:rsidR="008400E0" w:rsidRPr="00D519C2" w:rsidRDefault="008400E0" w:rsidP="008C6BC1">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時期</w:t>
            </w:r>
          </w:p>
        </w:tc>
        <w:tc>
          <w:tcPr>
            <w:tcW w:w="2375" w:type="dxa"/>
            <w:vMerge w:val="restart"/>
            <w:vAlign w:val="center"/>
          </w:tcPr>
          <w:p w:rsidR="008400E0" w:rsidRPr="00D519C2" w:rsidRDefault="005E4C47" w:rsidP="00E33ADA">
            <w:pPr>
              <w:widowControl/>
              <w:spacing w:line="400" w:lineRule="exact"/>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初動</w:t>
            </w:r>
            <w:r w:rsidR="008400E0" w:rsidRPr="00D519C2">
              <w:rPr>
                <w:rFonts w:ascii="HGP創英角ｺﾞｼｯｸUB" w:eastAsia="HGP創英角ｺﾞｼｯｸUB" w:hAnsi="HGP創英角ｺﾞｼｯｸUB" w:hint="eastAsia"/>
                <w:bCs/>
                <w:sz w:val="32"/>
                <w:szCs w:val="32"/>
              </w:rPr>
              <w:t>期～</w:t>
            </w:r>
          </w:p>
        </w:tc>
      </w:tr>
      <w:tr w:rsidR="008400E0" w:rsidRPr="00D519C2" w:rsidTr="00B3785E">
        <w:trPr>
          <w:trHeight w:val="538"/>
        </w:trPr>
        <w:tc>
          <w:tcPr>
            <w:tcW w:w="6771" w:type="dxa"/>
          </w:tcPr>
          <w:p w:rsidR="008400E0" w:rsidRPr="00D519C2" w:rsidRDefault="008400E0" w:rsidP="00826F53">
            <w:pPr>
              <w:rPr>
                <w:rFonts w:ascii="HGP創英角ｺﾞｼｯｸUB" w:eastAsia="HGP創英角ｺﾞｼｯｸUB" w:hAnsi="HGP創英角ｺﾞｼｯｸUB"/>
                <w:bCs/>
                <w:kern w:val="0"/>
                <w:sz w:val="44"/>
                <w:szCs w:val="44"/>
              </w:rPr>
            </w:pPr>
            <w:r>
              <w:rPr>
                <w:rFonts w:ascii="HGP創英角ｺﾞｼｯｸUB" w:eastAsia="HGP創英角ｺﾞｼｯｸUB" w:hAnsi="HGP創英角ｺﾞｼｯｸUB" w:hint="eastAsia"/>
                <w:bCs/>
                <w:kern w:val="0"/>
                <w:sz w:val="44"/>
                <w:szCs w:val="44"/>
              </w:rPr>
              <w:t>運営体制の確立</w:t>
            </w:r>
          </w:p>
        </w:tc>
        <w:tc>
          <w:tcPr>
            <w:tcW w:w="708" w:type="dxa"/>
            <w:vMerge/>
            <w:vAlign w:val="center"/>
          </w:tcPr>
          <w:p w:rsidR="008400E0" w:rsidRPr="00E556AB" w:rsidRDefault="008400E0" w:rsidP="008C6BC1">
            <w:pPr>
              <w:widowControl/>
              <w:jc w:val="center"/>
              <w:rPr>
                <w:rFonts w:asciiTheme="majorEastAsia" w:eastAsiaTheme="majorEastAsia" w:hAnsiTheme="majorEastAsia"/>
                <w:bCs/>
                <w:sz w:val="24"/>
                <w:szCs w:val="24"/>
              </w:rPr>
            </w:pPr>
          </w:p>
        </w:tc>
        <w:tc>
          <w:tcPr>
            <w:tcW w:w="2375" w:type="dxa"/>
            <w:vMerge/>
            <w:vAlign w:val="center"/>
          </w:tcPr>
          <w:p w:rsidR="008400E0" w:rsidRPr="00E556AB" w:rsidRDefault="008400E0" w:rsidP="008C6BC1">
            <w:pPr>
              <w:widowControl/>
              <w:rPr>
                <w:rFonts w:ascii="HGP創英角ｺﾞｼｯｸUB" w:eastAsia="HGP創英角ｺﾞｼｯｸUB" w:hAnsi="HGP創英角ｺﾞｼｯｸUB"/>
                <w:bCs/>
                <w:sz w:val="32"/>
                <w:szCs w:val="32"/>
              </w:rPr>
            </w:pPr>
          </w:p>
        </w:tc>
      </w:tr>
      <w:tr w:rsidR="002D7B63" w:rsidRPr="00D519C2" w:rsidTr="006C37C9">
        <w:trPr>
          <w:trHeight w:val="4120"/>
        </w:trPr>
        <w:tc>
          <w:tcPr>
            <w:tcW w:w="9854" w:type="dxa"/>
            <w:gridSpan w:val="3"/>
          </w:tcPr>
          <w:p w:rsidR="006C37C9" w:rsidRDefault="004A3D59" w:rsidP="006C37C9">
            <w:pPr>
              <w:pStyle w:val="a3"/>
              <w:widowControl/>
              <w:numPr>
                <w:ilvl w:val="0"/>
                <w:numId w:val="19"/>
              </w:numPr>
              <w:spacing w:line="400" w:lineRule="exact"/>
              <w:ind w:leftChars="0" w:left="709" w:hanging="425"/>
              <w:jc w:val="left"/>
              <w:rPr>
                <w:sz w:val="28"/>
                <w:szCs w:val="28"/>
              </w:rPr>
            </w:pPr>
            <w:r w:rsidRPr="00E556AB">
              <w:rPr>
                <w:rFonts w:hint="eastAsia"/>
                <w:sz w:val="28"/>
                <w:szCs w:val="28"/>
              </w:rPr>
              <w:t>在宅避難者等</w:t>
            </w:r>
            <w:r w:rsidR="00590106" w:rsidRPr="00E556AB">
              <w:rPr>
                <w:rFonts w:hint="eastAsia"/>
                <w:sz w:val="28"/>
                <w:szCs w:val="28"/>
              </w:rPr>
              <w:t>支援施設</w:t>
            </w:r>
            <w:r w:rsidR="008F4D7C" w:rsidRPr="00E556AB">
              <w:rPr>
                <w:rFonts w:asciiTheme="minorEastAsia" w:hAnsiTheme="minorEastAsia" w:hint="eastAsia"/>
                <w:sz w:val="28"/>
                <w:szCs w:val="28"/>
              </w:rPr>
              <w:t>の管</w:t>
            </w:r>
            <w:r w:rsidR="008F4D7C" w:rsidRPr="00E556AB">
              <w:rPr>
                <w:rFonts w:hint="eastAsia"/>
                <w:sz w:val="28"/>
                <w:szCs w:val="28"/>
              </w:rPr>
              <w:t>理・運営</w:t>
            </w:r>
            <w:r w:rsidR="007D4374" w:rsidRPr="00E556AB">
              <w:rPr>
                <w:rFonts w:hint="eastAsia"/>
                <w:sz w:val="28"/>
                <w:szCs w:val="28"/>
              </w:rPr>
              <w:t>方法</w:t>
            </w:r>
            <w:r w:rsidR="008F4D7C" w:rsidRPr="00E556AB">
              <w:rPr>
                <w:rFonts w:hint="eastAsia"/>
                <w:sz w:val="28"/>
                <w:szCs w:val="28"/>
              </w:rPr>
              <w:t>は、</w:t>
            </w:r>
            <w:r w:rsidR="007D4374" w:rsidRPr="00E556AB">
              <w:rPr>
                <w:rFonts w:hint="eastAsia"/>
                <w:sz w:val="28"/>
                <w:szCs w:val="28"/>
              </w:rPr>
              <w:t>施設の管理者や</w:t>
            </w:r>
            <w:r w:rsidR="008D57E3">
              <w:rPr>
                <w:rFonts w:hint="eastAsia"/>
                <w:sz w:val="28"/>
                <w:szCs w:val="28"/>
              </w:rPr>
              <w:t>在宅避難者等支援</w:t>
            </w:r>
            <w:r w:rsidR="00590106" w:rsidRPr="00E556AB">
              <w:rPr>
                <w:rFonts w:hint="eastAsia"/>
                <w:sz w:val="28"/>
                <w:szCs w:val="28"/>
              </w:rPr>
              <w:t>施設</w:t>
            </w:r>
            <w:r w:rsidR="008F4D7C" w:rsidRPr="00E556AB">
              <w:rPr>
                <w:rFonts w:hint="eastAsia"/>
                <w:sz w:val="28"/>
                <w:szCs w:val="28"/>
              </w:rPr>
              <w:t>を利用する組の代表者</w:t>
            </w:r>
            <w:r w:rsidR="007D4374" w:rsidRPr="00E556AB">
              <w:rPr>
                <w:rFonts w:hint="eastAsia"/>
                <w:sz w:val="20"/>
                <w:szCs w:val="20"/>
              </w:rPr>
              <w:t>など</w:t>
            </w:r>
            <w:r w:rsidR="007D4374" w:rsidRPr="00E556AB">
              <w:rPr>
                <w:rFonts w:hint="eastAsia"/>
                <w:sz w:val="28"/>
                <w:szCs w:val="28"/>
              </w:rPr>
              <w:t>で協議し</w:t>
            </w:r>
            <w:r w:rsidR="00843879" w:rsidRPr="00E556AB">
              <w:rPr>
                <w:rFonts w:hint="eastAsia"/>
                <w:sz w:val="28"/>
                <w:szCs w:val="28"/>
              </w:rPr>
              <w:t>て</w:t>
            </w:r>
            <w:r w:rsidR="008D57E3">
              <w:rPr>
                <w:rFonts w:hint="eastAsia"/>
                <w:sz w:val="28"/>
                <w:szCs w:val="28"/>
              </w:rPr>
              <w:t>決める</w:t>
            </w:r>
            <w:r w:rsidR="008F4D7C" w:rsidRPr="00E556AB">
              <w:rPr>
                <w:rFonts w:hint="eastAsia"/>
                <w:sz w:val="28"/>
                <w:szCs w:val="28"/>
              </w:rPr>
              <w:t>。</w:t>
            </w:r>
          </w:p>
          <w:p w:rsidR="006C37C9" w:rsidRPr="00E45B39" w:rsidRDefault="006C37C9" w:rsidP="006C37C9">
            <w:pPr>
              <w:pStyle w:val="a3"/>
              <w:widowControl/>
              <w:spacing w:line="400" w:lineRule="exact"/>
              <w:ind w:leftChars="0" w:left="698"/>
              <w:jc w:val="left"/>
              <w:rPr>
                <w:rFonts w:ascii="HG丸ｺﾞｼｯｸM-PRO" w:eastAsia="HG丸ｺﾞｼｯｸM-PRO" w:hAnsi="HG丸ｺﾞｼｯｸM-PRO"/>
                <w:b/>
                <w:sz w:val="28"/>
                <w:szCs w:val="28"/>
              </w:rPr>
            </w:pPr>
            <w:r w:rsidRPr="00E45B39">
              <w:rPr>
                <w:rFonts w:ascii="HG丸ｺﾞｼｯｸM-PRO" w:eastAsia="HG丸ｺﾞｼｯｸM-PRO" w:hAnsi="HG丸ｺﾞｼｯｸM-PRO" w:hint="eastAsia"/>
                <w:b/>
                <w:sz w:val="28"/>
                <w:szCs w:val="28"/>
              </w:rPr>
              <w:t>＜在宅避難者等支援施設で行うこと＞</w:t>
            </w:r>
          </w:p>
          <w:p w:rsidR="006C37C9" w:rsidRPr="00E45B39" w:rsidRDefault="00F37317" w:rsidP="006C37C9">
            <w:pPr>
              <w:pStyle w:val="a3"/>
              <w:widowControl/>
              <w:numPr>
                <w:ilvl w:val="1"/>
                <w:numId w:val="1"/>
              </w:numPr>
              <w:spacing w:line="400" w:lineRule="exact"/>
              <w:ind w:leftChars="0" w:left="1276" w:hanging="425"/>
              <w:jc w:val="left"/>
              <w:rPr>
                <w:rFonts w:asciiTheme="minorEastAsia" w:hAnsiTheme="minorEastAsia"/>
                <w:sz w:val="28"/>
                <w:szCs w:val="28"/>
              </w:rPr>
            </w:pPr>
            <w:r w:rsidRPr="00E45B39">
              <w:rPr>
                <w:rFonts w:asciiTheme="minorEastAsia" w:hAnsiTheme="minorEastAsia" w:hint="eastAsia"/>
                <w:sz w:val="28"/>
                <w:szCs w:val="28"/>
              </w:rPr>
              <w:t>水・食料、</w:t>
            </w:r>
            <w:r w:rsidR="006C37C9" w:rsidRPr="00E45B39">
              <w:rPr>
                <w:rFonts w:asciiTheme="minorEastAsia" w:hAnsiTheme="minorEastAsia" w:hint="eastAsia"/>
                <w:sz w:val="28"/>
                <w:szCs w:val="28"/>
              </w:rPr>
              <w:t>物資の要請・配布、情報の提供</w:t>
            </w:r>
          </w:p>
          <w:p w:rsidR="006C37C9" w:rsidRPr="00E45B39" w:rsidRDefault="006C37C9" w:rsidP="006C37C9">
            <w:pPr>
              <w:pStyle w:val="a3"/>
              <w:widowControl/>
              <w:numPr>
                <w:ilvl w:val="1"/>
                <w:numId w:val="1"/>
              </w:numPr>
              <w:spacing w:line="400" w:lineRule="exact"/>
              <w:ind w:leftChars="0" w:left="1276" w:hanging="425"/>
              <w:jc w:val="left"/>
              <w:rPr>
                <w:rFonts w:asciiTheme="minorEastAsia" w:hAnsiTheme="minorEastAsia"/>
                <w:sz w:val="28"/>
                <w:szCs w:val="28"/>
              </w:rPr>
            </w:pPr>
            <w:r w:rsidRPr="00E45B39">
              <w:rPr>
                <w:rFonts w:asciiTheme="minorEastAsia" w:hAnsiTheme="minorEastAsia" w:hint="eastAsia"/>
                <w:sz w:val="28"/>
                <w:szCs w:val="28"/>
              </w:rPr>
              <w:t>避難所や市町村災害対策本部との連絡・調整</w:t>
            </w:r>
          </w:p>
          <w:p w:rsidR="002C6530" w:rsidRPr="00E45B39" w:rsidRDefault="006C37C9" w:rsidP="0023311C">
            <w:pPr>
              <w:pStyle w:val="a3"/>
              <w:widowControl/>
              <w:numPr>
                <w:ilvl w:val="1"/>
                <w:numId w:val="1"/>
              </w:numPr>
              <w:spacing w:line="400" w:lineRule="exact"/>
              <w:ind w:leftChars="0" w:left="1276" w:hanging="425"/>
              <w:jc w:val="left"/>
              <w:rPr>
                <w:rFonts w:asciiTheme="minorEastAsia" w:hAnsiTheme="minorEastAsia"/>
                <w:sz w:val="28"/>
                <w:szCs w:val="28"/>
              </w:rPr>
            </w:pPr>
            <w:r w:rsidRPr="00E45B39">
              <w:rPr>
                <w:rFonts w:hint="eastAsia"/>
                <w:sz w:val="28"/>
                <w:szCs w:val="28"/>
              </w:rPr>
              <w:t>施設を利用する組の人々の意見・要望</w:t>
            </w:r>
            <w:r w:rsidRPr="00E45B39">
              <w:rPr>
                <w:rFonts w:hint="eastAsia"/>
                <w:sz w:val="20"/>
                <w:szCs w:val="20"/>
              </w:rPr>
              <w:t>など</w:t>
            </w:r>
            <w:r w:rsidR="00FE6B76" w:rsidRPr="00E45B39">
              <w:rPr>
                <w:rFonts w:hint="eastAsia"/>
                <w:sz w:val="28"/>
                <w:szCs w:val="28"/>
              </w:rPr>
              <w:t>を取りまとめ、避難所（</w:t>
            </w:r>
            <w:r w:rsidRPr="00E45B39">
              <w:rPr>
                <w:rFonts w:hint="eastAsia"/>
                <w:sz w:val="28"/>
                <w:szCs w:val="28"/>
              </w:rPr>
              <w:t>市町村災害対策本部</w:t>
            </w:r>
            <w:r w:rsidR="00FE6B76" w:rsidRPr="00E45B39">
              <w:rPr>
                <w:rFonts w:hint="eastAsia"/>
                <w:sz w:val="28"/>
                <w:szCs w:val="28"/>
              </w:rPr>
              <w:t>）</w:t>
            </w:r>
            <w:r w:rsidRPr="00E45B39">
              <w:rPr>
                <w:rFonts w:hint="eastAsia"/>
                <w:sz w:val="28"/>
                <w:szCs w:val="28"/>
              </w:rPr>
              <w:t xml:space="preserve">に伝える　</w:t>
            </w:r>
            <w:r w:rsidRPr="00E45B39">
              <w:rPr>
                <w:rFonts w:hint="eastAsia"/>
                <w:sz w:val="20"/>
                <w:szCs w:val="20"/>
              </w:rPr>
              <w:t>など</w:t>
            </w:r>
          </w:p>
          <w:p w:rsidR="003060E0" w:rsidRPr="003060E0" w:rsidRDefault="00346C8D" w:rsidP="008D57E3">
            <w:pPr>
              <w:pStyle w:val="a3"/>
              <w:widowControl/>
              <w:numPr>
                <w:ilvl w:val="0"/>
                <w:numId w:val="1"/>
              </w:numPr>
              <w:spacing w:line="400" w:lineRule="exact"/>
              <w:ind w:leftChars="0" w:left="698"/>
              <w:jc w:val="left"/>
              <w:rPr>
                <w:rFonts w:asciiTheme="minorEastAsia" w:hAnsiTheme="minorEastAsia"/>
                <w:sz w:val="28"/>
                <w:szCs w:val="28"/>
              </w:rPr>
            </w:pPr>
            <w:r w:rsidRPr="00E45B39">
              <w:rPr>
                <w:rFonts w:hint="eastAsia"/>
                <w:sz w:val="28"/>
                <w:szCs w:val="28"/>
              </w:rPr>
              <w:t>避難所</w:t>
            </w:r>
            <w:r w:rsidR="008D57E3" w:rsidRPr="00E45B39">
              <w:rPr>
                <w:rFonts w:hint="eastAsia"/>
                <w:sz w:val="28"/>
                <w:szCs w:val="28"/>
              </w:rPr>
              <w:t>や市町村災害対策本部と</w:t>
            </w:r>
            <w:r w:rsidR="005960EC" w:rsidRPr="00E45B39">
              <w:rPr>
                <w:rFonts w:hint="eastAsia"/>
                <w:sz w:val="28"/>
                <w:szCs w:val="28"/>
              </w:rPr>
              <w:t>の連絡手段を確保</w:t>
            </w:r>
            <w:r w:rsidR="00C03745" w:rsidRPr="00E45B39">
              <w:rPr>
                <w:rFonts w:hint="eastAsia"/>
                <w:sz w:val="28"/>
                <w:szCs w:val="28"/>
              </w:rPr>
              <w:t>する</w:t>
            </w:r>
            <w:r w:rsidR="00C03745" w:rsidRPr="00E556AB">
              <w:rPr>
                <w:rFonts w:hint="eastAsia"/>
                <w:sz w:val="28"/>
                <w:szCs w:val="28"/>
              </w:rPr>
              <w:t>。</w:t>
            </w:r>
          </w:p>
          <w:p w:rsidR="00E052AE" w:rsidRPr="00E45B39" w:rsidRDefault="008D57E3" w:rsidP="00E052AE">
            <w:pPr>
              <w:pStyle w:val="a3"/>
              <w:widowControl/>
              <w:numPr>
                <w:ilvl w:val="0"/>
                <w:numId w:val="1"/>
              </w:numPr>
              <w:spacing w:line="400" w:lineRule="exact"/>
              <w:ind w:leftChars="0" w:left="709" w:hanging="425"/>
              <w:jc w:val="left"/>
              <w:rPr>
                <w:rFonts w:asciiTheme="minorEastAsia" w:hAnsiTheme="minorEastAsia"/>
                <w:sz w:val="28"/>
                <w:szCs w:val="28"/>
              </w:rPr>
            </w:pPr>
            <w:r w:rsidRPr="00B57CC4">
              <w:rPr>
                <w:rFonts w:hint="eastAsia"/>
                <w:sz w:val="28"/>
                <w:szCs w:val="28"/>
              </w:rPr>
              <w:t>在宅避難者等支援施設</w:t>
            </w:r>
            <w:r w:rsidR="007F6CC1" w:rsidRPr="00B57CC4">
              <w:rPr>
                <w:rFonts w:hint="eastAsia"/>
                <w:sz w:val="28"/>
                <w:szCs w:val="28"/>
              </w:rPr>
              <w:t>を利用する組の</w:t>
            </w:r>
            <w:r w:rsidR="00B57CC4">
              <w:rPr>
                <w:rFonts w:hint="eastAsia"/>
                <w:sz w:val="28"/>
                <w:szCs w:val="28"/>
              </w:rPr>
              <w:t>組長は組の</w:t>
            </w:r>
            <w:r w:rsidR="00E052AE">
              <w:rPr>
                <w:rFonts w:hint="eastAsia"/>
                <w:sz w:val="28"/>
                <w:szCs w:val="28"/>
              </w:rPr>
              <w:t>人々の意見・要望</w:t>
            </w:r>
            <w:r w:rsidR="00502C70" w:rsidRPr="00502C70">
              <w:rPr>
                <w:rFonts w:hint="eastAsia"/>
                <w:sz w:val="20"/>
                <w:szCs w:val="28"/>
              </w:rPr>
              <w:t>な</w:t>
            </w:r>
            <w:r w:rsidR="00502C70" w:rsidRPr="00E45B39">
              <w:rPr>
                <w:rFonts w:hint="eastAsia"/>
                <w:sz w:val="20"/>
                <w:szCs w:val="28"/>
              </w:rPr>
              <w:t>ど</w:t>
            </w:r>
            <w:r w:rsidR="00E052AE" w:rsidRPr="00E45B39">
              <w:rPr>
                <w:rFonts w:hint="eastAsia"/>
                <w:sz w:val="28"/>
                <w:szCs w:val="28"/>
              </w:rPr>
              <w:t>を取りまとめる。</w:t>
            </w:r>
          </w:p>
          <w:p w:rsidR="006C37C9" w:rsidRPr="00E052AE" w:rsidRDefault="00E052AE" w:rsidP="00E052AE">
            <w:pPr>
              <w:pStyle w:val="a3"/>
              <w:widowControl/>
              <w:numPr>
                <w:ilvl w:val="0"/>
                <w:numId w:val="1"/>
              </w:numPr>
              <w:spacing w:line="400" w:lineRule="exact"/>
              <w:ind w:leftChars="0" w:left="709" w:hanging="425"/>
              <w:jc w:val="left"/>
              <w:rPr>
                <w:rFonts w:asciiTheme="minorEastAsia" w:hAnsiTheme="minorEastAsia"/>
                <w:sz w:val="28"/>
                <w:szCs w:val="28"/>
              </w:rPr>
            </w:pPr>
            <w:r w:rsidRPr="00E45B39">
              <w:rPr>
                <w:rFonts w:hint="eastAsia"/>
                <w:sz w:val="28"/>
                <w:szCs w:val="28"/>
              </w:rPr>
              <w:t>組長は</w:t>
            </w:r>
            <w:r w:rsidR="005960EC" w:rsidRPr="00E45B39">
              <w:rPr>
                <w:rFonts w:hint="eastAsia"/>
                <w:sz w:val="28"/>
                <w:szCs w:val="28"/>
              </w:rPr>
              <w:t>避難所運営委員会に参加する。</w:t>
            </w:r>
          </w:p>
        </w:tc>
      </w:tr>
    </w:tbl>
    <w:p w:rsidR="00B3785E" w:rsidRDefault="00B3785E" w:rsidP="003C6A8E">
      <w:pPr>
        <w:widowControl/>
        <w:spacing w:line="240" w:lineRule="exact"/>
        <w:jc w:val="left"/>
      </w:pPr>
    </w:p>
    <w:tbl>
      <w:tblPr>
        <w:tblStyle w:val="a4"/>
        <w:tblpPr w:leftFromText="142" w:rightFromText="142" w:vertAnchor="text" w:horzAnchor="margin" w:tblpY="143"/>
        <w:tblW w:w="9634" w:type="dxa"/>
        <w:tblLook w:val="04A0" w:firstRow="1" w:lastRow="0" w:firstColumn="1" w:lastColumn="0" w:noHBand="0" w:noVBand="1"/>
      </w:tblPr>
      <w:tblGrid>
        <w:gridCol w:w="7905"/>
        <w:gridCol w:w="708"/>
        <w:gridCol w:w="1021"/>
      </w:tblGrid>
      <w:tr w:rsidR="00B3785E" w:rsidRPr="00D519C2" w:rsidTr="000A3FF2">
        <w:trPr>
          <w:trHeight w:val="557"/>
        </w:trPr>
        <w:tc>
          <w:tcPr>
            <w:tcW w:w="7905" w:type="dxa"/>
            <w:vAlign w:val="center"/>
          </w:tcPr>
          <w:p w:rsidR="00B3785E" w:rsidRPr="00B3785E" w:rsidRDefault="003060E0" w:rsidP="00B3785E">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在宅避難者等支援施設の業務２</w:t>
            </w:r>
            <w:r w:rsidR="00DB42B6">
              <w:rPr>
                <w:rFonts w:asciiTheme="majorEastAsia" w:eastAsiaTheme="majorEastAsia" w:hAnsiTheme="majorEastAsia" w:hint="eastAsia"/>
                <w:bCs/>
                <w:sz w:val="28"/>
                <w:szCs w:val="28"/>
              </w:rPr>
              <w:t>（屋外支援班と</w:t>
            </w:r>
            <w:r w:rsidR="002A745E">
              <w:rPr>
                <w:rFonts w:asciiTheme="majorEastAsia" w:eastAsiaTheme="majorEastAsia" w:hAnsiTheme="majorEastAsia" w:hint="eastAsia"/>
                <w:bCs/>
                <w:sz w:val="28"/>
                <w:szCs w:val="28"/>
              </w:rPr>
              <w:t>連携</w:t>
            </w:r>
            <w:r w:rsidR="00DB42B6">
              <w:rPr>
                <w:rFonts w:asciiTheme="majorEastAsia" w:eastAsiaTheme="majorEastAsia" w:hAnsiTheme="majorEastAsia" w:hint="eastAsia"/>
                <w:bCs/>
                <w:sz w:val="28"/>
                <w:szCs w:val="28"/>
              </w:rPr>
              <w:t>）</w:t>
            </w:r>
          </w:p>
        </w:tc>
        <w:tc>
          <w:tcPr>
            <w:tcW w:w="708" w:type="dxa"/>
            <w:vMerge w:val="restart"/>
            <w:vAlign w:val="center"/>
          </w:tcPr>
          <w:p w:rsidR="005C6985" w:rsidRDefault="00B3785E" w:rsidP="00B3785E">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w:t>
            </w:r>
          </w:p>
          <w:p w:rsidR="00B3785E" w:rsidRPr="00D519C2" w:rsidRDefault="00B3785E" w:rsidP="00B3785E">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時期</w:t>
            </w:r>
          </w:p>
        </w:tc>
        <w:tc>
          <w:tcPr>
            <w:tcW w:w="1021" w:type="dxa"/>
            <w:vMerge w:val="restart"/>
            <w:vAlign w:val="center"/>
          </w:tcPr>
          <w:p w:rsidR="00B3785E" w:rsidRPr="00D519C2" w:rsidRDefault="005E4C47" w:rsidP="00B3785E">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初動</w:t>
            </w:r>
            <w:r w:rsidR="00B3785E" w:rsidRPr="00D519C2">
              <w:rPr>
                <w:rFonts w:ascii="HGP創英角ｺﾞｼｯｸUB" w:eastAsia="HGP創英角ｺﾞｼｯｸUB" w:hAnsi="HGP創英角ｺﾞｼｯｸUB" w:hint="eastAsia"/>
                <w:bCs/>
                <w:sz w:val="32"/>
                <w:szCs w:val="32"/>
              </w:rPr>
              <w:t>期～</w:t>
            </w:r>
          </w:p>
        </w:tc>
      </w:tr>
      <w:tr w:rsidR="00B3785E" w:rsidRPr="00D519C2" w:rsidTr="000A3FF2">
        <w:trPr>
          <w:trHeight w:val="538"/>
        </w:trPr>
        <w:tc>
          <w:tcPr>
            <w:tcW w:w="7905" w:type="dxa"/>
          </w:tcPr>
          <w:p w:rsidR="00B3785E" w:rsidRPr="00D519C2" w:rsidRDefault="00B3785E" w:rsidP="00B3785E">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食料・物資の配給</w:t>
            </w:r>
            <w:r w:rsidR="00AA26E5">
              <w:rPr>
                <w:rFonts w:ascii="HGP創英角ｺﾞｼｯｸUB" w:eastAsia="HGP創英角ｺﾞｼｯｸUB" w:hAnsi="HGP創英角ｺﾞｼｯｸUB" w:hint="eastAsia"/>
                <w:bCs/>
                <w:kern w:val="0"/>
                <w:sz w:val="44"/>
                <w:szCs w:val="44"/>
              </w:rPr>
              <w:t>に必要な場所</w:t>
            </w:r>
            <w:r w:rsidR="00AA26E5" w:rsidRPr="005C6985">
              <w:rPr>
                <w:rFonts w:ascii="HGP創英角ｺﾞｼｯｸUB" w:eastAsia="HGP創英角ｺﾞｼｯｸUB" w:hAnsi="HGP創英角ｺﾞｼｯｸUB" w:hint="eastAsia"/>
                <w:bCs/>
                <w:kern w:val="0"/>
                <w:sz w:val="32"/>
                <w:szCs w:val="44"/>
              </w:rPr>
              <w:t>など</w:t>
            </w:r>
            <w:r w:rsidR="00AA26E5">
              <w:rPr>
                <w:rFonts w:ascii="HGP創英角ｺﾞｼｯｸUB" w:eastAsia="HGP創英角ｺﾞｼｯｸUB" w:hAnsi="HGP創英角ｺﾞｼｯｸUB" w:hint="eastAsia"/>
                <w:bCs/>
                <w:kern w:val="0"/>
                <w:sz w:val="44"/>
                <w:szCs w:val="44"/>
              </w:rPr>
              <w:t>の確保</w:t>
            </w:r>
          </w:p>
        </w:tc>
        <w:tc>
          <w:tcPr>
            <w:tcW w:w="708" w:type="dxa"/>
            <w:vMerge/>
            <w:vAlign w:val="center"/>
          </w:tcPr>
          <w:p w:rsidR="00B3785E" w:rsidRPr="00D519C2" w:rsidRDefault="00B3785E" w:rsidP="00B3785E">
            <w:pPr>
              <w:widowControl/>
              <w:jc w:val="center"/>
              <w:rPr>
                <w:rFonts w:asciiTheme="majorEastAsia" w:eastAsiaTheme="majorEastAsia" w:hAnsiTheme="majorEastAsia"/>
                <w:bCs/>
                <w:sz w:val="24"/>
                <w:szCs w:val="24"/>
              </w:rPr>
            </w:pPr>
          </w:p>
        </w:tc>
        <w:tc>
          <w:tcPr>
            <w:tcW w:w="1021" w:type="dxa"/>
            <w:vMerge/>
            <w:vAlign w:val="center"/>
          </w:tcPr>
          <w:p w:rsidR="00B3785E" w:rsidRPr="00D519C2" w:rsidRDefault="00B3785E" w:rsidP="00B3785E">
            <w:pPr>
              <w:widowControl/>
              <w:rPr>
                <w:rFonts w:ascii="HGP創英角ｺﾞｼｯｸUB" w:eastAsia="HGP創英角ｺﾞｼｯｸUB" w:hAnsi="HGP創英角ｺﾞｼｯｸUB"/>
                <w:bCs/>
                <w:sz w:val="32"/>
                <w:szCs w:val="32"/>
              </w:rPr>
            </w:pPr>
          </w:p>
        </w:tc>
      </w:tr>
      <w:tr w:rsidR="00B3785E" w:rsidRPr="00D519C2" w:rsidTr="001C0985">
        <w:trPr>
          <w:trHeight w:val="1839"/>
        </w:trPr>
        <w:tc>
          <w:tcPr>
            <w:tcW w:w="9634" w:type="dxa"/>
            <w:gridSpan w:val="3"/>
          </w:tcPr>
          <w:p w:rsidR="002B463C" w:rsidRPr="00524895" w:rsidRDefault="002B463C" w:rsidP="002B463C">
            <w:pPr>
              <w:spacing w:line="400" w:lineRule="exac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(１)保管場所の確保</w:t>
            </w:r>
          </w:p>
          <w:p w:rsidR="00984400" w:rsidRPr="00984400" w:rsidRDefault="002B463C" w:rsidP="0098440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備蓄倉庫</w:t>
            </w:r>
            <w:r w:rsidR="00502C70" w:rsidRPr="00502C70">
              <w:rPr>
                <w:rFonts w:asciiTheme="minorEastAsia" w:hAnsiTheme="minorEastAsia" w:hint="eastAsia"/>
                <w:sz w:val="20"/>
                <w:szCs w:val="28"/>
              </w:rPr>
              <w:t>など</w:t>
            </w:r>
            <w:r w:rsidRPr="0068344A">
              <w:rPr>
                <w:rFonts w:asciiTheme="minorEastAsia" w:hAnsiTheme="minorEastAsia" w:hint="eastAsia"/>
                <w:sz w:val="28"/>
                <w:szCs w:val="28"/>
              </w:rPr>
              <w:t>がある場合は、そのまま利用する。ない場合は、食料や水、物資を一時的に保管する場所を決める。</w:t>
            </w:r>
          </w:p>
          <w:p w:rsidR="002B463C" w:rsidRPr="0068344A" w:rsidRDefault="002B463C" w:rsidP="002B463C">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保管場所の鍵の管理を施設管理者と協議する</w:t>
            </w:r>
            <w:r w:rsidRPr="0068344A">
              <w:rPr>
                <w:rFonts w:asciiTheme="minorEastAsia" w:hAnsiTheme="minorEastAsia" w:hint="eastAsia"/>
                <w:sz w:val="28"/>
                <w:szCs w:val="28"/>
              </w:rPr>
              <w:t>。</w:t>
            </w:r>
          </w:p>
          <w:p w:rsidR="002B463C" w:rsidRPr="0068344A" w:rsidRDefault="002B463C" w:rsidP="002B463C">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＜保管場所＞</w:t>
            </w:r>
          </w:p>
          <w:p w:rsidR="002B463C" w:rsidRPr="0068344A" w:rsidRDefault="002B463C" w:rsidP="00866F4D">
            <w:pPr>
              <w:pStyle w:val="a3"/>
              <w:numPr>
                <w:ilvl w:val="5"/>
                <w:numId w:val="16"/>
              </w:numPr>
              <w:spacing w:line="400" w:lineRule="exact"/>
              <w:ind w:leftChars="0" w:left="306" w:hanging="295"/>
              <w:rPr>
                <w:rFonts w:asciiTheme="minorEastAsia" w:hAnsiTheme="minorEastAsia"/>
                <w:sz w:val="28"/>
                <w:szCs w:val="28"/>
              </w:rPr>
            </w:pPr>
            <w:r w:rsidRPr="0068344A">
              <w:rPr>
                <w:rFonts w:asciiTheme="minorEastAsia" w:hAnsiTheme="minorEastAsia" w:hint="eastAsia"/>
                <w:sz w:val="28"/>
                <w:szCs w:val="28"/>
              </w:rPr>
              <w:t>高温・多湿を避け、風雨を防げる壁と屋根があり、鍵がかかる場所が望ましい。</w:t>
            </w:r>
          </w:p>
          <w:p w:rsidR="00524895" w:rsidRDefault="002B463C" w:rsidP="00866F4D">
            <w:pPr>
              <w:pStyle w:val="a3"/>
              <w:numPr>
                <w:ilvl w:val="5"/>
                <w:numId w:val="16"/>
              </w:numPr>
              <w:spacing w:line="400" w:lineRule="exact"/>
              <w:ind w:leftChars="0" w:left="306" w:hanging="295"/>
              <w:rPr>
                <w:rFonts w:asciiTheme="minorEastAsia" w:hAnsiTheme="minorEastAsia"/>
                <w:sz w:val="28"/>
                <w:szCs w:val="28"/>
              </w:rPr>
            </w:pPr>
            <w:r w:rsidRPr="0068344A">
              <w:rPr>
                <w:rFonts w:asciiTheme="minorEastAsia" w:hAnsiTheme="minorEastAsia" w:hint="eastAsia"/>
                <w:sz w:val="28"/>
                <w:szCs w:val="28"/>
              </w:rPr>
              <w:t>物資の荷下ろしをする場所や、配給する場所</w:t>
            </w:r>
            <w:r w:rsidRPr="0068344A">
              <w:rPr>
                <w:rFonts w:asciiTheme="minorEastAsia" w:hAnsiTheme="minorEastAsia" w:hint="eastAsia"/>
                <w:sz w:val="20"/>
                <w:szCs w:val="20"/>
              </w:rPr>
              <w:t>など</w:t>
            </w:r>
            <w:r w:rsidRPr="0068344A">
              <w:rPr>
                <w:rFonts w:asciiTheme="minorEastAsia" w:hAnsiTheme="minorEastAsia" w:hint="eastAsia"/>
                <w:sz w:val="28"/>
                <w:szCs w:val="28"/>
              </w:rPr>
              <w:t>の位置や動線も考慮する。</w:t>
            </w:r>
          </w:p>
          <w:p w:rsidR="00524895" w:rsidRPr="00524895" w:rsidRDefault="00524895" w:rsidP="00DF0B6C">
            <w:pPr>
              <w:pStyle w:val="a3"/>
              <w:spacing w:line="400" w:lineRule="exact"/>
              <w:ind w:leftChars="0" w:left="601"/>
              <w:rPr>
                <w:rFonts w:asciiTheme="minorEastAsia" w:hAnsiTheme="minorEastAsia"/>
                <w:sz w:val="28"/>
                <w:szCs w:val="28"/>
              </w:rPr>
            </w:pPr>
          </w:p>
          <w:p w:rsidR="002B463C" w:rsidRPr="0068344A" w:rsidRDefault="002B463C" w:rsidP="002B463C">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(２)荷下ろしをする場所の確保</w:t>
            </w:r>
          </w:p>
          <w:p w:rsidR="00F37317" w:rsidRDefault="002B463C" w:rsidP="002B463C">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車両による物資輸送を想定し、道路から行き来がしやすく、保管場所とも近い場所を荷下ろし場とする。</w:t>
            </w:r>
          </w:p>
          <w:p w:rsidR="00253796" w:rsidRPr="007168F4" w:rsidRDefault="00253796" w:rsidP="007168F4">
            <w:pPr>
              <w:widowControl/>
              <w:spacing w:line="400" w:lineRule="exact"/>
              <w:jc w:val="left"/>
              <w:rPr>
                <w:rFonts w:asciiTheme="minorEastAsia" w:hAnsiTheme="minorEastAsia"/>
                <w:sz w:val="28"/>
                <w:szCs w:val="28"/>
              </w:rPr>
            </w:pPr>
          </w:p>
          <w:p w:rsidR="002B463C" w:rsidRPr="0068344A" w:rsidRDefault="002B463C" w:rsidP="002B463C">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(３)配給に必要な資機材の確保</w:t>
            </w:r>
          </w:p>
          <w:p w:rsidR="00B3785E" w:rsidRPr="002D3608" w:rsidRDefault="00E263EE" w:rsidP="002D3608">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運搬用の台車</w:t>
            </w:r>
            <w:r w:rsidRPr="00E45B39">
              <w:rPr>
                <w:rFonts w:asciiTheme="minorEastAsia" w:hAnsiTheme="minorEastAsia" w:hint="eastAsia"/>
                <w:sz w:val="20"/>
                <w:szCs w:val="28"/>
              </w:rPr>
              <w:t>など</w:t>
            </w:r>
            <w:r w:rsidR="00C54BDA">
              <w:rPr>
                <w:rFonts w:asciiTheme="minorEastAsia" w:hAnsiTheme="minorEastAsia" w:hint="eastAsia"/>
                <w:sz w:val="28"/>
                <w:szCs w:val="28"/>
              </w:rPr>
              <w:t>必要な設備・道具で使用できるものがあるか施設管理者と打ち合わせる。</w:t>
            </w:r>
            <w:r w:rsidR="005960EC">
              <w:rPr>
                <w:rFonts w:asciiTheme="minorEastAsia" w:hAnsiTheme="minorEastAsia" w:hint="eastAsia"/>
                <w:sz w:val="28"/>
                <w:szCs w:val="28"/>
              </w:rPr>
              <w:t>無い</w:t>
            </w:r>
            <w:r w:rsidR="002B463C" w:rsidRPr="0068344A">
              <w:rPr>
                <w:rFonts w:asciiTheme="minorEastAsia" w:hAnsiTheme="minorEastAsia" w:hint="eastAsia"/>
                <w:sz w:val="28"/>
                <w:szCs w:val="28"/>
              </w:rPr>
              <w:t>場合は、</w:t>
            </w:r>
            <w:r w:rsidR="00C54BDA">
              <w:rPr>
                <w:rFonts w:asciiTheme="minorEastAsia" w:hAnsiTheme="minorEastAsia" w:hint="eastAsia"/>
                <w:sz w:val="28"/>
                <w:szCs w:val="28"/>
              </w:rPr>
              <w:t>屋外支援班に相談する</w:t>
            </w:r>
            <w:r w:rsidR="002B463C" w:rsidRPr="0068344A">
              <w:rPr>
                <w:rFonts w:asciiTheme="minorEastAsia" w:hAnsiTheme="minorEastAsia" w:hint="eastAsia"/>
                <w:sz w:val="28"/>
                <w:szCs w:val="28"/>
              </w:rPr>
              <w:t>。</w:t>
            </w:r>
          </w:p>
        </w:tc>
      </w:tr>
    </w:tbl>
    <w:p w:rsidR="00F50046" w:rsidRDefault="00F50046" w:rsidP="003060E0">
      <w:pPr>
        <w:widowControl/>
        <w:jc w:val="left"/>
      </w:pPr>
    </w:p>
    <w:tbl>
      <w:tblPr>
        <w:tblStyle w:val="a4"/>
        <w:tblpPr w:leftFromText="142" w:rightFromText="142" w:vertAnchor="text" w:horzAnchor="margin" w:tblpY="406"/>
        <w:tblW w:w="9634" w:type="dxa"/>
        <w:tblLook w:val="04A0" w:firstRow="1" w:lastRow="0" w:firstColumn="1" w:lastColumn="0" w:noHBand="0" w:noVBand="1"/>
      </w:tblPr>
      <w:tblGrid>
        <w:gridCol w:w="6605"/>
        <w:gridCol w:w="700"/>
        <w:gridCol w:w="2329"/>
      </w:tblGrid>
      <w:tr w:rsidR="007168F4" w:rsidRPr="00D519C2" w:rsidTr="000A3FF2">
        <w:trPr>
          <w:trHeight w:val="557"/>
        </w:trPr>
        <w:tc>
          <w:tcPr>
            <w:tcW w:w="6605" w:type="dxa"/>
            <w:vAlign w:val="center"/>
          </w:tcPr>
          <w:p w:rsidR="007168F4" w:rsidRPr="00D519C2" w:rsidRDefault="007168F4" w:rsidP="00965460">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在宅避難者等支援施設の業務３</w:t>
            </w:r>
          </w:p>
        </w:tc>
        <w:tc>
          <w:tcPr>
            <w:tcW w:w="700" w:type="dxa"/>
            <w:vMerge w:val="restart"/>
            <w:vAlign w:val="center"/>
          </w:tcPr>
          <w:p w:rsidR="007168F4" w:rsidRPr="00D519C2" w:rsidRDefault="007168F4" w:rsidP="00965460">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29" w:type="dxa"/>
            <w:vMerge w:val="restart"/>
            <w:vAlign w:val="center"/>
          </w:tcPr>
          <w:p w:rsidR="007168F4" w:rsidRPr="00D519C2" w:rsidRDefault="007168F4" w:rsidP="00965460">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7168F4" w:rsidRPr="00D519C2" w:rsidTr="000A3FF2">
        <w:trPr>
          <w:trHeight w:val="538"/>
        </w:trPr>
        <w:tc>
          <w:tcPr>
            <w:tcW w:w="6605" w:type="dxa"/>
          </w:tcPr>
          <w:p w:rsidR="007168F4" w:rsidRPr="00D519C2" w:rsidRDefault="00560DCC" w:rsidP="00965460">
            <w:pPr>
              <w:rPr>
                <w:rFonts w:ascii="HGP創英角ｺﾞｼｯｸUB" w:eastAsia="HGP創英角ｺﾞｼｯｸUB" w:hAnsi="HGP創英角ｺﾞｼｯｸUB"/>
                <w:bCs/>
                <w:kern w:val="0"/>
                <w:sz w:val="44"/>
                <w:szCs w:val="44"/>
              </w:rPr>
            </w:pPr>
            <w:r>
              <w:rPr>
                <w:rFonts w:ascii="HGP創英角ｺﾞｼｯｸUB" w:eastAsia="HGP創英角ｺﾞｼｯｸUB" w:hAnsi="HGP創英角ｺﾞｼｯｸUB" w:hint="eastAsia"/>
                <w:bCs/>
                <w:kern w:val="0"/>
                <w:sz w:val="44"/>
                <w:szCs w:val="44"/>
              </w:rPr>
              <w:t>利用者</w:t>
            </w:r>
            <w:r w:rsidR="002A7682">
              <w:rPr>
                <w:rFonts w:ascii="HGP創英角ｺﾞｼｯｸUB" w:eastAsia="HGP創英角ｺﾞｼｯｸUB" w:hAnsi="HGP創英角ｺﾞｼｯｸUB" w:hint="eastAsia"/>
                <w:bCs/>
                <w:kern w:val="0"/>
                <w:sz w:val="44"/>
                <w:szCs w:val="44"/>
              </w:rPr>
              <w:t>の把握</w:t>
            </w:r>
          </w:p>
        </w:tc>
        <w:tc>
          <w:tcPr>
            <w:tcW w:w="700" w:type="dxa"/>
            <w:vMerge/>
            <w:vAlign w:val="center"/>
          </w:tcPr>
          <w:p w:rsidR="007168F4" w:rsidRPr="00D519C2" w:rsidRDefault="007168F4" w:rsidP="00965460">
            <w:pPr>
              <w:widowControl/>
              <w:jc w:val="center"/>
              <w:rPr>
                <w:rFonts w:asciiTheme="majorEastAsia" w:eastAsiaTheme="majorEastAsia" w:hAnsiTheme="majorEastAsia"/>
                <w:bCs/>
                <w:sz w:val="24"/>
                <w:szCs w:val="24"/>
              </w:rPr>
            </w:pPr>
          </w:p>
        </w:tc>
        <w:tc>
          <w:tcPr>
            <w:tcW w:w="2329" w:type="dxa"/>
            <w:vMerge/>
            <w:vAlign w:val="center"/>
          </w:tcPr>
          <w:p w:rsidR="007168F4" w:rsidRPr="00D519C2" w:rsidRDefault="007168F4" w:rsidP="00965460">
            <w:pPr>
              <w:widowControl/>
              <w:rPr>
                <w:rFonts w:ascii="HGP創英角ｺﾞｼｯｸUB" w:eastAsia="HGP創英角ｺﾞｼｯｸUB" w:hAnsi="HGP創英角ｺﾞｼｯｸUB"/>
                <w:bCs/>
                <w:sz w:val="32"/>
                <w:szCs w:val="32"/>
              </w:rPr>
            </w:pPr>
          </w:p>
        </w:tc>
      </w:tr>
      <w:tr w:rsidR="007168F4" w:rsidRPr="00D519C2" w:rsidTr="000A3FF2">
        <w:trPr>
          <w:trHeight w:val="2520"/>
        </w:trPr>
        <w:tc>
          <w:tcPr>
            <w:tcW w:w="9634" w:type="dxa"/>
            <w:gridSpan w:val="3"/>
          </w:tcPr>
          <w:p w:rsidR="007168F4" w:rsidRPr="00E45B39" w:rsidRDefault="00FE6B76" w:rsidP="007168F4">
            <w:pPr>
              <w:pStyle w:val="a3"/>
              <w:widowControl/>
              <w:numPr>
                <w:ilvl w:val="0"/>
                <w:numId w:val="1"/>
              </w:numPr>
              <w:spacing w:line="400" w:lineRule="exact"/>
              <w:ind w:leftChars="0" w:left="709" w:hanging="425"/>
              <w:jc w:val="left"/>
              <w:rPr>
                <w:rFonts w:asciiTheme="minorEastAsia" w:hAnsiTheme="minorEastAsia"/>
                <w:sz w:val="28"/>
                <w:szCs w:val="28"/>
              </w:rPr>
            </w:pPr>
            <w:r w:rsidRPr="00E45B39">
              <w:rPr>
                <w:rFonts w:asciiTheme="minorEastAsia" w:hAnsiTheme="minorEastAsia" w:hint="eastAsia"/>
                <w:sz w:val="28"/>
                <w:szCs w:val="28"/>
              </w:rPr>
              <w:t>名簿を作る</w:t>
            </w:r>
            <w:r w:rsidR="00502C70" w:rsidRPr="00E45B39">
              <w:rPr>
                <w:rFonts w:asciiTheme="minorEastAsia" w:hAnsiTheme="minorEastAsia" w:hint="eastAsia"/>
                <w:sz w:val="20"/>
                <w:szCs w:val="28"/>
              </w:rPr>
              <w:t>など</w:t>
            </w:r>
            <w:r w:rsidRPr="00E45B39">
              <w:rPr>
                <w:rFonts w:asciiTheme="minorEastAsia" w:hAnsiTheme="minorEastAsia" w:hint="eastAsia"/>
                <w:sz w:val="28"/>
                <w:szCs w:val="28"/>
              </w:rPr>
              <w:t>して</w:t>
            </w:r>
            <w:r w:rsidR="00E06525" w:rsidRPr="00E45B39">
              <w:rPr>
                <w:rFonts w:asciiTheme="minorEastAsia" w:hAnsiTheme="minorEastAsia" w:hint="eastAsia"/>
                <w:sz w:val="28"/>
                <w:szCs w:val="28"/>
              </w:rPr>
              <w:t>利用者数を</w:t>
            </w:r>
            <w:r w:rsidR="00BF2903" w:rsidRPr="00E45B39">
              <w:rPr>
                <w:rFonts w:asciiTheme="minorEastAsia" w:hAnsiTheme="minorEastAsia" w:hint="eastAsia"/>
                <w:sz w:val="28"/>
                <w:szCs w:val="28"/>
              </w:rPr>
              <w:t>管理</w:t>
            </w:r>
            <w:r w:rsidRPr="00E45B39">
              <w:rPr>
                <w:rFonts w:asciiTheme="minorEastAsia" w:hAnsiTheme="minorEastAsia" w:hint="eastAsia"/>
                <w:sz w:val="28"/>
                <w:szCs w:val="28"/>
              </w:rPr>
              <w:t>し、</w:t>
            </w:r>
            <w:r w:rsidR="009E45F5" w:rsidRPr="00E45B39">
              <w:rPr>
                <w:rFonts w:asciiTheme="minorEastAsia" w:hAnsiTheme="minorEastAsia" w:hint="eastAsia"/>
                <w:sz w:val="28"/>
                <w:szCs w:val="28"/>
              </w:rPr>
              <w:t>避難所の</w:t>
            </w:r>
            <w:r w:rsidR="007168F4" w:rsidRPr="00E45B39">
              <w:rPr>
                <w:rFonts w:asciiTheme="minorEastAsia" w:hAnsiTheme="minorEastAsia" w:hint="eastAsia"/>
                <w:sz w:val="28"/>
                <w:szCs w:val="28"/>
              </w:rPr>
              <w:t>屋外支援班へ毎日報告する。</w:t>
            </w:r>
          </w:p>
          <w:p w:rsidR="007168F4" w:rsidRPr="00E45B39" w:rsidRDefault="007168F4" w:rsidP="007168F4">
            <w:pPr>
              <w:pStyle w:val="a3"/>
              <w:widowControl/>
              <w:numPr>
                <w:ilvl w:val="0"/>
                <w:numId w:val="1"/>
              </w:numPr>
              <w:spacing w:line="400" w:lineRule="exact"/>
              <w:ind w:leftChars="0" w:left="698"/>
              <w:jc w:val="left"/>
              <w:rPr>
                <w:rFonts w:asciiTheme="minorEastAsia" w:hAnsiTheme="minorEastAsia"/>
                <w:sz w:val="28"/>
                <w:szCs w:val="28"/>
              </w:rPr>
            </w:pPr>
            <w:r w:rsidRPr="00E45B39">
              <w:rPr>
                <w:rFonts w:asciiTheme="minorEastAsia" w:hAnsiTheme="minorEastAsia" w:hint="eastAsia"/>
                <w:sz w:val="28"/>
                <w:szCs w:val="28"/>
              </w:rPr>
              <w:t>利用者数は何時までに報告するか</w:t>
            </w:r>
            <w:r w:rsidRPr="00E45B39">
              <w:rPr>
                <w:rFonts w:asciiTheme="minorEastAsia" w:hAnsiTheme="minorEastAsia"/>
                <w:sz w:val="28"/>
                <w:szCs w:val="28"/>
              </w:rPr>
              <w:t>屋外支援班と協議して決めておく</w:t>
            </w:r>
            <w:r w:rsidR="009E45F5" w:rsidRPr="00E45B39">
              <w:rPr>
                <w:rFonts w:asciiTheme="minorEastAsia" w:hAnsiTheme="minorEastAsia" w:hint="eastAsia"/>
                <w:sz w:val="28"/>
                <w:szCs w:val="28"/>
              </w:rPr>
              <w:t>。</w:t>
            </w:r>
          </w:p>
          <w:p w:rsidR="007168F4" w:rsidRDefault="007168F4" w:rsidP="00965460">
            <w:pPr>
              <w:pStyle w:val="a3"/>
              <w:widowControl/>
              <w:numPr>
                <w:ilvl w:val="0"/>
                <w:numId w:val="1"/>
              </w:numPr>
              <w:spacing w:line="400" w:lineRule="exact"/>
              <w:ind w:leftChars="0" w:left="698"/>
              <w:jc w:val="left"/>
              <w:rPr>
                <w:rFonts w:asciiTheme="minorEastAsia" w:hAnsiTheme="minorEastAsia"/>
                <w:sz w:val="28"/>
                <w:szCs w:val="28"/>
              </w:rPr>
            </w:pPr>
            <w:r w:rsidRPr="00E45B39">
              <w:rPr>
                <w:rFonts w:hint="eastAsia"/>
                <w:sz w:val="28"/>
                <w:szCs w:val="28"/>
              </w:rPr>
              <w:t>新</w:t>
            </w:r>
            <w:r w:rsidR="00521031" w:rsidRPr="00E45B39">
              <w:rPr>
                <w:rFonts w:hint="eastAsia"/>
                <w:sz w:val="28"/>
                <w:szCs w:val="28"/>
              </w:rPr>
              <w:t>たに在宅避難者等支援施設を利用する人</w:t>
            </w:r>
            <w:r w:rsidRPr="00E45B39">
              <w:rPr>
                <w:rFonts w:hint="eastAsia"/>
                <w:sz w:val="28"/>
                <w:szCs w:val="28"/>
              </w:rPr>
              <w:t>の情報を得た場合に</w:t>
            </w:r>
            <w:r>
              <w:rPr>
                <w:rFonts w:hint="eastAsia"/>
                <w:sz w:val="28"/>
                <w:szCs w:val="28"/>
              </w:rPr>
              <w:t>は、</w:t>
            </w:r>
            <w:r w:rsidR="00A42AC9">
              <w:rPr>
                <w:rFonts w:asciiTheme="majorEastAsia" w:eastAsiaTheme="majorEastAsia" w:hAnsiTheme="majorEastAsia" w:hint="eastAsia"/>
                <w:sz w:val="28"/>
                <w:szCs w:val="28"/>
                <w:bdr w:val="single" w:sz="4" w:space="0" w:color="auto"/>
                <w:shd w:val="clear" w:color="auto" w:fill="FFFF00"/>
              </w:rPr>
              <w:t>避難所利用者登録票</w:t>
            </w:r>
            <w:r w:rsidRPr="00C8383A">
              <w:rPr>
                <w:rFonts w:asciiTheme="majorEastAsia" w:eastAsiaTheme="majorEastAsia" w:hAnsiTheme="majorEastAsia" w:hint="eastAsia"/>
                <w:sz w:val="28"/>
                <w:szCs w:val="28"/>
                <w:bdr w:val="single" w:sz="4" w:space="0" w:color="auto"/>
                <w:shd w:val="clear" w:color="auto" w:fill="FFFF00"/>
              </w:rPr>
              <w:t>(様式集</w:t>
            </w:r>
            <w:r>
              <w:rPr>
                <w:rFonts w:asciiTheme="majorEastAsia" w:eastAsiaTheme="majorEastAsia" w:hAnsiTheme="majorEastAsia" w:hint="eastAsia"/>
                <w:sz w:val="28"/>
                <w:szCs w:val="28"/>
                <w:bdr w:val="single" w:sz="4" w:space="0" w:color="auto"/>
                <w:shd w:val="clear" w:color="auto" w:fill="FFFF00"/>
              </w:rPr>
              <w:t>p.12</w:t>
            </w:r>
            <w:r w:rsidRPr="00C8383A">
              <w:rPr>
                <w:rFonts w:asciiTheme="majorEastAsia" w:eastAsiaTheme="majorEastAsia" w:hAnsiTheme="majorEastAsia" w:hint="eastAsia"/>
                <w:sz w:val="28"/>
                <w:szCs w:val="28"/>
                <w:bdr w:val="single" w:sz="4" w:space="0" w:color="auto"/>
                <w:shd w:val="clear" w:color="auto" w:fill="FFFF00"/>
              </w:rPr>
              <w:t>)</w:t>
            </w:r>
            <w:r>
              <w:rPr>
                <w:rFonts w:asciiTheme="minorEastAsia" w:hAnsiTheme="minorEastAsia" w:hint="eastAsia"/>
                <w:sz w:val="28"/>
                <w:szCs w:val="28"/>
              </w:rPr>
              <w:t>を記入してもらい、屋外支援班へ送付する。</w:t>
            </w:r>
          </w:p>
          <w:p w:rsidR="007168F4" w:rsidRDefault="007168F4" w:rsidP="00965460">
            <w:pPr>
              <w:pStyle w:val="a3"/>
              <w:widowControl/>
              <w:numPr>
                <w:ilvl w:val="0"/>
                <w:numId w:val="1"/>
              </w:numPr>
              <w:spacing w:line="400" w:lineRule="exact"/>
              <w:ind w:leftChars="0" w:left="709" w:hanging="425"/>
              <w:jc w:val="left"/>
              <w:rPr>
                <w:rFonts w:asciiTheme="minorEastAsia" w:hAnsiTheme="minorEastAsia"/>
                <w:sz w:val="28"/>
                <w:szCs w:val="28"/>
              </w:rPr>
            </w:pPr>
            <w:r w:rsidRPr="00B3785E">
              <w:rPr>
                <w:rFonts w:asciiTheme="minorEastAsia" w:hAnsiTheme="minorEastAsia" w:hint="eastAsia"/>
                <w:sz w:val="28"/>
                <w:szCs w:val="28"/>
              </w:rPr>
              <w:t>在宅避難者等支援施設を利用しなくなった人がいる場合には、</w:t>
            </w:r>
            <w:r w:rsidR="00346C8D">
              <w:rPr>
                <w:rFonts w:asciiTheme="majorEastAsia" w:eastAsiaTheme="majorEastAsia" w:hAnsiTheme="majorEastAsia" w:hint="eastAsia"/>
                <w:sz w:val="28"/>
                <w:szCs w:val="28"/>
                <w:bdr w:val="single" w:sz="4" w:space="0" w:color="auto"/>
                <w:shd w:val="clear" w:color="auto" w:fill="FFFF00"/>
              </w:rPr>
              <w:t>退所届</w:t>
            </w:r>
            <w:r w:rsidR="00346C8D" w:rsidRPr="00C8383A">
              <w:rPr>
                <w:rFonts w:asciiTheme="majorEastAsia" w:eastAsiaTheme="majorEastAsia" w:hAnsiTheme="majorEastAsia" w:hint="eastAsia"/>
                <w:sz w:val="28"/>
                <w:szCs w:val="28"/>
                <w:bdr w:val="single" w:sz="4" w:space="0" w:color="auto"/>
                <w:shd w:val="clear" w:color="auto" w:fill="FFFF00"/>
              </w:rPr>
              <w:t>(様式集</w:t>
            </w:r>
            <w:r w:rsidR="00346C8D">
              <w:rPr>
                <w:rFonts w:asciiTheme="majorEastAsia" w:eastAsiaTheme="majorEastAsia" w:hAnsiTheme="majorEastAsia" w:hint="eastAsia"/>
                <w:sz w:val="28"/>
                <w:szCs w:val="28"/>
                <w:bdr w:val="single" w:sz="4" w:space="0" w:color="auto"/>
                <w:shd w:val="clear" w:color="auto" w:fill="FFFF00"/>
              </w:rPr>
              <w:t>p.17</w:t>
            </w:r>
            <w:r w:rsidR="00346C8D" w:rsidRPr="00C8383A">
              <w:rPr>
                <w:rFonts w:asciiTheme="majorEastAsia" w:eastAsiaTheme="majorEastAsia" w:hAnsiTheme="majorEastAsia" w:hint="eastAsia"/>
                <w:sz w:val="28"/>
                <w:szCs w:val="28"/>
                <w:bdr w:val="single" w:sz="4" w:space="0" w:color="auto"/>
                <w:shd w:val="clear" w:color="auto" w:fill="FFFF00"/>
              </w:rPr>
              <w:t>)</w:t>
            </w:r>
            <w:r>
              <w:rPr>
                <w:rFonts w:asciiTheme="minorEastAsia" w:hAnsiTheme="minorEastAsia" w:hint="eastAsia"/>
                <w:sz w:val="28"/>
                <w:szCs w:val="28"/>
              </w:rPr>
              <w:t>を記入してもらい、屋外支援班へ送付する。</w:t>
            </w:r>
          </w:p>
          <w:p w:rsidR="007168F4" w:rsidRPr="007168F4" w:rsidRDefault="007168F4" w:rsidP="007168F4">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在宅避難</w:t>
            </w:r>
            <w:r w:rsidR="00AD3428">
              <w:rPr>
                <w:rFonts w:asciiTheme="minorEastAsia" w:hAnsiTheme="minorEastAsia" w:hint="eastAsia"/>
                <w:sz w:val="28"/>
                <w:szCs w:val="28"/>
              </w:rPr>
              <w:t>者等支援施設の利用者で配慮すべき</w:t>
            </w:r>
            <w:r w:rsidR="00346C8D">
              <w:rPr>
                <w:rFonts w:asciiTheme="minorEastAsia" w:hAnsiTheme="minorEastAsia" w:hint="eastAsia"/>
                <w:sz w:val="28"/>
                <w:szCs w:val="28"/>
              </w:rPr>
              <w:t>事</w:t>
            </w:r>
            <w:r w:rsidR="00AD3428">
              <w:rPr>
                <w:rFonts w:asciiTheme="minorEastAsia" w:hAnsiTheme="minorEastAsia" w:hint="eastAsia"/>
                <w:sz w:val="28"/>
                <w:szCs w:val="28"/>
              </w:rPr>
              <w:t>項がある人がいた</w:t>
            </w:r>
            <w:r w:rsidR="00346C8D">
              <w:rPr>
                <w:rFonts w:asciiTheme="minorEastAsia" w:hAnsiTheme="minorEastAsia" w:hint="eastAsia"/>
                <w:sz w:val="28"/>
                <w:szCs w:val="28"/>
              </w:rPr>
              <w:t>場合</w:t>
            </w:r>
            <w:r w:rsidR="00AD3428">
              <w:rPr>
                <w:rFonts w:asciiTheme="minorEastAsia" w:hAnsiTheme="minorEastAsia" w:hint="eastAsia"/>
                <w:sz w:val="28"/>
                <w:szCs w:val="28"/>
              </w:rPr>
              <w:t>は</w:t>
            </w:r>
            <w:r>
              <w:rPr>
                <w:rFonts w:asciiTheme="minorEastAsia" w:hAnsiTheme="minorEastAsia" w:hint="eastAsia"/>
                <w:sz w:val="28"/>
                <w:szCs w:val="28"/>
              </w:rPr>
              <w:t>屋外支援班へ連絡する。</w:t>
            </w:r>
          </w:p>
        </w:tc>
      </w:tr>
    </w:tbl>
    <w:p w:rsidR="007168F4" w:rsidRDefault="007168F4" w:rsidP="003060E0">
      <w:pPr>
        <w:widowControl/>
        <w:jc w:val="left"/>
      </w:pPr>
    </w:p>
    <w:p w:rsidR="00F87345" w:rsidRPr="007168F4" w:rsidRDefault="00F87345" w:rsidP="003060E0">
      <w:pPr>
        <w:widowControl/>
        <w:jc w:val="left"/>
      </w:pPr>
    </w:p>
    <w:tbl>
      <w:tblPr>
        <w:tblStyle w:val="a4"/>
        <w:tblpPr w:leftFromText="142" w:rightFromText="142" w:vertAnchor="text" w:horzAnchor="margin" w:tblpY="143"/>
        <w:tblW w:w="9634" w:type="dxa"/>
        <w:tblLook w:val="04A0" w:firstRow="1" w:lastRow="0" w:firstColumn="1" w:lastColumn="0" w:noHBand="0" w:noVBand="1"/>
      </w:tblPr>
      <w:tblGrid>
        <w:gridCol w:w="7707"/>
        <w:gridCol w:w="700"/>
        <w:gridCol w:w="1227"/>
      </w:tblGrid>
      <w:tr w:rsidR="005C6985" w:rsidRPr="00D519C2" w:rsidTr="000A3FF2">
        <w:trPr>
          <w:trHeight w:val="557"/>
        </w:trPr>
        <w:tc>
          <w:tcPr>
            <w:tcW w:w="7707" w:type="dxa"/>
            <w:vAlign w:val="center"/>
          </w:tcPr>
          <w:p w:rsidR="00F50046" w:rsidRDefault="00560DCC" w:rsidP="00826F53">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在宅避難者等支援施設の業務４</w:t>
            </w:r>
          </w:p>
          <w:p w:rsidR="005C6985" w:rsidRPr="00B3785E" w:rsidRDefault="00F50046" w:rsidP="00826F53">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（屋外支援班、食料・物資班と連携）</w:t>
            </w:r>
          </w:p>
        </w:tc>
        <w:tc>
          <w:tcPr>
            <w:tcW w:w="700" w:type="dxa"/>
            <w:vMerge w:val="restart"/>
            <w:vAlign w:val="center"/>
          </w:tcPr>
          <w:p w:rsidR="005C6985" w:rsidRDefault="005C6985" w:rsidP="00826F53">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w:t>
            </w:r>
          </w:p>
          <w:p w:rsidR="005C6985" w:rsidRPr="00D519C2" w:rsidRDefault="005C6985" w:rsidP="00826F53">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時期</w:t>
            </w:r>
          </w:p>
        </w:tc>
        <w:tc>
          <w:tcPr>
            <w:tcW w:w="1227" w:type="dxa"/>
            <w:vMerge w:val="restart"/>
            <w:vAlign w:val="center"/>
          </w:tcPr>
          <w:p w:rsidR="005C6985" w:rsidRPr="00D519C2" w:rsidRDefault="005C6985" w:rsidP="00826F53">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5C6985" w:rsidRPr="00D519C2" w:rsidTr="000A3FF2">
        <w:trPr>
          <w:trHeight w:val="538"/>
        </w:trPr>
        <w:tc>
          <w:tcPr>
            <w:tcW w:w="7707" w:type="dxa"/>
          </w:tcPr>
          <w:p w:rsidR="005C6985" w:rsidRPr="00D519C2" w:rsidRDefault="005C6985" w:rsidP="005C6985">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食料・物資の</w:t>
            </w:r>
            <w:r w:rsidR="00AD24E4">
              <w:rPr>
                <w:rFonts w:ascii="HGP創英角ｺﾞｼｯｸUB" w:eastAsia="HGP創英角ｺﾞｼｯｸUB" w:hAnsi="HGP創英角ｺﾞｼｯｸUB" w:hint="eastAsia"/>
                <w:bCs/>
                <w:kern w:val="0"/>
                <w:sz w:val="44"/>
                <w:szCs w:val="44"/>
              </w:rPr>
              <w:t>必要数の報告と</w:t>
            </w:r>
            <w:r>
              <w:rPr>
                <w:rFonts w:ascii="HGP創英角ｺﾞｼｯｸUB" w:eastAsia="HGP創英角ｺﾞｼｯｸUB" w:hAnsi="HGP創英角ｺﾞｼｯｸUB" w:hint="eastAsia"/>
                <w:bCs/>
                <w:kern w:val="0"/>
                <w:sz w:val="44"/>
                <w:szCs w:val="44"/>
              </w:rPr>
              <w:t>受け取り</w:t>
            </w:r>
          </w:p>
        </w:tc>
        <w:tc>
          <w:tcPr>
            <w:tcW w:w="700" w:type="dxa"/>
            <w:vMerge/>
            <w:vAlign w:val="center"/>
          </w:tcPr>
          <w:p w:rsidR="005C6985" w:rsidRPr="00D519C2" w:rsidRDefault="005C6985" w:rsidP="00826F53">
            <w:pPr>
              <w:widowControl/>
              <w:jc w:val="center"/>
              <w:rPr>
                <w:rFonts w:asciiTheme="majorEastAsia" w:eastAsiaTheme="majorEastAsia" w:hAnsiTheme="majorEastAsia"/>
                <w:bCs/>
                <w:sz w:val="24"/>
                <w:szCs w:val="24"/>
              </w:rPr>
            </w:pPr>
          </w:p>
        </w:tc>
        <w:tc>
          <w:tcPr>
            <w:tcW w:w="1227" w:type="dxa"/>
            <w:vMerge/>
            <w:vAlign w:val="center"/>
          </w:tcPr>
          <w:p w:rsidR="005C6985" w:rsidRPr="00D519C2" w:rsidRDefault="005C6985" w:rsidP="00826F53">
            <w:pPr>
              <w:widowControl/>
              <w:rPr>
                <w:rFonts w:ascii="HGP創英角ｺﾞｼｯｸUB" w:eastAsia="HGP創英角ｺﾞｼｯｸUB" w:hAnsi="HGP創英角ｺﾞｼｯｸUB"/>
                <w:bCs/>
                <w:sz w:val="32"/>
                <w:szCs w:val="32"/>
              </w:rPr>
            </w:pPr>
          </w:p>
        </w:tc>
      </w:tr>
      <w:tr w:rsidR="005C6985" w:rsidRPr="00D519C2" w:rsidTr="00D303CE">
        <w:trPr>
          <w:trHeight w:val="847"/>
        </w:trPr>
        <w:tc>
          <w:tcPr>
            <w:tcW w:w="9634" w:type="dxa"/>
            <w:gridSpan w:val="3"/>
          </w:tcPr>
          <w:p w:rsidR="005C6985" w:rsidRPr="0068344A" w:rsidRDefault="005C6985" w:rsidP="00826F53">
            <w:pPr>
              <w:widowControl/>
              <w:spacing w:line="400" w:lineRule="exact"/>
              <w:jc w:val="left"/>
              <w:rPr>
                <w:rFonts w:asciiTheme="majorEastAsia" w:eastAsiaTheme="majorEastAsia" w:hAnsiTheme="majorEastAsia"/>
                <w:sz w:val="36"/>
                <w:szCs w:val="36"/>
              </w:rPr>
            </w:pPr>
          </w:p>
          <w:p w:rsidR="005C6985" w:rsidRPr="005C6985" w:rsidRDefault="005C6985" w:rsidP="005C6985">
            <w:pPr>
              <w:spacing w:line="400" w:lineRule="exac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(１)</w:t>
            </w:r>
            <w:r w:rsidR="007A485E">
              <w:rPr>
                <w:rFonts w:asciiTheme="majorEastAsia" w:eastAsiaTheme="majorEastAsia" w:hAnsiTheme="majorEastAsia" w:hint="eastAsia"/>
                <w:sz w:val="36"/>
                <w:szCs w:val="36"/>
              </w:rPr>
              <w:t>必要数の報告</w:t>
            </w:r>
          </w:p>
          <w:p w:rsidR="007A485E" w:rsidRDefault="007A485E" w:rsidP="00AD24E4">
            <w:pPr>
              <w:pStyle w:val="a3"/>
              <w:widowControl/>
              <w:numPr>
                <w:ilvl w:val="0"/>
                <w:numId w:val="1"/>
              </w:numPr>
              <w:spacing w:line="400" w:lineRule="exact"/>
              <w:ind w:leftChars="0" w:left="731" w:hanging="425"/>
              <w:jc w:val="left"/>
              <w:rPr>
                <w:rFonts w:asciiTheme="minorEastAsia" w:hAnsiTheme="minorEastAsia"/>
                <w:sz w:val="28"/>
                <w:szCs w:val="28"/>
              </w:rPr>
            </w:pPr>
            <w:r>
              <w:rPr>
                <w:rFonts w:asciiTheme="minorEastAsia" w:hAnsiTheme="minorEastAsia" w:hint="eastAsia"/>
                <w:sz w:val="28"/>
                <w:szCs w:val="28"/>
              </w:rPr>
              <w:t>必要な水や食料の数量を</w:t>
            </w:r>
            <w:r w:rsidR="00BF22F5">
              <w:rPr>
                <w:rFonts w:asciiTheme="majorEastAsia" w:eastAsiaTheme="majorEastAsia" w:hAnsiTheme="majorEastAsia" w:hint="eastAsia"/>
                <w:sz w:val="28"/>
                <w:szCs w:val="28"/>
                <w:bdr w:val="single" w:sz="4" w:space="0" w:color="auto"/>
                <w:shd w:val="clear" w:color="auto" w:fill="FFFF00"/>
              </w:rPr>
              <w:t>食料依頼伝票</w:t>
            </w:r>
            <w:r w:rsidR="00BF22F5" w:rsidRPr="001B5C02">
              <w:rPr>
                <w:rFonts w:asciiTheme="majorEastAsia" w:eastAsiaTheme="majorEastAsia" w:hAnsiTheme="majorEastAsia" w:hint="eastAsia"/>
                <w:sz w:val="28"/>
                <w:szCs w:val="28"/>
                <w:bdr w:val="single" w:sz="4" w:space="0" w:color="auto"/>
                <w:shd w:val="clear" w:color="auto" w:fill="FFFF00"/>
              </w:rPr>
              <w:t>(様式集p.</w:t>
            </w:r>
            <w:r w:rsidR="00055054">
              <w:rPr>
                <w:rFonts w:asciiTheme="majorEastAsia" w:eastAsiaTheme="majorEastAsia" w:hAnsiTheme="majorEastAsia" w:hint="eastAsia"/>
                <w:sz w:val="28"/>
                <w:szCs w:val="28"/>
                <w:bdr w:val="single" w:sz="4" w:space="0" w:color="auto"/>
                <w:shd w:val="clear" w:color="auto" w:fill="FFFF00"/>
              </w:rPr>
              <w:t>34</w:t>
            </w:r>
            <w:r w:rsidR="00BF22F5">
              <w:rPr>
                <w:rFonts w:asciiTheme="majorEastAsia" w:eastAsiaTheme="majorEastAsia" w:hAnsiTheme="majorEastAsia" w:hint="eastAsia"/>
                <w:sz w:val="28"/>
                <w:szCs w:val="28"/>
                <w:bdr w:val="single" w:sz="4" w:space="0" w:color="auto"/>
                <w:shd w:val="clear" w:color="auto" w:fill="FFFF00"/>
              </w:rPr>
              <w:t>)</w:t>
            </w:r>
            <w:r w:rsidR="00BF22F5">
              <w:rPr>
                <w:rFonts w:asciiTheme="minorEastAsia" w:hAnsiTheme="minorEastAsia" w:hint="eastAsia"/>
                <w:sz w:val="28"/>
                <w:szCs w:val="28"/>
              </w:rPr>
              <w:t>に記入</w:t>
            </w:r>
            <w:r w:rsidR="00346C8D">
              <w:rPr>
                <w:rFonts w:asciiTheme="minorEastAsia" w:hAnsiTheme="minorEastAsia" w:hint="eastAsia"/>
                <w:sz w:val="28"/>
                <w:szCs w:val="28"/>
              </w:rPr>
              <w:t>する。</w:t>
            </w:r>
          </w:p>
          <w:p w:rsidR="005C6985" w:rsidRPr="001B5C02" w:rsidRDefault="00346C8D" w:rsidP="00826F53">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必要な物資がある場合は</w:t>
            </w:r>
            <w:r w:rsidR="00BF22F5">
              <w:rPr>
                <w:rFonts w:asciiTheme="majorEastAsia" w:eastAsiaTheme="majorEastAsia" w:hAnsiTheme="majorEastAsia" w:hint="eastAsia"/>
                <w:sz w:val="28"/>
                <w:szCs w:val="28"/>
                <w:bdr w:val="single" w:sz="4" w:space="0" w:color="auto"/>
                <w:shd w:val="clear" w:color="auto" w:fill="FFFF00"/>
              </w:rPr>
              <w:t>物資依頼伝票</w:t>
            </w:r>
            <w:r w:rsidR="00BF22F5" w:rsidRPr="001B5C02">
              <w:rPr>
                <w:rFonts w:asciiTheme="majorEastAsia" w:eastAsiaTheme="majorEastAsia" w:hAnsiTheme="majorEastAsia" w:hint="eastAsia"/>
                <w:sz w:val="28"/>
                <w:szCs w:val="28"/>
                <w:bdr w:val="single" w:sz="4" w:space="0" w:color="auto"/>
                <w:shd w:val="clear" w:color="auto" w:fill="FFFF00"/>
              </w:rPr>
              <w:t>(様式集p.</w:t>
            </w:r>
            <w:r w:rsidR="00055054">
              <w:rPr>
                <w:rFonts w:asciiTheme="majorEastAsia" w:eastAsiaTheme="majorEastAsia" w:hAnsiTheme="majorEastAsia" w:hint="eastAsia"/>
                <w:sz w:val="28"/>
                <w:szCs w:val="28"/>
                <w:bdr w:val="single" w:sz="4" w:space="0" w:color="auto"/>
                <w:shd w:val="clear" w:color="auto" w:fill="FFFF00"/>
              </w:rPr>
              <w:t>3</w:t>
            </w:r>
            <w:r w:rsidR="00055054">
              <w:rPr>
                <w:rFonts w:asciiTheme="majorEastAsia" w:eastAsiaTheme="majorEastAsia" w:hAnsiTheme="majorEastAsia"/>
                <w:sz w:val="28"/>
                <w:szCs w:val="28"/>
                <w:bdr w:val="single" w:sz="4" w:space="0" w:color="auto"/>
                <w:shd w:val="clear" w:color="auto" w:fill="FFFF00"/>
              </w:rPr>
              <w:t>0</w:t>
            </w:r>
            <w:r w:rsidR="00BF22F5">
              <w:rPr>
                <w:rFonts w:asciiTheme="majorEastAsia" w:eastAsiaTheme="majorEastAsia" w:hAnsiTheme="majorEastAsia" w:hint="eastAsia"/>
                <w:sz w:val="28"/>
                <w:szCs w:val="28"/>
                <w:bdr w:val="single" w:sz="4" w:space="0" w:color="auto"/>
                <w:shd w:val="clear" w:color="auto" w:fill="FFFF00"/>
              </w:rPr>
              <w:t>)</w:t>
            </w:r>
            <w:r w:rsidR="00BF22F5">
              <w:rPr>
                <w:rFonts w:asciiTheme="minorEastAsia" w:hAnsiTheme="minorEastAsia" w:hint="eastAsia"/>
                <w:sz w:val="28"/>
                <w:szCs w:val="28"/>
              </w:rPr>
              <w:t>に記入する</w:t>
            </w:r>
          </w:p>
          <w:p w:rsidR="005C6985" w:rsidRPr="0068344A" w:rsidRDefault="005C6985" w:rsidP="00F50046">
            <w:pPr>
              <w:pStyle w:val="a3"/>
              <w:widowControl/>
              <w:numPr>
                <w:ilvl w:val="0"/>
                <w:numId w:val="1"/>
              </w:numPr>
              <w:spacing w:line="400" w:lineRule="exact"/>
              <w:ind w:leftChars="0" w:left="709" w:hanging="425"/>
              <w:jc w:val="left"/>
              <w:rPr>
                <w:rFonts w:asciiTheme="minorEastAsia" w:hAnsiTheme="minorEastAsia"/>
                <w:sz w:val="28"/>
                <w:szCs w:val="28"/>
              </w:rPr>
            </w:pPr>
            <w:r w:rsidRPr="001B5C02">
              <w:rPr>
                <w:rFonts w:asciiTheme="minorEastAsia" w:hAnsiTheme="minorEastAsia" w:hint="eastAsia"/>
                <w:sz w:val="28"/>
                <w:szCs w:val="28"/>
              </w:rPr>
              <w:t>記入後は</w:t>
            </w:r>
            <w:r>
              <w:rPr>
                <w:rFonts w:asciiTheme="minorEastAsia" w:hAnsiTheme="minorEastAsia" w:hint="eastAsia"/>
                <w:sz w:val="28"/>
                <w:szCs w:val="28"/>
              </w:rPr>
              <w:t>写しをとり、原本を</w:t>
            </w:r>
            <w:r w:rsidR="00F50046">
              <w:rPr>
                <w:rFonts w:asciiTheme="minorEastAsia" w:hAnsiTheme="minorEastAsia" w:hint="eastAsia"/>
                <w:sz w:val="28"/>
                <w:szCs w:val="28"/>
              </w:rPr>
              <w:t>屋外支援班</w:t>
            </w:r>
            <w:r w:rsidR="004C0524">
              <w:rPr>
                <w:rFonts w:asciiTheme="minorEastAsia" w:hAnsiTheme="minorEastAsia" w:hint="eastAsia"/>
                <w:sz w:val="28"/>
                <w:szCs w:val="28"/>
              </w:rPr>
              <w:t>に送付する</w:t>
            </w:r>
            <w:r w:rsidRPr="0068344A">
              <w:rPr>
                <w:rFonts w:asciiTheme="minorEastAsia" w:hAnsiTheme="minorEastAsia" w:hint="eastAsia"/>
                <w:sz w:val="28"/>
                <w:szCs w:val="28"/>
              </w:rPr>
              <w:t>。</w:t>
            </w:r>
          </w:p>
          <w:p w:rsidR="007168F4" w:rsidRDefault="005C6985" w:rsidP="005C6985">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依頼伝票の写し</w:t>
            </w:r>
            <w:r>
              <w:rPr>
                <w:rFonts w:asciiTheme="minorEastAsia" w:hAnsiTheme="minorEastAsia" w:hint="eastAsia"/>
                <w:sz w:val="28"/>
                <w:szCs w:val="28"/>
              </w:rPr>
              <w:t>はファイルにとじて保管する。</w:t>
            </w:r>
          </w:p>
          <w:p w:rsidR="00524895" w:rsidRDefault="00524895" w:rsidP="00826F53">
            <w:pPr>
              <w:spacing w:line="400" w:lineRule="exact"/>
              <w:rPr>
                <w:rFonts w:asciiTheme="minorEastAsia" w:hAnsiTheme="minorEastAsia"/>
                <w:sz w:val="28"/>
                <w:szCs w:val="28"/>
              </w:rPr>
            </w:pPr>
          </w:p>
          <w:p w:rsidR="005C6985" w:rsidRPr="0068344A" w:rsidRDefault="005C6985" w:rsidP="00826F53">
            <w:pPr>
              <w:spacing w:line="400" w:lineRule="exact"/>
              <w:rPr>
                <w:rFonts w:ascii="HG丸ｺﾞｼｯｸM-PRO" w:eastAsia="HG丸ｺﾞｼｯｸM-PRO" w:hAnsi="HG丸ｺﾞｼｯｸM-PRO"/>
                <w:b/>
                <w:sz w:val="24"/>
                <w:szCs w:val="24"/>
              </w:rPr>
            </w:pPr>
            <w:r w:rsidRPr="0068344A">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２</w:t>
            </w:r>
            <w:r w:rsidRPr="0068344A">
              <w:rPr>
                <w:rFonts w:asciiTheme="majorEastAsia" w:eastAsiaTheme="majorEastAsia" w:hAnsiTheme="majorEastAsia" w:hint="eastAsia"/>
                <w:sz w:val="36"/>
                <w:szCs w:val="36"/>
              </w:rPr>
              <w:t>)</w:t>
            </w:r>
            <w:r>
              <w:rPr>
                <w:rFonts w:asciiTheme="majorEastAsia" w:eastAsiaTheme="majorEastAsia" w:hAnsiTheme="majorEastAsia" w:hint="eastAsia"/>
                <w:sz w:val="36"/>
                <w:szCs w:val="36"/>
              </w:rPr>
              <w:t>受け取り</w:t>
            </w:r>
          </w:p>
          <w:p w:rsidR="005C6985" w:rsidRPr="001B5C02" w:rsidRDefault="005C6985" w:rsidP="00826F53">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水や食料、物資が届い</w:t>
            </w:r>
            <w:r w:rsidRPr="001B5C02">
              <w:rPr>
                <w:rFonts w:asciiTheme="minorEastAsia" w:hAnsiTheme="minorEastAsia" w:hint="eastAsia"/>
                <w:sz w:val="28"/>
                <w:szCs w:val="28"/>
              </w:rPr>
              <w:t>たら、</w:t>
            </w:r>
            <w:r>
              <w:rPr>
                <w:rFonts w:asciiTheme="minorEastAsia" w:hAnsiTheme="minorEastAsia" w:hint="eastAsia"/>
                <w:sz w:val="28"/>
                <w:szCs w:val="28"/>
              </w:rPr>
              <w:t>（１）</w:t>
            </w:r>
            <w:r w:rsidRPr="001B5C02">
              <w:rPr>
                <w:rFonts w:asciiTheme="minorEastAsia" w:hAnsiTheme="minorEastAsia" w:hint="eastAsia"/>
                <w:sz w:val="28"/>
                <w:szCs w:val="28"/>
              </w:rPr>
              <w:t>で保管した依頼伝票の写しにより内容と数を確認し、受領サイン欄に押印または署名をする。</w:t>
            </w:r>
          </w:p>
          <w:p w:rsidR="005C6985" w:rsidRPr="001B5C02" w:rsidRDefault="005C6985" w:rsidP="00826F53">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水や食料、物資を適切に管理するため、水や食料は</w:t>
            </w:r>
            <w:r w:rsidRPr="001B5C02">
              <w:rPr>
                <w:rFonts w:asciiTheme="majorEastAsia" w:eastAsiaTheme="majorEastAsia" w:hAnsiTheme="majorEastAsia" w:hint="eastAsia"/>
                <w:sz w:val="28"/>
                <w:szCs w:val="28"/>
                <w:bdr w:val="single" w:sz="4" w:space="0" w:color="auto"/>
                <w:shd w:val="clear" w:color="auto" w:fill="FFFF00"/>
              </w:rPr>
              <w:t>食料管理表(様式集p.3</w:t>
            </w:r>
            <w:r w:rsidR="00055054">
              <w:rPr>
                <w:rFonts w:asciiTheme="majorEastAsia" w:eastAsiaTheme="majorEastAsia" w:hAnsiTheme="majorEastAsia"/>
                <w:sz w:val="28"/>
                <w:szCs w:val="28"/>
                <w:bdr w:val="single" w:sz="4" w:space="0" w:color="auto"/>
                <w:shd w:val="clear" w:color="auto" w:fill="FFFF00"/>
              </w:rPr>
              <w:t>5</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に、物資は</w:t>
            </w:r>
            <w:r w:rsidRPr="001B5C02">
              <w:rPr>
                <w:rFonts w:asciiTheme="majorEastAsia" w:eastAsiaTheme="majorEastAsia" w:hAnsiTheme="majorEastAsia" w:hint="eastAsia"/>
                <w:sz w:val="28"/>
                <w:szCs w:val="28"/>
                <w:bdr w:val="single" w:sz="4" w:space="0" w:color="auto"/>
                <w:shd w:val="clear" w:color="auto" w:fill="FFFF00"/>
              </w:rPr>
              <w:t>物資受入簿(様式集p.</w:t>
            </w:r>
            <w:r>
              <w:rPr>
                <w:rFonts w:asciiTheme="majorEastAsia" w:eastAsiaTheme="majorEastAsia" w:hAnsiTheme="majorEastAsia" w:hint="eastAsia"/>
                <w:sz w:val="28"/>
                <w:szCs w:val="28"/>
                <w:bdr w:val="single" w:sz="4" w:space="0" w:color="auto"/>
                <w:shd w:val="clear" w:color="auto" w:fill="FFFF00"/>
              </w:rPr>
              <w:t>3</w:t>
            </w:r>
            <w:r w:rsidR="00055054">
              <w:rPr>
                <w:rFonts w:asciiTheme="majorEastAsia" w:eastAsiaTheme="majorEastAsia" w:hAnsiTheme="majorEastAsia"/>
                <w:sz w:val="28"/>
                <w:szCs w:val="28"/>
                <w:bdr w:val="single" w:sz="4" w:space="0" w:color="auto"/>
                <w:shd w:val="clear" w:color="auto" w:fill="FFFF00"/>
              </w:rPr>
              <w:t>1</w:t>
            </w:r>
            <w:r w:rsidR="00AA007D">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と</w:t>
            </w:r>
            <w:r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物資ごとの受入・配布等管理簿(様式集p.3</w:t>
            </w:r>
            <w:r w:rsidR="00055054">
              <w:rPr>
                <w:rFonts w:asciiTheme="majorEastAsia" w:eastAsiaTheme="majorEastAsia" w:hAnsiTheme="majorEastAsia"/>
                <w:sz w:val="28"/>
                <w:szCs w:val="28"/>
                <w:bdr w:val="single" w:sz="4" w:space="0" w:color="auto"/>
                <w:shd w:val="clear" w:color="auto" w:fill="FFFF00"/>
              </w:rPr>
              <w:t>2</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 xml:space="preserve"> 、</w:t>
            </w:r>
            <w:r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AA007D">
              <w:rPr>
                <w:rFonts w:asciiTheme="majorEastAsia" w:eastAsiaTheme="majorEastAsia" w:hAnsiTheme="majorEastAsia" w:hint="eastAsia"/>
                <w:sz w:val="28"/>
                <w:szCs w:val="28"/>
                <w:bdr w:val="single" w:sz="4" w:space="0" w:color="auto"/>
                <w:shd w:val="clear" w:color="auto" w:fill="FFFF00"/>
              </w:rPr>
              <w:t>p.3</w:t>
            </w:r>
            <w:r w:rsidR="00055054">
              <w:rPr>
                <w:rFonts w:asciiTheme="majorEastAsia" w:eastAsiaTheme="majorEastAsia" w:hAnsiTheme="majorEastAsia"/>
                <w:sz w:val="28"/>
                <w:szCs w:val="28"/>
                <w:bdr w:val="single" w:sz="4" w:space="0" w:color="auto"/>
                <w:shd w:val="clear" w:color="auto" w:fill="FFFF00"/>
              </w:rPr>
              <w:t>3</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に、届いたものの内容や数を記入する。</w:t>
            </w:r>
          </w:p>
          <w:p w:rsidR="004C0524" w:rsidRPr="002D3608" w:rsidRDefault="00F50046" w:rsidP="00F40AE7">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屋外支援班</w:t>
            </w:r>
            <w:r w:rsidR="00120612">
              <w:rPr>
                <w:rFonts w:asciiTheme="minorEastAsia" w:hAnsiTheme="minorEastAsia" w:hint="eastAsia"/>
                <w:sz w:val="28"/>
                <w:szCs w:val="28"/>
              </w:rPr>
              <w:t>へ</w:t>
            </w:r>
            <w:r w:rsidR="004C0524">
              <w:rPr>
                <w:rFonts w:asciiTheme="minorEastAsia" w:hAnsiTheme="minorEastAsia" w:hint="eastAsia"/>
                <w:sz w:val="28"/>
                <w:szCs w:val="28"/>
              </w:rPr>
              <w:t>受領した旨を連絡する。</w:t>
            </w:r>
          </w:p>
        </w:tc>
      </w:tr>
    </w:tbl>
    <w:p w:rsidR="000A3FF2" w:rsidRDefault="000A3FF2" w:rsidP="003C6A8E">
      <w:pPr>
        <w:widowControl/>
        <w:spacing w:line="240" w:lineRule="exact"/>
        <w:jc w:val="left"/>
      </w:pPr>
    </w:p>
    <w:p w:rsidR="005C6985" w:rsidRDefault="005C6985" w:rsidP="00866F4D">
      <w:pPr>
        <w:widowControl/>
        <w:jc w:val="left"/>
      </w:pPr>
    </w:p>
    <w:tbl>
      <w:tblPr>
        <w:tblStyle w:val="a4"/>
        <w:tblW w:w="9634" w:type="dxa"/>
        <w:tblLook w:val="04A0" w:firstRow="1" w:lastRow="0" w:firstColumn="1" w:lastColumn="0" w:noHBand="0" w:noVBand="1"/>
      </w:tblPr>
      <w:tblGrid>
        <w:gridCol w:w="6605"/>
        <w:gridCol w:w="700"/>
        <w:gridCol w:w="2329"/>
      </w:tblGrid>
      <w:tr w:rsidR="005C6985" w:rsidRPr="0068344A" w:rsidTr="000A3FF2">
        <w:trPr>
          <w:trHeight w:val="557"/>
        </w:trPr>
        <w:tc>
          <w:tcPr>
            <w:tcW w:w="6605" w:type="dxa"/>
            <w:vAlign w:val="center"/>
          </w:tcPr>
          <w:p w:rsidR="00F50046" w:rsidRDefault="00F50046" w:rsidP="00826F53">
            <w:pPr>
              <w:widowControl/>
              <w:spacing w:line="400" w:lineRule="exact"/>
              <w:jc w:val="left"/>
              <w:rPr>
                <w:rFonts w:asciiTheme="majorEastAsia" w:eastAsiaTheme="majorEastAsia" w:hAnsiTheme="majorEastAsia"/>
                <w:bCs/>
                <w:sz w:val="28"/>
                <w:szCs w:val="28"/>
              </w:rPr>
            </w:pPr>
            <w:r w:rsidRPr="00F50046">
              <w:rPr>
                <w:rFonts w:asciiTheme="majorEastAsia" w:eastAsiaTheme="majorEastAsia" w:hAnsiTheme="majorEastAsia" w:hint="eastAsia"/>
                <w:bCs/>
                <w:sz w:val="28"/>
                <w:szCs w:val="28"/>
              </w:rPr>
              <w:t>在宅避難者等支援施設の業務</w:t>
            </w:r>
            <w:r w:rsidR="003060E0">
              <w:rPr>
                <w:rFonts w:asciiTheme="majorEastAsia" w:eastAsiaTheme="majorEastAsia" w:hAnsiTheme="majorEastAsia" w:hint="eastAsia"/>
                <w:bCs/>
                <w:sz w:val="28"/>
                <w:szCs w:val="28"/>
              </w:rPr>
              <w:t>５</w:t>
            </w:r>
          </w:p>
          <w:p w:rsidR="005C6985" w:rsidRPr="0068344A" w:rsidRDefault="00F50046" w:rsidP="00826F53">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（屋外支援班、連絡・広報班と連携）</w:t>
            </w:r>
          </w:p>
        </w:tc>
        <w:tc>
          <w:tcPr>
            <w:tcW w:w="700" w:type="dxa"/>
            <w:vMerge w:val="restart"/>
            <w:vAlign w:val="center"/>
          </w:tcPr>
          <w:p w:rsidR="005C6985" w:rsidRPr="0068344A" w:rsidRDefault="005C6985" w:rsidP="00826F53">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29" w:type="dxa"/>
            <w:vMerge w:val="restart"/>
            <w:vAlign w:val="center"/>
          </w:tcPr>
          <w:p w:rsidR="005C6985" w:rsidRPr="0068344A" w:rsidRDefault="005C6985" w:rsidP="00826F53">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5C6985" w:rsidRPr="0068344A" w:rsidTr="000A3FF2">
        <w:trPr>
          <w:trHeight w:val="538"/>
        </w:trPr>
        <w:tc>
          <w:tcPr>
            <w:tcW w:w="6605" w:type="dxa"/>
          </w:tcPr>
          <w:p w:rsidR="005C6985" w:rsidRPr="0068344A" w:rsidRDefault="00FE47FD" w:rsidP="00826F53">
            <w:pPr>
              <w:rPr>
                <w:rFonts w:ascii="HGP創英角ｺﾞｼｯｸUB" w:eastAsia="HGP創英角ｺﾞｼｯｸUB" w:hAnsi="HGP創英角ｺﾞｼｯｸUB"/>
                <w:bCs/>
                <w:sz w:val="56"/>
                <w:szCs w:val="56"/>
              </w:rPr>
            </w:pPr>
            <w:r>
              <w:rPr>
                <w:rFonts w:ascii="HGP創英角ｺﾞｼｯｸUB" w:eastAsia="HGP創英角ｺﾞｼｯｸUB" w:hAnsi="HGP創英角ｺﾞｼｯｸUB" w:hint="eastAsia"/>
                <w:bCs/>
                <w:kern w:val="0"/>
                <w:sz w:val="44"/>
                <w:szCs w:val="44"/>
              </w:rPr>
              <w:t>食料・物資の</w:t>
            </w:r>
            <w:r w:rsidR="005C6985" w:rsidRPr="0068344A">
              <w:rPr>
                <w:rFonts w:ascii="HGP創英角ｺﾞｼｯｸUB" w:eastAsia="HGP創英角ｺﾞｼｯｸUB" w:hAnsi="HGP創英角ｺﾞｼｯｸUB" w:hint="eastAsia"/>
                <w:bCs/>
                <w:kern w:val="0"/>
                <w:sz w:val="44"/>
                <w:szCs w:val="44"/>
              </w:rPr>
              <w:t>配給</w:t>
            </w:r>
          </w:p>
        </w:tc>
        <w:tc>
          <w:tcPr>
            <w:tcW w:w="700" w:type="dxa"/>
            <w:vMerge/>
            <w:vAlign w:val="center"/>
          </w:tcPr>
          <w:p w:rsidR="005C6985" w:rsidRPr="0068344A" w:rsidRDefault="005C6985" w:rsidP="00826F53">
            <w:pPr>
              <w:widowControl/>
              <w:jc w:val="center"/>
              <w:rPr>
                <w:rFonts w:asciiTheme="majorEastAsia" w:eastAsiaTheme="majorEastAsia" w:hAnsiTheme="majorEastAsia"/>
                <w:bCs/>
                <w:sz w:val="24"/>
                <w:szCs w:val="24"/>
              </w:rPr>
            </w:pPr>
          </w:p>
        </w:tc>
        <w:tc>
          <w:tcPr>
            <w:tcW w:w="2329" w:type="dxa"/>
            <w:vMerge/>
            <w:vAlign w:val="center"/>
          </w:tcPr>
          <w:p w:rsidR="005C6985" w:rsidRPr="0068344A" w:rsidRDefault="005C6985" w:rsidP="00826F53">
            <w:pPr>
              <w:widowControl/>
              <w:rPr>
                <w:rFonts w:ascii="HGP創英角ｺﾞｼｯｸUB" w:eastAsia="HGP創英角ｺﾞｼｯｸUB" w:hAnsi="HGP創英角ｺﾞｼｯｸUB"/>
                <w:bCs/>
                <w:sz w:val="32"/>
                <w:szCs w:val="32"/>
              </w:rPr>
            </w:pPr>
          </w:p>
        </w:tc>
      </w:tr>
      <w:tr w:rsidR="005C6985" w:rsidRPr="0068344A" w:rsidTr="00D303CE">
        <w:trPr>
          <w:trHeight w:val="5772"/>
        </w:trPr>
        <w:tc>
          <w:tcPr>
            <w:tcW w:w="9634" w:type="dxa"/>
            <w:gridSpan w:val="3"/>
          </w:tcPr>
          <w:p w:rsidR="005C6985" w:rsidRPr="0068344A" w:rsidRDefault="000A3FF2" w:rsidP="00826F53">
            <w:pPr>
              <w:widowControl/>
              <w:spacing w:line="400" w:lineRule="exact"/>
              <w:jc w:val="left"/>
              <w:rPr>
                <w:rFonts w:asciiTheme="majorEastAsia" w:eastAsiaTheme="majorEastAsia" w:hAnsiTheme="majorEastAsia"/>
                <w:sz w:val="36"/>
                <w:szCs w:val="36"/>
              </w:rPr>
            </w:pPr>
            <w:r w:rsidRPr="0068344A">
              <w:rPr>
                <w:rFonts w:asciiTheme="majorEastAsia" w:eastAsiaTheme="majorEastAsia" w:hAnsiTheme="majorEastAsia" w:hint="eastAsia"/>
                <w:sz w:val="36"/>
                <w:szCs w:val="36"/>
              </w:rPr>
              <w:t xml:space="preserve"> </w:t>
            </w:r>
            <w:r w:rsidR="005C6985" w:rsidRPr="0068344A">
              <w:rPr>
                <w:rFonts w:asciiTheme="majorEastAsia" w:eastAsiaTheme="majorEastAsia" w:hAnsiTheme="majorEastAsia" w:hint="eastAsia"/>
                <w:sz w:val="36"/>
                <w:szCs w:val="36"/>
              </w:rPr>
              <w:t>(１)配給時間と場所を知らせる</w:t>
            </w:r>
          </w:p>
          <w:p w:rsidR="005C6985" w:rsidRPr="001B5C02" w:rsidRDefault="005C6985" w:rsidP="00826F53">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水や食料、物資を配給す</w:t>
            </w:r>
            <w:r w:rsidRPr="001B5C02">
              <w:rPr>
                <w:rFonts w:asciiTheme="minorEastAsia" w:hAnsiTheme="minorEastAsia" w:hint="eastAsia"/>
                <w:sz w:val="28"/>
                <w:szCs w:val="28"/>
              </w:rPr>
              <w:t>る時間と場所を決める。</w:t>
            </w:r>
          </w:p>
          <w:p w:rsidR="005C6985" w:rsidRPr="001B5C02" w:rsidRDefault="005C6985" w:rsidP="00826F53">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屋外支援班</w:t>
            </w:r>
            <w:r w:rsidR="007F1EE6">
              <w:rPr>
                <w:rFonts w:asciiTheme="minorEastAsia" w:hAnsiTheme="minorEastAsia" w:hint="eastAsia"/>
                <w:sz w:val="28"/>
                <w:szCs w:val="28"/>
              </w:rPr>
              <w:t>や連絡・広報班</w:t>
            </w:r>
            <w:r w:rsidRPr="001B5C02">
              <w:rPr>
                <w:rFonts w:asciiTheme="minorEastAsia" w:hAnsiTheme="minorEastAsia" w:hint="eastAsia"/>
                <w:sz w:val="28"/>
                <w:szCs w:val="28"/>
              </w:rPr>
              <w:t>と協力し、</w:t>
            </w:r>
            <w:r w:rsidR="00866F4D">
              <w:rPr>
                <w:rFonts w:asciiTheme="minorEastAsia" w:hAnsiTheme="minorEastAsia" w:hint="eastAsia"/>
                <w:sz w:val="28"/>
                <w:szCs w:val="28"/>
              </w:rPr>
              <w:t>情報掲示板へ掲示し、在宅避難者等支援施設の利用者全員に伝わるようにする。</w:t>
            </w:r>
          </w:p>
          <w:p w:rsidR="005C6985" w:rsidRPr="001B5C02" w:rsidRDefault="005C6985" w:rsidP="00826F53">
            <w:pPr>
              <w:widowControl/>
              <w:spacing w:line="240" w:lineRule="exact"/>
              <w:jc w:val="left"/>
              <w:rPr>
                <w:rFonts w:asciiTheme="minorEastAsia" w:hAnsiTheme="minorEastAsia"/>
                <w:sz w:val="28"/>
                <w:szCs w:val="28"/>
              </w:rPr>
            </w:pPr>
          </w:p>
          <w:p w:rsidR="005C6985" w:rsidRPr="001B5C02" w:rsidRDefault="005C6985" w:rsidP="00826F53">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(２)</w:t>
            </w:r>
            <w:r w:rsidR="00866F4D">
              <w:rPr>
                <w:rFonts w:asciiTheme="majorEastAsia" w:eastAsiaTheme="majorEastAsia" w:hAnsiTheme="majorEastAsia" w:hint="eastAsia"/>
                <w:sz w:val="36"/>
                <w:szCs w:val="36"/>
              </w:rPr>
              <w:t>配給状況をまとめる</w:t>
            </w:r>
          </w:p>
          <w:p w:rsidR="005C6985" w:rsidRPr="001B5C02" w:rsidRDefault="005C6985" w:rsidP="00826F53">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ajorEastAsia" w:eastAsiaTheme="majorEastAsia" w:hAnsiTheme="majorEastAsia" w:hint="eastAsia"/>
                <w:sz w:val="28"/>
                <w:szCs w:val="28"/>
                <w:bdr w:val="single" w:sz="4" w:space="0" w:color="auto"/>
                <w:shd w:val="clear" w:color="auto" w:fill="FFFF00"/>
              </w:rPr>
              <w:t>物資の給与状況（まとめ表）(様式集</w:t>
            </w:r>
            <w:r w:rsidR="00AA007D">
              <w:rPr>
                <w:rFonts w:asciiTheme="majorEastAsia" w:eastAsiaTheme="majorEastAsia" w:hAnsiTheme="majorEastAsia" w:hint="eastAsia"/>
                <w:sz w:val="28"/>
                <w:szCs w:val="28"/>
                <w:bdr w:val="single" w:sz="4" w:space="0" w:color="auto"/>
                <w:shd w:val="clear" w:color="auto" w:fill="FFFF00"/>
              </w:rPr>
              <w:t>p.3</w:t>
            </w:r>
            <w:r w:rsidR="00055054">
              <w:rPr>
                <w:rFonts w:asciiTheme="majorEastAsia" w:eastAsiaTheme="majorEastAsia" w:hAnsiTheme="majorEastAsia"/>
                <w:sz w:val="28"/>
                <w:szCs w:val="28"/>
                <w:bdr w:val="single" w:sz="4" w:space="0" w:color="auto"/>
                <w:shd w:val="clear" w:color="auto" w:fill="FFFF00"/>
              </w:rPr>
              <w:t>3</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に給与状況をまとめておく。</w:t>
            </w:r>
          </w:p>
          <w:p w:rsidR="005C6985" w:rsidRPr="001B5C02" w:rsidRDefault="005C6985" w:rsidP="00826F53">
            <w:pPr>
              <w:widowControl/>
              <w:spacing w:line="240" w:lineRule="exact"/>
              <w:jc w:val="left"/>
              <w:rPr>
                <w:rFonts w:asciiTheme="minorEastAsia" w:hAnsiTheme="minorEastAsia"/>
                <w:sz w:val="28"/>
                <w:szCs w:val="28"/>
              </w:rPr>
            </w:pPr>
          </w:p>
          <w:p w:rsidR="005C6985" w:rsidRPr="001B5C02" w:rsidRDefault="005C6985" w:rsidP="00826F53">
            <w:pPr>
              <w:widowControl/>
              <w:spacing w:line="400" w:lineRule="exact"/>
              <w:jc w:val="left"/>
              <w:rPr>
                <w:rFonts w:asciiTheme="majorEastAsia" w:eastAsiaTheme="majorEastAsia" w:hAnsiTheme="majorEastAsia"/>
                <w:sz w:val="36"/>
                <w:szCs w:val="36"/>
              </w:rPr>
            </w:pPr>
            <w:r w:rsidRPr="001B5C02">
              <w:rPr>
                <w:rFonts w:asciiTheme="majorEastAsia" w:eastAsiaTheme="majorEastAsia" w:hAnsiTheme="majorEastAsia" w:hint="eastAsia"/>
                <w:sz w:val="36"/>
                <w:szCs w:val="36"/>
              </w:rPr>
              <w:t>(３)個別対応が必要な物資などの配給</w:t>
            </w:r>
          </w:p>
          <w:p w:rsidR="005C6985" w:rsidRPr="00A373FE" w:rsidRDefault="005C6985" w:rsidP="00A373FE">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哺乳瓶や乳児用のミルク、生理用品、紙おむつ</w:t>
            </w:r>
            <w:r w:rsidRPr="001B5C02">
              <w:rPr>
                <w:rFonts w:asciiTheme="minorEastAsia" w:hAnsiTheme="minorEastAsia" w:hint="eastAsia"/>
                <w:sz w:val="20"/>
                <w:szCs w:val="20"/>
              </w:rPr>
              <w:t>など</w:t>
            </w:r>
            <w:r w:rsidRPr="001B5C02">
              <w:rPr>
                <w:rFonts w:asciiTheme="minorEastAsia" w:hAnsiTheme="minorEastAsia" w:hint="eastAsia"/>
                <w:sz w:val="28"/>
                <w:szCs w:val="28"/>
              </w:rPr>
              <w:t>、使う人が限られる（特定される）物資は、</w:t>
            </w:r>
            <w:r w:rsidR="00A373FE">
              <w:rPr>
                <w:rFonts w:asciiTheme="minorEastAsia" w:hAnsiTheme="minorEastAsia" w:hint="eastAsia"/>
                <w:sz w:val="28"/>
                <w:szCs w:val="28"/>
              </w:rPr>
              <w:t>その人が配給を受けやすい</w:t>
            </w:r>
            <w:r w:rsidRPr="001B5C02">
              <w:rPr>
                <w:rFonts w:asciiTheme="minorEastAsia" w:hAnsiTheme="minorEastAsia" w:hint="eastAsia"/>
                <w:sz w:val="28"/>
                <w:szCs w:val="28"/>
              </w:rPr>
              <w:t>方法</w:t>
            </w:r>
            <w:r w:rsidR="00502C70" w:rsidRPr="00502C70">
              <w:rPr>
                <w:rFonts w:asciiTheme="minorEastAsia" w:hAnsiTheme="minorEastAsia" w:hint="eastAsia"/>
                <w:sz w:val="20"/>
                <w:szCs w:val="28"/>
              </w:rPr>
              <w:t>など</w:t>
            </w:r>
            <w:r w:rsidRPr="001B5C02">
              <w:rPr>
                <w:rFonts w:asciiTheme="minorEastAsia" w:hAnsiTheme="minorEastAsia" w:hint="eastAsia"/>
                <w:sz w:val="28"/>
                <w:szCs w:val="28"/>
              </w:rPr>
              <w:t>を</w:t>
            </w:r>
            <w:r w:rsidR="00A373FE">
              <w:rPr>
                <w:rFonts w:asciiTheme="minorEastAsia" w:hAnsiTheme="minorEastAsia" w:hint="eastAsia"/>
                <w:sz w:val="28"/>
                <w:szCs w:val="28"/>
              </w:rPr>
              <w:t>検討する</w:t>
            </w:r>
            <w:r w:rsidRPr="001B5C02">
              <w:rPr>
                <w:rFonts w:asciiTheme="minorEastAsia" w:hAnsiTheme="minorEastAsia" w:hint="eastAsia"/>
                <w:sz w:val="28"/>
                <w:szCs w:val="28"/>
              </w:rPr>
              <w:t>。</w:t>
            </w:r>
          </w:p>
          <w:p w:rsidR="005C6985" w:rsidRPr="0068344A" w:rsidRDefault="00D303CE" w:rsidP="00866F4D">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個別対応する物資の配給</w:t>
            </w:r>
            <w:r w:rsidR="005C6985" w:rsidRPr="001B5C02">
              <w:rPr>
                <w:rFonts w:asciiTheme="minorEastAsia" w:hAnsiTheme="minorEastAsia" w:hint="eastAsia"/>
                <w:sz w:val="28"/>
                <w:szCs w:val="28"/>
              </w:rPr>
              <w:t>方法が決まったら、</w:t>
            </w:r>
            <w:r w:rsidR="00866F4D">
              <w:rPr>
                <w:rFonts w:asciiTheme="minorEastAsia" w:hAnsiTheme="minorEastAsia" w:hint="eastAsia"/>
                <w:sz w:val="28"/>
                <w:szCs w:val="28"/>
              </w:rPr>
              <w:t>情報掲示板へ掲示</w:t>
            </w:r>
            <w:r w:rsidR="005C6985" w:rsidRPr="001B5C02">
              <w:rPr>
                <w:rFonts w:asciiTheme="minorEastAsia" w:hAnsiTheme="minorEastAsia" w:hint="eastAsia"/>
                <w:sz w:val="28"/>
                <w:szCs w:val="28"/>
              </w:rPr>
              <w:t>する</w:t>
            </w:r>
            <w:r w:rsidR="005C6985" w:rsidRPr="001B5C02">
              <w:rPr>
                <w:rFonts w:asciiTheme="minorEastAsia" w:hAnsiTheme="minorEastAsia" w:hint="eastAsia"/>
                <w:sz w:val="18"/>
                <w:szCs w:val="18"/>
              </w:rPr>
              <w:t>など</w:t>
            </w:r>
            <w:r w:rsidR="00A373FE">
              <w:rPr>
                <w:rFonts w:asciiTheme="minorEastAsia" w:hAnsiTheme="minorEastAsia" w:hint="eastAsia"/>
                <w:sz w:val="28"/>
                <w:szCs w:val="28"/>
              </w:rPr>
              <w:t>して在宅避難者等支援施設利用者全員</w:t>
            </w:r>
            <w:r w:rsidR="005C6985" w:rsidRPr="001B5C02">
              <w:rPr>
                <w:rFonts w:asciiTheme="minorEastAsia" w:hAnsiTheme="minorEastAsia" w:hint="eastAsia"/>
                <w:sz w:val="28"/>
                <w:szCs w:val="28"/>
              </w:rPr>
              <w:t>に確実に伝わるようにする。</w:t>
            </w:r>
          </w:p>
        </w:tc>
      </w:tr>
    </w:tbl>
    <w:p w:rsidR="00C21F31" w:rsidRDefault="00C21F31" w:rsidP="00346C8D">
      <w:pPr>
        <w:widowControl/>
        <w:jc w:val="left"/>
      </w:pPr>
    </w:p>
    <w:tbl>
      <w:tblPr>
        <w:tblStyle w:val="a4"/>
        <w:tblW w:w="0" w:type="auto"/>
        <w:tblLook w:val="04A0" w:firstRow="1" w:lastRow="0" w:firstColumn="1" w:lastColumn="0" w:noHBand="0" w:noVBand="1"/>
      </w:tblPr>
      <w:tblGrid>
        <w:gridCol w:w="6605"/>
        <w:gridCol w:w="700"/>
        <w:gridCol w:w="2323"/>
      </w:tblGrid>
      <w:tr w:rsidR="00C21F31" w:rsidRPr="0068344A" w:rsidTr="00965460">
        <w:trPr>
          <w:trHeight w:val="557"/>
        </w:trPr>
        <w:tc>
          <w:tcPr>
            <w:tcW w:w="6771" w:type="dxa"/>
            <w:vAlign w:val="center"/>
          </w:tcPr>
          <w:p w:rsidR="00C21F31" w:rsidRPr="0068344A" w:rsidRDefault="00C21F31" w:rsidP="00965460">
            <w:pPr>
              <w:widowControl/>
              <w:spacing w:line="400" w:lineRule="exact"/>
              <w:jc w:val="left"/>
              <w:rPr>
                <w:rFonts w:asciiTheme="majorEastAsia" w:eastAsiaTheme="majorEastAsia" w:hAnsiTheme="majorEastAsia"/>
                <w:sz w:val="36"/>
                <w:szCs w:val="36"/>
              </w:rPr>
            </w:pPr>
            <w:r w:rsidRPr="005C6985">
              <w:rPr>
                <w:rFonts w:asciiTheme="majorEastAsia" w:eastAsiaTheme="majorEastAsia" w:hAnsiTheme="majorEastAsia" w:hint="eastAsia"/>
                <w:bCs/>
                <w:sz w:val="28"/>
                <w:szCs w:val="28"/>
              </w:rPr>
              <w:t>在宅避難者等支援施設の業務</w:t>
            </w:r>
            <w:r w:rsidR="00560DCC">
              <w:rPr>
                <w:rFonts w:asciiTheme="majorEastAsia" w:eastAsiaTheme="majorEastAsia" w:hAnsiTheme="majorEastAsia" w:hint="eastAsia"/>
                <w:bCs/>
                <w:sz w:val="28"/>
                <w:szCs w:val="28"/>
              </w:rPr>
              <w:t>６</w:t>
            </w:r>
          </w:p>
        </w:tc>
        <w:tc>
          <w:tcPr>
            <w:tcW w:w="708" w:type="dxa"/>
            <w:vMerge w:val="restart"/>
            <w:vAlign w:val="center"/>
          </w:tcPr>
          <w:p w:rsidR="00C21F31" w:rsidRPr="0068344A" w:rsidRDefault="00C21F31" w:rsidP="00965460">
            <w:pPr>
              <w:widowControl/>
              <w:spacing w:line="320" w:lineRule="exact"/>
              <w:jc w:val="center"/>
              <w:rPr>
                <w:rFonts w:asciiTheme="majorEastAsia" w:eastAsiaTheme="majorEastAsia" w:hAnsiTheme="majorEastAsia"/>
                <w:bCs/>
                <w:sz w:val="20"/>
                <w:szCs w:val="20"/>
              </w:rPr>
            </w:pPr>
            <w:r w:rsidRPr="0068344A">
              <w:rPr>
                <w:rFonts w:asciiTheme="majorEastAsia" w:eastAsiaTheme="majorEastAsia" w:hAnsiTheme="majorEastAsia" w:hint="eastAsia"/>
                <w:bCs/>
                <w:sz w:val="20"/>
                <w:szCs w:val="20"/>
              </w:rPr>
              <w:t>実施時期</w:t>
            </w:r>
          </w:p>
        </w:tc>
        <w:tc>
          <w:tcPr>
            <w:tcW w:w="2375" w:type="dxa"/>
            <w:vMerge w:val="restart"/>
            <w:vAlign w:val="center"/>
          </w:tcPr>
          <w:p w:rsidR="00C21F31" w:rsidRPr="0068344A" w:rsidRDefault="00C21F31" w:rsidP="00965460">
            <w:pPr>
              <w:widowControl/>
              <w:rPr>
                <w:rFonts w:ascii="HGP創英角ｺﾞｼｯｸUB" w:eastAsia="HGP創英角ｺﾞｼｯｸUB" w:hAnsi="HGP創英角ｺﾞｼｯｸUB"/>
                <w:bCs/>
                <w:sz w:val="32"/>
                <w:szCs w:val="32"/>
              </w:rPr>
            </w:pPr>
            <w:r w:rsidRPr="0068344A">
              <w:rPr>
                <w:rFonts w:ascii="HGP創英角ｺﾞｼｯｸUB" w:eastAsia="HGP創英角ｺﾞｼｯｸUB" w:hAnsi="HGP創英角ｺﾞｼｯｸUB" w:hint="eastAsia"/>
                <w:bCs/>
                <w:sz w:val="32"/>
                <w:szCs w:val="32"/>
              </w:rPr>
              <w:t>展開期～</w:t>
            </w:r>
          </w:p>
        </w:tc>
      </w:tr>
      <w:tr w:rsidR="00C21F31" w:rsidRPr="0068344A" w:rsidTr="00965460">
        <w:trPr>
          <w:trHeight w:val="538"/>
        </w:trPr>
        <w:tc>
          <w:tcPr>
            <w:tcW w:w="6771" w:type="dxa"/>
          </w:tcPr>
          <w:p w:rsidR="00C21F31" w:rsidRPr="0068344A" w:rsidRDefault="00C21F31" w:rsidP="00965460">
            <w:pPr>
              <w:rPr>
                <w:rFonts w:ascii="HGP創英角ｺﾞｼｯｸUB" w:eastAsia="HGP創英角ｺﾞｼｯｸUB" w:hAnsi="HGP創英角ｺﾞｼｯｸUB"/>
                <w:bCs/>
                <w:kern w:val="0"/>
                <w:sz w:val="44"/>
                <w:szCs w:val="44"/>
              </w:rPr>
            </w:pPr>
            <w:r>
              <w:rPr>
                <w:rFonts w:ascii="HGP創英角ｺﾞｼｯｸUB" w:eastAsia="HGP創英角ｺﾞｼｯｸUB" w:hAnsi="HGP創英角ｺﾞｼｯｸUB" w:hint="eastAsia"/>
                <w:bCs/>
                <w:kern w:val="0"/>
                <w:sz w:val="44"/>
                <w:szCs w:val="44"/>
              </w:rPr>
              <w:t>食料・物資の</w:t>
            </w:r>
            <w:r w:rsidRPr="0068344A">
              <w:rPr>
                <w:rFonts w:ascii="HGP創英角ｺﾞｼｯｸUB" w:eastAsia="HGP創英角ｺﾞｼｯｸUB" w:hAnsi="HGP創英角ｺﾞｼｯｸUB" w:hint="eastAsia"/>
                <w:bCs/>
                <w:kern w:val="0"/>
                <w:sz w:val="44"/>
                <w:szCs w:val="44"/>
              </w:rPr>
              <w:t>保管</w:t>
            </w:r>
          </w:p>
        </w:tc>
        <w:tc>
          <w:tcPr>
            <w:tcW w:w="708" w:type="dxa"/>
            <w:vMerge/>
            <w:vAlign w:val="center"/>
          </w:tcPr>
          <w:p w:rsidR="00C21F31" w:rsidRPr="0068344A" w:rsidRDefault="00C21F31" w:rsidP="00965460">
            <w:pPr>
              <w:widowControl/>
              <w:jc w:val="center"/>
              <w:rPr>
                <w:rFonts w:asciiTheme="majorEastAsia" w:eastAsiaTheme="majorEastAsia" w:hAnsiTheme="majorEastAsia"/>
                <w:bCs/>
                <w:sz w:val="24"/>
                <w:szCs w:val="24"/>
              </w:rPr>
            </w:pPr>
          </w:p>
        </w:tc>
        <w:tc>
          <w:tcPr>
            <w:tcW w:w="2375" w:type="dxa"/>
            <w:vMerge/>
            <w:vAlign w:val="center"/>
          </w:tcPr>
          <w:p w:rsidR="00C21F31" w:rsidRPr="0068344A" w:rsidRDefault="00C21F31" w:rsidP="00965460">
            <w:pPr>
              <w:widowControl/>
              <w:rPr>
                <w:rFonts w:ascii="HGP創英角ｺﾞｼｯｸUB" w:eastAsia="HGP創英角ｺﾞｼｯｸUB" w:hAnsi="HGP創英角ｺﾞｼｯｸUB"/>
                <w:bCs/>
                <w:sz w:val="32"/>
                <w:szCs w:val="32"/>
              </w:rPr>
            </w:pPr>
          </w:p>
        </w:tc>
      </w:tr>
      <w:tr w:rsidR="00C21F31" w:rsidRPr="0068344A" w:rsidTr="00D303CE">
        <w:trPr>
          <w:trHeight w:val="4242"/>
        </w:trPr>
        <w:tc>
          <w:tcPr>
            <w:tcW w:w="9854" w:type="dxa"/>
            <w:gridSpan w:val="3"/>
          </w:tcPr>
          <w:p w:rsidR="00C21F31" w:rsidRPr="001B5C02" w:rsidRDefault="00C21F31" w:rsidP="00965460">
            <w:pPr>
              <w:pStyle w:val="a3"/>
              <w:widowControl/>
              <w:numPr>
                <w:ilvl w:val="0"/>
                <w:numId w:val="1"/>
              </w:numPr>
              <w:spacing w:line="400" w:lineRule="exact"/>
              <w:ind w:leftChars="0" w:left="698"/>
              <w:jc w:val="left"/>
              <w:rPr>
                <w:rFonts w:asciiTheme="minorEastAsia" w:hAnsiTheme="minorEastAsia"/>
                <w:sz w:val="28"/>
                <w:szCs w:val="28"/>
              </w:rPr>
            </w:pPr>
            <w:r w:rsidRPr="0068344A">
              <w:rPr>
                <w:rFonts w:asciiTheme="minorEastAsia" w:hAnsiTheme="minorEastAsia" w:hint="eastAsia"/>
                <w:sz w:val="28"/>
                <w:szCs w:val="28"/>
              </w:rPr>
              <w:t>食料、物資</w:t>
            </w:r>
            <w:r>
              <w:rPr>
                <w:rFonts w:asciiTheme="minorEastAsia" w:hAnsiTheme="minorEastAsia" w:hint="eastAsia"/>
                <w:sz w:val="28"/>
                <w:szCs w:val="28"/>
              </w:rPr>
              <w:t>を一時的に保管する場合</w:t>
            </w:r>
            <w:r w:rsidRPr="0068344A">
              <w:rPr>
                <w:rFonts w:asciiTheme="minorEastAsia" w:hAnsiTheme="minorEastAsia" w:hint="eastAsia"/>
                <w:sz w:val="28"/>
                <w:szCs w:val="28"/>
              </w:rPr>
              <w:t>は</w:t>
            </w:r>
            <w:r>
              <w:rPr>
                <w:rFonts w:asciiTheme="minorEastAsia" w:hAnsiTheme="minorEastAsia" w:hint="eastAsia"/>
                <w:sz w:val="28"/>
                <w:szCs w:val="28"/>
              </w:rPr>
              <w:t>、</w:t>
            </w:r>
            <w:r w:rsidRPr="001B5C02">
              <w:rPr>
                <w:rFonts w:asciiTheme="minorEastAsia" w:hAnsiTheme="minorEastAsia" w:hint="eastAsia"/>
                <w:sz w:val="28"/>
                <w:szCs w:val="28"/>
              </w:rPr>
              <w:t>一時保管場所に運搬し、用途や種類ごとに分けて保管する。</w:t>
            </w:r>
          </w:p>
          <w:p w:rsidR="00C21F31" w:rsidRPr="00D303CE" w:rsidRDefault="00C21F31" w:rsidP="00965460">
            <w:pPr>
              <w:pStyle w:val="a3"/>
              <w:widowControl/>
              <w:numPr>
                <w:ilvl w:val="0"/>
                <w:numId w:val="1"/>
              </w:numPr>
              <w:spacing w:line="400" w:lineRule="exact"/>
              <w:ind w:leftChars="0" w:left="698"/>
              <w:jc w:val="left"/>
              <w:rPr>
                <w:rFonts w:asciiTheme="minorEastAsia" w:hAnsiTheme="minorEastAsia"/>
                <w:sz w:val="28"/>
                <w:szCs w:val="28"/>
              </w:rPr>
            </w:pPr>
            <w:r w:rsidRPr="001B5C02">
              <w:rPr>
                <w:rFonts w:asciiTheme="minorEastAsia" w:hAnsiTheme="minorEastAsia" w:hint="eastAsia"/>
                <w:sz w:val="28"/>
                <w:szCs w:val="28"/>
              </w:rPr>
              <w:t>水や食料は</w:t>
            </w:r>
            <w:r w:rsidRPr="001B5C02">
              <w:rPr>
                <w:rFonts w:asciiTheme="majorEastAsia" w:eastAsiaTheme="majorEastAsia" w:hAnsiTheme="majorEastAsia" w:hint="eastAsia"/>
                <w:sz w:val="28"/>
                <w:szCs w:val="28"/>
                <w:bdr w:val="single" w:sz="4" w:space="0" w:color="auto"/>
                <w:shd w:val="clear" w:color="auto" w:fill="FFFF00"/>
              </w:rPr>
              <w:t>食料管理表(様式集p.3</w:t>
            </w:r>
            <w:r w:rsidR="00055054">
              <w:rPr>
                <w:rFonts w:asciiTheme="majorEastAsia" w:eastAsiaTheme="majorEastAsia" w:hAnsiTheme="majorEastAsia"/>
                <w:sz w:val="28"/>
                <w:szCs w:val="28"/>
                <w:bdr w:val="single" w:sz="4" w:space="0" w:color="auto"/>
                <w:shd w:val="clear" w:color="auto" w:fill="FFFF00"/>
              </w:rPr>
              <w:t>5</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、物資は</w:t>
            </w:r>
            <w:r w:rsidRPr="001B5C02">
              <w:rPr>
                <w:rFonts w:asciiTheme="majorEastAsia" w:eastAsiaTheme="majorEastAsia" w:hAnsiTheme="majorEastAsia" w:hint="eastAsia"/>
                <w:sz w:val="28"/>
                <w:szCs w:val="28"/>
                <w:bdr w:val="single" w:sz="4" w:space="0" w:color="auto"/>
                <w:shd w:val="clear" w:color="auto" w:fill="FFFF00"/>
              </w:rPr>
              <w:t>物資ごとの受入・配布等管理簿(様式集p.3</w:t>
            </w:r>
            <w:r w:rsidR="00055054">
              <w:rPr>
                <w:rFonts w:asciiTheme="majorEastAsia" w:eastAsiaTheme="majorEastAsia" w:hAnsiTheme="majorEastAsia"/>
                <w:sz w:val="28"/>
                <w:szCs w:val="28"/>
                <w:bdr w:val="single" w:sz="4" w:space="0" w:color="auto"/>
                <w:shd w:val="clear" w:color="auto" w:fill="FFFF00"/>
              </w:rPr>
              <w:t>2</w:t>
            </w:r>
            <w:r w:rsidRPr="001B5C02">
              <w:rPr>
                <w:rFonts w:asciiTheme="majorEastAsia" w:eastAsiaTheme="majorEastAsia" w:hAnsiTheme="majorEastAsia" w:hint="eastAsia"/>
                <w:sz w:val="28"/>
                <w:szCs w:val="28"/>
                <w:bdr w:val="single" w:sz="4" w:space="0" w:color="auto"/>
                <w:shd w:val="clear" w:color="auto" w:fill="FFFF00"/>
              </w:rPr>
              <w:t>)</w:t>
            </w:r>
            <w:r w:rsidRPr="001B5C02">
              <w:rPr>
                <w:rFonts w:asciiTheme="minorEastAsia" w:hAnsiTheme="minorEastAsia" w:hint="eastAsia"/>
                <w:sz w:val="28"/>
                <w:szCs w:val="28"/>
              </w:rPr>
              <w:t>により在</w:t>
            </w:r>
            <w:r w:rsidRPr="0068344A">
              <w:rPr>
                <w:rFonts w:asciiTheme="minorEastAsia" w:hAnsiTheme="minorEastAsia" w:hint="eastAsia"/>
                <w:sz w:val="28"/>
                <w:szCs w:val="28"/>
              </w:rPr>
              <w:t>庫を管理する。</w:t>
            </w:r>
          </w:p>
          <w:p w:rsidR="00C21F31" w:rsidRPr="0068344A" w:rsidRDefault="00C21F31" w:rsidP="00965460">
            <w:pPr>
              <w:spacing w:line="400" w:lineRule="exact"/>
              <w:rPr>
                <w:rFonts w:ascii="HG丸ｺﾞｼｯｸM-PRO" w:eastAsia="HG丸ｺﾞｼｯｸM-PRO" w:hAnsi="HG丸ｺﾞｼｯｸM-PRO"/>
                <w:b/>
                <w:sz w:val="28"/>
                <w:szCs w:val="28"/>
              </w:rPr>
            </w:pPr>
            <w:r w:rsidRPr="0068344A">
              <w:rPr>
                <w:rFonts w:asciiTheme="majorEastAsia" w:eastAsiaTheme="majorEastAsia" w:hAnsiTheme="majorEastAsia" w:hint="eastAsia"/>
                <w:b/>
                <w:sz w:val="28"/>
                <w:szCs w:val="28"/>
              </w:rPr>
              <w:t xml:space="preserve">　</w:t>
            </w:r>
            <w:r w:rsidRPr="0068344A">
              <w:rPr>
                <w:rFonts w:ascii="HG丸ｺﾞｼｯｸM-PRO" w:eastAsia="HG丸ｺﾞｼｯｸM-PRO" w:hAnsi="HG丸ｺﾞｼｯｸM-PRO" w:hint="eastAsia"/>
                <w:b/>
                <w:sz w:val="28"/>
                <w:szCs w:val="28"/>
              </w:rPr>
              <w:t>＜保管のしかた＞</w:t>
            </w:r>
          </w:p>
          <w:p w:rsidR="00C21F31" w:rsidRPr="0068344A" w:rsidRDefault="00C21F31" w:rsidP="00965460">
            <w:pPr>
              <w:pStyle w:val="a3"/>
              <w:numPr>
                <w:ilvl w:val="6"/>
                <w:numId w:val="17"/>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気温が高い時期は、水や食料が腐敗しないよう、冷暗所に保管し、開封したものは長く保存しない</w:t>
            </w:r>
            <w:r w:rsidRPr="0068344A">
              <w:rPr>
                <w:rFonts w:asciiTheme="minorEastAsia" w:hAnsiTheme="minorEastAsia" w:hint="eastAsia"/>
                <w:sz w:val="20"/>
                <w:szCs w:val="20"/>
              </w:rPr>
              <w:t>など</w:t>
            </w:r>
            <w:r w:rsidRPr="0068344A">
              <w:rPr>
                <w:rFonts w:asciiTheme="minorEastAsia" w:hAnsiTheme="minorEastAsia" w:hint="eastAsia"/>
                <w:sz w:val="28"/>
                <w:szCs w:val="28"/>
              </w:rPr>
              <w:t>衛生管理に注意する。</w:t>
            </w:r>
          </w:p>
          <w:p w:rsidR="00C21F31" w:rsidRPr="0068344A" w:rsidRDefault="00C21F31" w:rsidP="00965460">
            <w:pPr>
              <w:pStyle w:val="a3"/>
              <w:numPr>
                <w:ilvl w:val="6"/>
                <w:numId w:val="17"/>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調理済み食料</w:t>
            </w:r>
            <w:r w:rsidRPr="0068344A">
              <w:rPr>
                <w:rFonts w:asciiTheme="minorEastAsia" w:hAnsiTheme="minorEastAsia" w:hint="eastAsia"/>
                <w:sz w:val="20"/>
                <w:szCs w:val="20"/>
              </w:rPr>
              <w:t>など</w:t>
            </w:r>
            <w:r w:rsidRPr="0068344A">
              <w:rPr>
                <w:rFonts w:asciiTheme="minorEastAsia" w:hAnsiTheme="minorEastAsia" w:hint="eastAsia"/>
                <w:sz w:val="28"/>
                <w:szCs w:val="28"/>
              </w:rPr>
              <w:t>日持ちのしないものは、保存せず、なるべくすみやかに配布する。</w:t>
            </w:r>
          </w:p>
          <w:p w:rsidR="00C21F31" w:rsidRPr="00D303CE" w:rsidRDefault="00C21F31" w:rsidP="00D303CE">
            <w:pPr>
              <w:pStyle w:val="a3"/>
              <w:numPr>
                <w:ilvl w:val="6"/>
                <w:numId w:val="17"/>
              </w:numPr>
              <w:spacing w:line="400" w:lineRule="exact"/>
              <w:ind w:leftChars="0" w:left="743" w:hanging="142"/>
              <w:rPr>
                <w:rFonts w:asciiTheme="minorEastAsia" w:hAnsiTheme="minorEastAsia"/>
                <w:sz w:val="28"/>
                <w:szCs w:val="28"/>
                <w:u w:val="wave"/>
              </w:rPr>
            </w:pPr>
            <w:r w:rsidRPr="0068344A">
              <w:rPr>
                <w:rFonts w:asciiTheme="minorEastAsia" w:hAnsiTheme="minorEastAsia" w:hint="eastAsia"/>
                <w:sz w:val="28"/>
                <w:szCs w:val="28"/>
                <w:u w:val="wave"/>
              </w:rPr>
              <w:t>アレルギー対応食品は、他の食品と必ず分けて保管する。</w:t>
            </w:r>
          </w:p>
          <w:p w:rsidR="00C21F31" w:rsidRPr="001C0985" w:rsidRDefault="00C21F31" w:rsidP="00965460">
            <w:pPr>
              <w:pStyle w:val="a3"/>
              <w:numPr>
                <w:ilvl w:val="6"/>
                <w:numId w:val="17"/>
              </w:numPr>
              <w:spacing w:line="400" w:lineRule="exact"/>
              <w:ind w:leftChars="0" w:left="743" w:hanging="142"/>
              <w:rPr>
                <w:rFonts w:asciiTheme="minorEastAsia" w:hAnsiTheme="minorEastAsia"/>
                <w:sz w:val="28"/>
                <w:szCs w:val="28"/>
              </w:rPr>
            </w:pPr>
            <w:r w:rsidRPr="0068344A">
              <w:rPr>
                <w:rFonts w:asciiTheme="minorEastAsia" w:hAnsiTheme="minorEastAsia" w:hint="eastAsia"/>
                <w:sz w:val="28"/>
                <w:szCs w:val="28"/>
              </w:rPr>
              <w:t>常に在庫数が把握できるよう、整理整頓を心がける。</w:t>
            </w:r>
          </w:p>
        </w:tc>
      </w:tr>
    </w:tbl>
    <w:p w:rsidR="00BF22F5" w:rsidRDefault="00BF22F5" w:rsidP="00346C8D">
      <w:pPr>
        <w:widowControl/>
        <w:jc w:val="left"/>
      </w:pPr>
    </w:p>
    <w:p w:rsidR="00BF22F5" w:rsidRDefault="00BF22F5">
      <w:pPr>
        <w:widowControl/>
        <w:jc w:val="left"/>
      </w:pPr>
      <w:r>
        <w:br w:type="page"/>
      </w:r>
    </w:p>
    <w:p w:rsidR="00C21F31" w:rsidRDefault="00C21F31" w:rsidP="00346C8D">
      <w:pPr>
        <w:widowControl/>
        <w:jc w:val="left"/>
      </w:pPr>
    </w:p>
    <w:tbl>
      <w:tblPr>
        <w:tblStyle w:val="a4"/>
        <w:tblW w:w="0" w:type="auto"/>
        <w:tblLook w:val="04A0" w:firstRow="1" w:lastRow="0" w:firstColumn="1" w:lastColumn="0" w:noHBand="0" w:noVBand="1"/>
      </w:tblPr>
      <w:tblGrid>
        <w:gridCol w:w="6604"/>
        <w:gridCol w:w="700"/>
        <w:gridCol w:w="2324"/>
      </w:tblGrid>
      <w:tr w:rsidR="00A61E47" w:rsidRPr="00D519C2" w:rsidTr="00826F53">
        <w:trPr>
          <w:trHeight w:val="557"/>
        </w:trPr>
        <w:tc>
          <w:tcPr>
            <w:tcW w:w="6771" w:type="dxa"/>
            <w:vAlign w:val="center"/>
          </w:tcPr>
          <w:p w:rsidR="00F50046" w:rsidRDefault="00A61E47" w:rsidP="00826F53">
            <w:pPr>
              <w:widowControl/>
              <w:spacing w:line="400" w:lineRule="exact"/>
              <w:jc w:val="left"/>
              <w:rPr>
                <w:rFonts w:asciiTheme="majorEastAsia" w:eastAsiaTheme="majorEastAsia" w:hAnsiTheme="majorEastAsia"/>
                <w:bCs/>
                <w:sz w:val="28"/>
                <w:szCs w:val="28"/>
              </w:rPr>
            </w:pPr>
            <w:r>
              <w:rPr>
                <w:rFonts w:asciiTheme="majorEastAsia" w:eastAsiaTheme="majorEastAsia" w:hAnsiTheme="majorEastAsia" w:hint="eastAsia"/>
                <w:bCs/>
                <w:sz w:val="28"/>
                <w:szCs w:val="28"/>
              </w:rPr>
              <w:t>在宅避難者等支援施設の業務</w:t>
            </w:r>
            <w:r w:rsidR="00560DCC">
              <w:rPr>
                <w:rFonts w:asciiTheme="majorEastAsia" w:eastAsiaTheme="majorEastAsia" w:hAnsiTheme="majorEastAsia" w:hint="eastAsia"/>
                <w:bCs/>
                <w:sz w:val="28"/>
                <w:szCs w:val="28"/>
              </w:rPr>
              <w:t>７</w:t>
            </w:r>
          </w:p>
          <w:p w:rsidR="00A61E47" w:rsidRPr="00D519C2" w:rsidRDefault="00F50046" w:rsidP="00826F53">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（屋外支援班、連絡・広報班と連携）</w:t>
            </w:r>
          </w:p>
        </w:tc>
        <w:tc>
          <w:tcPr>
            <w:tcW w:w="708" w:type="dxa"/>
            <w:vMerge w:val="restart"/>
            <w:vAlign w:val="center"/>
          </w:tcPr>
          <w:p w:rsidR="00A61E47" w:rsidRPr="00D519C2" w:rsidRDefault="00A61E47" w:rsidP="00826F53">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A61E47" w:rsidRPr="00D519C2" w:rsidRDefault="00A61E47" w:rsidP="00826F53">
            <w:pPr>
              <w:widowControl/>
              <w:rPr>
                <w:rFonts w:ascii="HGP創英角ｺﾞｼｯｸUB" w:eastAsia="HGP創英角ｺﾞｼｯｸUB" w:hAnsi="HGP創英角ｺﾞｼｯｸUB"/>
                <w:bCs/>
                <w:sz w:val="32"/>
                <w:szCs w:val="32"/>
              </w:rPr>
            </w:pPr>
            <w:r w:rsidRPr="00D519C2">
              <w:rPr>
                <w:rFonts w:ascii="HGP創英角ｺﾞｼｯｸUB" w:eastAsia="HGP創英角ｺﾞｼｯｸUB" w:hAnsi="HGP創英角ｺﾞｼｯｸUB" w:hint="eastAsia"/>
                <w:bCs/>
                <w:sz w:val="32"/>
                <w:szCs w:val="32"/>
              </w:rPr>
              <w:t>展開期～</w:t>
            </w:r>
          </w:p>
        </w:tc>
      </w:tr>
      <w:tr w:rsidR="00A61E47" w:rsidRPr="00D519C2" w:rsidTr="00826F53">
        <w:trPr>
          <w:trHeight w:val="538"/>
        </w:trPr>
        <w:tc>
          <w:tcPr>
            <w:tcW w:w="6771" w:type="dxa"/>
          </w:tcPr>
          <w:p w:rsidR="00A61E47" w:rsidRPr="00D519C2" w:rsidRDefault="00A61E47" w:rsidP="00826F53">
            <w:pPr>
              <w:rPr>
                <w:rFonts w:ascii="HGP創英角ｺﾞｼｯｸUB" w:eastAsia="HGP創英角ｺﾞｼｯｸUB" w:hAnsi="HGP創英角ｺﾞｼｯｸUB"/>
                <w:bCs/>
                <w:kern w:val="0"/>
                <w:sz w:val="44"/>
                <w:szCs w:val="44"/>
              </w:rPr>
            </w:pPr>
            <w:r w:rsidRPr="00D519C2">
              <w:rPr>
                <w:rFonts w:ascii="HGP創英角ｺﾞｼｯｸUB" w:eastAsia="HGP創英角ｺﾞｼｯｸUB" w:hAnsi="HGP創英角ｺﾞｼｯｸUB" w:hint="eastAsia"/>
                <w:bCs/>
                <w:kern w:val="0"/>
                <w:sz w:val="44"/>
                <w:szCs w:val="44"/>
              </w:rPr>
              <w:t>情報の提供</w:t>
            </w:r>
          </w:p>
        </w:tc>
        <w:tc>
          <w:tcPr>
            <w:tcW w:w="708" w:type="dxa"/>
            <w:vMerge/>
            <w:vAlign w:val="center"/>
          </w:tcPr>
          <w:p w:rsidR="00A61E47" w:rsidRPr="00D519C2" w:rsidRDefault="00A61E47" w:rsidP="00826F53">
            <w:pPr>
              <w:widowControl/>
              <w:jc w:val="center"/>
              <w:rPr>
                <w:rFonts w:asciiTheme="majorEastAsia" w:eastAsiaTheme="majorEastAsia" w:hAnsiTheme="majorEastAsia"/>
                <w:bCs/>
                <w:sz w:val="24"/>
                <w:szCs w:val="24"/>
              </w:rPr>
            </w:pPr>
          </w:p>
        </w:tc>
        <w:tc>
          <w:tcPr>
            <w:tcW w:w="2375" w:type="dxa"/>
            <w:vMerge/>
            <w:vAlign w:val="center"/>
          </w:tcPr>
          <w:p w:rsidR="00A61E47" w:rsidRPr="00D519C2" w:rsidRDefault="00A61E47" w:rsidP="00826F53">
            <w:pPr>
              <w:widowControl/>
              <w:rPr>
                <w:rFonts w:ascii="HGP創英角ｺﾞｼｯｸUB" w:eastAsia="HGP創英角ｺﾞｼｯｸUB" w:hAnsi="HGP創英角ｺﾞｼｯｸUB"/>
                <w:bCs/>
                <w:sz w:val="32"/>
                <w:szCs w:val="32"/>
              </w:rPr>
            </w:pPr>
          </w:p>
        </w:tc>
      </w:tr>
      <w:tr w:rsidR="00A61E47" w:rsidRPr="00D519C2" w:rsidTr="003060E0">
        <w:trPr>
          <w:trHeight w:val="2466"/>
        </w:trPr>
        <w:tc>
          <w:tcPr>
            <w:tcW w:w="9854" w:type="dxa"/>
            <w:gridSpan w:val="3"/>
          </w:tcPr>
          <w:p w:rsidR="00CC5228" w:rsidRDefault="00CC5228" w:rsidP="0052261D">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屋外支援班や連絡・広報班と</w:t>
            </w:r>
            <w:r w:rsidR="00C56BE7">
              <w:rPr>
                <w:rFonts w:asciiTheme="minorEastAsia" w:hAnsiTheme="minorEastAsia" w:hint="eastAsia"/>
                <w:sz w:val="28"/>
                <w:szCs w:val="28"/>
              </w:rPr>
              <w:t>協力</w:t>
            </w:r>
            <w:r>
              <w:rPr>
                <w:rFonts w:asciiTheme="minorEastAsia" w:hAnsiTheme="minorEastAsia" w:hint="eastAsia"/>
                <w:sz w:val="28"/>
                <w:szCs w:val="28"/>
              </w:rPr>
              <w:t>し、</w:t>
            </w:r>
            <w:r w:rsidR="003060E0">
              <w:rPr>
                <w:rFonts w:asciiTheme="minorEastAsia" w:hAnsiTheme="minorEastAsia" w:hint="eastAsia"/>
                <w:sz w:val="28"/>
                <w:szCs w:val="28"/>
              </w:rPr>
              <w:t>在宅避難者等支援施設の敷地</w:t>
            </w:r>
            <w:r w:rsidR="00A61E47" w:rsidRPr="00D519C2">
              <w:rPr>
                <w:rFonts w:asciiTheme="minorEastAsia" w:hAnsiTheme="minorEastAsia" w:hint="eastAsia"/>
                <w:sz w:val="28"/>
                <w:szCs w:val="28"/>
              </w:rPr>
              <w:t>入口付近</w:t>
            </w:r>
            <w:r w:rsidR="003060E0" w:rsidRPr="003060E0">
              <w:rPr>
                <w:rFonts w:asciiTheme="minorEastAsia" w:hAnsiTheme="minorEastAsia" w:hint="eastAsia"/>
                <w:sz w:val="20"/>
                <w:szCs w:val="28"/>
              </w:rPr>
              <w:t>など</w:t>
            </w:r>
            <w:r w:rsidR="003060E0">
              <w:rPr>
                <w:rFonts w:asciiTheme="minorEastAsia" w:hAnsiTheme="minorEastAsia" w:hint="eastAsia"/>
                <w:sz w:val="28"/>
                <w:szCs w:val="28"/>
              </w:rPr>
              <w:t>見やすい場所に</w:t>
            </w:r>
            <w:r>
              <w:rPr>
                <w:rFonts w:asciiTheme="minorEastAsia" w:hAnsiTheme="minorEastAsia" w:hint="eastAsia"/>
                <w:sz w:val="28"/>
                <w:szCs w:val="28"/>
              </w:rPr>
              <w:t>情報掲示板を設置する。</w:t>
            </w:r>
          </w:p>
          <w:p w:rsidR="00CC5228" w:rsidRDefault="00CC5228" w:rsidP="0052261D">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情報掲示板は在宅避難者等支援施設を利用する組の代表者が中心となり管理する。</w:t>
            </w:r>
          </w:p>
          <w:p w:rsidR="00A61E47" w:rsidRDefault="00C21F31" w:rsidP="0052261D">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連絡・広報班が作成した掲示物や、屋外支援班から得た情報</w:t>
            </w:r>
            <w:r w:rsidR="0052261D">
              <w:rPr>
                <w:rFonts w:asciiTheme="minorEastAsia" w:hAnsiTheme="minorEastAsia" w:hint="eastAsia"/>
                <w:sz w:val="28"/>
                <w:szCs w:val="28"/>
              </w:rPr>
              <w:t>を</w:t>
            </w:r>
            <w:r w:rsidR="00CC5228">
              <w:rPr>
                <w:rFonts w:asciiTheme="minorEastAsia" w:hAnsiTheme="minorEastAsia" w:hint="eastAsia"/>
                <w:sz w:val="28"/>
                <w:szCs w:val="28"/>
              </w:rPr>
              <w:t>掲示版に掲示</w:t>
            </w:r>
            <w:r w:rsidR="0052261D">
              <w:rPr>
                <w:rFonts w:asciiTheme="minorEastAsia" w:hAnsiTheme="minorEastAsia" w:hint="eastAsia"/>
                <w:sz w:val="28"/>
                <w:szCs w:val="28"/>
              </w:rPr>
              <w:t>する。</w:t>
            </w:r>
          </w:p>
          <w:p w:rsidR="00CC5228" w:rsidRPr="00D519C2" w:rsidRDefault="00CC5228" w:rsidP="0052261D">
            <w:pPr>
              <w:pStyle w:val="a3"/>
              <w:widowControl/>
              <w:numPr>
                <w:ilvl w:val="0"/>
                <w:numId w:val="1"/>
              </w:numPr>
              <w:spacing w:line="400" w:lineRule="exact"/>
              <w:ind w:leftChars="0" w:left="709" w:hanging="425"/>
              <w:jc w:val="left"/>
              <w:rPr>
                <w:rFonts w:asciiTheme="minorEastAsia" w:hAnsiTheme="minorEastAsia"/>
                <w:sz w:val="28"/>
                <w:szCs w:val="28"/>
              </w:rPr>
            </w:pPr>
            <w:r>
              <w:rPr>
                <w:rFonts w:asciiTheme="minorEastAsia" w:hAnsiTheme="minorEastAsia" w:hint="eastAsia"/>
                <w:sz w:val="28"/>
                <w:szCs w:val="28"/>
              </w:rPr>
              <w:t>期限切れの情報や古い情報は掲示板から取り除く。</w:t>
            </w:r>
          </w:p>
          <w:p w:rsidR="00A61E47" w:rsidRPr="00B57CC4" w:rsidRDefault="00C21F31" w:rsidP="00C21F31">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重要な情報は、</w:t>
            </w:r>
            <w:r w:rsidR="00BC38D7"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BC38D7">
              <w:rPr>
                <w:rFonts w:asciiTheme="majorEastAsia" w:eastAsiaTheme="majorEastAsia" w:hAnsiTheme="majorEastAsia"/>
                <w:sz w:val="28"/>
                <w:szCs w:val="28"/>
                <w:bdr w:val="single" w:sz="4" w:space="0" w:color="auto"/>
                <w:shd w:val="clear" w:color="auto" w:fill="B6DDE8" w:themeFill="accent5" w:themeFillTint="66"/>
              </w:rPr>
              <w:t>0</w:t>
            </w:r>
            <w:r w:rsidR="00BC38D7"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BC38D7" w:rsidRPr="00F15F87">
              <w:rPr>
                <w:rFonts w:hint="eastAsia"/>
                <w:sz w:val="28"/>
                <w:szCs w:val="28"/>
              </w:rPr>
              <w:t>を参考に、</w:t>
            </w:r>
            <w:r w:rsidR="003060E0">
              <w:rPr>
                <w:rFonts w:hint="eastAsia"/>
                <w:sz w:val="28"/>
                <w:szCs w:val="28"/>
              </w:rPr>
              <w:t>在宅避難者等支援施設利用者</w:t>
            </w:r>
            <w:r w:rsidR="001C0985">
              <w:rPr>
                <w:rFonts w:asciiTheme="minorEastAsia" w:hAnsiTheme="minorEastAsia" w:hint="eastAsia"/>
                <w:sz w:val="28"/>
                <w:szCs w:val="28"/>
              </w:rPr>
              <w:t>全員に伝わるようにする</w:t>
            </w:r>
            <w:r w:rsidR="00B57CC4">
              <w:rPr>
                <w:rFonts w:asciiTheme="minorEastAsia" w:hAnsiTheme="minorEastAsia" w:hint="eastAsia"/>
                <w:sz w:val="28"/>
                <w:szCs w:val="28"/>
              </w:rPr>
              <w:t>。</w:t>
            </w:r>
          </w:p>
        </w:tc>
      </w:tr>
    </w:tbl>
    <w:p w:rsidR="001C0985" w:rsidRPr="002E0030" w:rsidRDefault="001C0985" w:rsidP="00346C8D"/>
    <w:tbl>
      <w:tblPr>
        <w:tblStyle w:val="a4"/>
        <w:tblpPr w:leftFromText="142" w:rightFromText="142" w:vertAnchor="text" w:horzAnchor="margin" w:tblpY="406"/>
        <w:tblW w:w="0" w:type="auto"/>
        <w:tblLook w:val="04A0" w:firstRow="1" w:lastRow="0" w:firstColumn="1" w:lastColumn="0" w:noHBand="0" w:noVBand="1"/>
      </w:tblPr>
      <w:tblGrid>
        <w:gridCol w:w="6603"/>
        <w:gridCol w:w="700"/>
        <w:gridCol w:w="2325"/>
      </w:tblGrid>
      <w:tr w:rsidR="00330A53" w:rsidRPr="00D519C2" w:rsidTr="00FA13AF">
        <w:trPr>
          <w:trHeight w:val="557"/>
        </w:trPr>
        <w:tc>
          <w:tcPr>
            <w:tcW w:w="6771" w:type="dxa"/>
            <w:vAlign w:val="center"/>
          </w:tcPr>
          <w:p w:rsidR="00330A53" w:rsidRPr="00D519C2" w:rsidRDefault="00330A53" w:rsidP="00FA13AF">
            <w:pPr>
              <w:widowControl/>
              <w:spacing w:line="400" w:lineRule="exact"/>
              <w:jc w:val="left"/>
              <w:rPr>
                <w:rFonts w:asciiTheme="majorEastAsia" w:eastAsiaTheme="majorEastAsia" w:hAnsiTheme="majorEastAsia"/>
                <w:sz w:val="36"/>
                <w:szCs w:val="36"/>
              </w:rPr>
            </w:pPr>
            <w:r>
              <w:rPr>
                <w:rFonts w:asciiTheme="majorEastAsia" w:eastAsiaTheme="majorEastAsia" w:hAnsiTheme="majorEastAsia" w:hint="eastAsia"/>
                <w:bCs/>
                <w:sz w:val="28"/>
                <w:szCs w:val="28"/>
              </w:rPr>
              <w:t>在宅避難者等支援施設の業務８</w:t>
            </w:r>
          </w:p>
        </w:tc>
        <w:tc>
          <w:tcPr>
            <w:tcW w:w="708" w:type="dxa"/>
            <w:vMerge w:val="restart"/>
            <w:vAlign w:val="center"/>
          </w:tcPr>
          <w:p w:rsidR="00330A53" w:rsidRPr="00D519C2" w:rsidRDefault="00330A53" w:rsidP="00FA13AF">
            <w:pPr>
              <w:widowControl/>
              <w:spacing w:line="320" w:lineRule="exact"/>
              <w:jc w:val="center"/>
              <w:rPr>
                <w:rFonts w:asciiTheme="majorEastAsia" w:eastAsiaTheme="majorEastAsia" w:hAnsiTheme="majorEastAsia"/>
                <w:bCs/>
                <w:sz w:val="20"/>
                <w:szCs w:val="20"/>
              </w:rPr>
            </w:pPr>
            <w:r w:rsidRPr="00D519C2">
              <w:rPr>
                <w:rFonts w:asciiTheme="majorEastAsia" w:eastAsiaTheme="majorEastAsia" w:hAnsiTheme="majorEastAsia" w:hint="eastAsia"/>
                <w:bCs/>
                <w:sz w:val="20"/>
                <w:szCs w:val="20"/>
              </w:rPr>
              <w:t>実施時期</w:t>
            </w:r>
          </w:p>
        </w:tc>
        <w:tc>
          <w:tcPr>
            <w:tcW w:w="2375" w:type="dxa"/>
            <w:vMerge w:val="restart"/>
            <w:vAlign w:val="center"/>
          </w:tcPr>
          <w:p w:rsidR="00330A53" w:rsidRPr="00D519C2" w:rsidRDefault="00330A53" w:rsidP="00FA13AF">
            <w:pPr>
              <w:widowControl/>
              <w:rPr>
                <w:rFonts w:ascii="HGP創英角ｺﾞｼｯｸUB" w:eastAsia="HGP創英角ｺﾞｼｯｸUB" w:hAnsi="HGP創英角ｺﾞｼｯｸUB"/>
                <w:bCs/>
                <w:sz w:val="32"/>
                <w:szCs w:val="32"/>
              </w:rPr>
            </w:pPr>
            <w:r>
              <w:rPr>
                <w:rFonts w:ascii="HGP創英角ｺﾞｼｯｸUB" w:eastAsia="HGP創英角ｺﾞｼｯｸUB" w:hAnsi="HGP創英角ｺﾞｼｯｸUB" w:hint="eastAsia"/>
                <w:bCs/>
                <w:sz w:val="32"/>
                <w:szCs w:val="32"/>
              </w:rPr>
              <w:t>安定期～</w:t>
            </w:r>
          </w:p>
        </w:tc>
      </w:tr>
      <w:tr w:rsidR="00330A53" w:rsidRPr="00D519C2" w:rsidTr="00FA13AF">
        <w:trPr>
          <w:trHeight w:val="538"/>
        </w:trPr>
        <w:tc>
          <w:tcPr>
            <w:tcW w:w="6771" w:type="dxa"/>
          </w:tcPr>
          <w:p w:rsidR="00330A53" w:rsidRPr="00D519C2" w:rsidRDefault="008D3E0D" w:rsidP="00FA13AF">
            <w:pPr>
              <w:rPr>
                <w:rFonts w:ascii="HGP創英角ｺﾞｼｯｸUB" w:eastAsia="HGP創英角ｺﾞｼｯｸUB" w:hAnsi="HGP創英角ｺﾞｼｯｸUB"/>
                <w:bCs/>
                <w:kern w:val="0"/>
                <w:sz w:val="44"/>
                <w:szCs w:val="44"/>
              </w:rPr>
            </w:pPr>
            <w:r>
              <w:rPr>
                <w:rFonts w:ascii="HGP創英角ｺﾞｼｯｸUB" w:eastAsia="HGP創英角ｺﾞｼｯｸUB" w:hAnsi="HGP創英角ｺﾞｼｯｸUB" w:hint="eastAsia"/>
                <w:bCs/>
                <w:kern w:val="0"/>
                <w:sz w:val="44"/>
                <w:szCs w:val="44"/>
              </w:rPr>
              <w:t>在宅避難者等支援施設の閉鎖</w:t>
            </w:r>
          </w:p>
        </w:tc>
        <w:tc>
          <w:tcPr>
            <w:tcW w:w="708" w:type="dxa"/>
            <w:vMerge/>
            <w:vAlign w:val="center"/>
          </w:tcPr>
          <w:p w:rsidR="00330A53" w:rsidRPr="00D519C2" w:rsidRDefault="00330A53" w:rsidP="00FA13AF">
            <w:pPr>
              <w:widowControl/>
              <w:jc w:val="center"/>
              <w:rPr>
                <w:rFonts w:asciiTheme="majorEastAsia" w:eastAsiaTheme="majorEastAsia" w:hAnsiTheme="majorEastAsia"/>
                <w:bCs/>
                <w:sz w:val="24"/>
                <w:szCs w:val="24"/>
              </w:rPr>
            </w:pPr>
          </w:p>
        </w:tc>
        <w:tc>
          <w:tcPr>
            <w:tcW w:w="2375" w:type="dxa"/>
            <w:vMerge/>
            <w:vAlign w:val="center"/>
          </w:tcPr>
          <w:p w:rsidR="00330A53" w:rsidRPr="00D519C2" w:rsidRDefault="00330A53" w:rsidP="00FA13AF">
            <w:pPr>
              <w:widowControl/>
              <w:rPr>
                <w:rFonts w:ascii="HGP創英角ｺﾞｼｯｸUB" w:eastAsia="HGP創英角ｺﾞｼｯｸUB" w:hAnsi="HGP創英角ｺﾞｼｯｸUB"/>
                <w:bCs/>
                <w:sz w:val="32"/>
                <w:szCs w:val="32"/>
              </w:rPr>
            </w:pPr>
          </w:p>
        </w:tc>
      </w:tr>
      <w:tr w:rsidR="00330A53" w:rsidRPr="00D519C2" w:rsidTr="00FA13AF">
        <w:trPr>
          <w:trHeight w:val="2520"/>
        </w:trPr>
        <w:tc>
          <w:tcPr>
            <w:tcW w:w="9854" w:type="dxa"/>
            <w:gridSpan w:val="3"/>
          </w:tcPr>
          <w:p w:rsidR="006C37C9" w:rsidRPr="00E54035" w:rsidRDefault="004F0A6C" w:rsidP="00E54035">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ライフライン</w:t>
            </w:r>
            <w:r w:rsidR="006C37C9">
              <w:rPr>
                <w:rFonts w:hint="eastAsia"/>
                <w:sz w:val="28"/>
                <w:szCs w:val="28"/>
              </w:rPr>
              <w:t>の復旧状況</w:t>
            </w:r>
            <w:r>
              <w:rPr>
                <w:rFonts w:hint="eastAsia"/>
                <w:sz w:val="28"/>
                <w:szCs w:val="28"/>
              </w:rPr>
              <w:t>や</w:t>
            </w:r>
            <w:r w:rsidR="006C37C9">
              <w:rPr>
                <w:rFonts w:hint="eastAsia"/>
                <w:sz w:val="28"/>
                <w:szCs w:val="28"/>
              </w:rPr>
              <w:t>地域の小売店の</w:t>
            </w:r>
            <w:r w:rsidR="00E54035">
              <w:rPr>
                <w:rFonts w:hint="eastAsia"/>
                <w:sz w:val="28"/>
                <w:szCs w:val="28"/>
              </w:rPr>
              <w:t>営業再開状況</w:t>
            </w:r>
            <w:r w:rsidR="00502C70" w:rsidRPr="00502C70">
              <w:rPr>
                <w:rFonts w:hint="eastAsia"/>
                <w:sz w:val="20"/>
                <w:szCs w:val="28"/>
              </w:rPr>
              <w:t>など</w:t>
            </w:r>
            <w:r w:rsidR="00E54035">
              <w:rPr>
                <w:rFonts w:hint="eastAsia"/>
                <w:sz w:val="28"/>
                <w:szCs w:val="28"/>
              </w:rPr>
              <w:t>から、在宅避難者等支援施設を閉鎖する時期を避難所</w:t>
            </w:r>
            <w:r w:rsidR="006C37C9">
              <w:rPr>
                <w:rFonts w:hint="eastAsia"/>
                <w:sz w:val="28"/>
                <w:szCs w:val="28"/>
              </w:rPr>
              <w:t>と協議する。</w:t>
            </w:r>
          </w:p>
          <w:p w:rsidR="006C37C9" w:rsidRPr="006C37C9" w:rsidRDefault="006C37C9" w:rsidP="006C37C9">
            <w:pPr>
              <w:pStyle w:val="a3"/>
              <w:widowControl/>
              <w:numPr>
                <w:ilvl w:val="0"/>
                <w:numId w:val="1"/>
              </w:numPr>
              <w:spacing w:line="440" w:lineRule="exact"/>
              <w:ind w:leftChars="0" w:left="698"/>
              <w:jc w:val="left"/>
              <w:rPr>
                <w:rFonts w:asciiTheme="minorEastAsia" w:hAnsiTheme="minorEastAsia"/>
                <w:bCs/>
                <w:sz w:val="28"/>
                <w:szCs w:val="28"/>
              </w:rPr>
            </w:pPr>
            <w:r>
              <w:rPr>
                <w:rFonts w:hint="eastAsia"/>
                <w:sz w:val="28"/>
                <w:szCs w:val="28"/>
              </w:rPr>
              <w:t>閉鎖にあたっては、</w:t>
            </w:r>
            <w:r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055054">
              <w:rPr>
                <w:rFonts w:asciiTheme="majorEastAsia" w:eastAsiaTheme="majorEastAsia" w:hAnsiTheme="majorEastAsia"/>
                <w:sz w:val="28"/>
                <w:szCs w:val="28"/>
                <w:bdr w:val="single" w:sz="4" w:space="0" w:color="auto"/>
                <w:shd w:val="clear" w:color="auto" w:fill="B6DDE8" w:themeFill="accent5" w:themeFillTint="66"/>
              </w:rPr>
              <w:t>0</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hint="eastAsia"/>
                <w:sz w:val="28"/>
                <w:szCs w:val="28"/>
              </w:rPr>
              <w:t>を参考に、</w:t>
            </w:r>
            <w:r>
              <w:rPr>
                <w:rFonts w:hint="eastAsia"/>
                <w:sz w:val="28"/>
                <w:szCs w:val="28"/>
              </w:rPr>
              <w:t>在宅避難者等支援施設</w:t>
            </w:r>
            <w:r w:rsidRPr="00F15F87">
              <w:rPr>
                <w:rFonts w:hint="eastAsia"/>
                <w:sz w:val="28"/>
                <w:szCs w:val="28"/>
              </w:rPr>
              <w:t>利用者</w:t>
            </w:r>
            <w:r w:rsidR="00E54035">
              <w:rPr>
                <w:rFonts w:hint="eastAsia"/>
                <w:sz w:val="28"/>
                <w:szCs w:val="28"/>
              </w:rPr>
              <w:t>全員に伝え</w:t>
            </w:r>
            <w:r w:rsidRPr="00FA13AF">
              <w:rPr>
                <w:rFonts w:hint="eastAsia"/>
                <w:sz w:val="28"/>
                <w:szCs w:val="28"/>
              </w:rPr>
              <w:t>る。</w:t>
            </w:r>
          </w:p>
        </w:tc>
      </w:tr>
    </w:tbl>
    <w:p w:rsidR="00991088" w:rsidRPr="002E0030" w:rsidRDefault="00991088" w:rsidP="00F40AE7"/>
    <w:sectPr w:rsidR="00991088" w:rsidRPr="002E0030" w:rsidSect="00D519C2">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4C8" w:rsidRDefault="00CC04C8" w:rsidP="00624DAC">
      <w:r>
        <w:separator/>
      </w:r>
    </w:p>
  </w:endnote>
  <w:endnote w:type="continuationSeparator" w:id="0">
    <w:p w:rsidR="00CC04C8" w:rsidRDefault="00CC04C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CC0" w:rsidRPr="008B3CC0" w:rsidRDefault="00454667">
    <w:pPr>
      <w:pStyle w:val="a7"/>
      <w:jc w:val="center"/>
      <w:rPr>
        <w:rFonts w:asciiTheme="majorEastAsia" w:eastAsiaTheme="majorEastAsia" w:hAnsiTheme="majorEastAsia"/>
        <w:sz w:val="24"/>
        <w:szCs w:val="24"/>
      </w:rPr>
    </w:pPr>
    <w:r w:rsidRPr="00454667">
      <w:rPr>
        <w:rFonts w:asciiTheme="majorEastAsia" w:eastAsiaTheme="majorEastAsia" w:hAnsiTheme="majorEastAsia" w:hint="eastAsia"/>
      </w:rPr>
      <w:t>在宅避難者等支援施設</w:t>
    </w:r>
    <w:sdt>
      <w:sdtPr>
        <w:id w:val="-1675020283"/>
        <w:docPartObj>
          <w:docPartGallery w:val="Page Numbers (Bottom of Page)"/>
          <w:docPartUnique/>
        </w:docPartObj>
      </w:sdtPr>
      <w:sdtEndPr>
        <w:rPr>
          <w:rFonts w:asciiTheme="majorEastAsia" w:eastAsiaTheme="majorEastAsia" w:hAnsiTheme="majorEastAsia"/>
          <w:sz w:val="24"/>
          <w:szCs w:val="24"/>
        </w:rPr>
      </w:sdtEndPr>
      <w:sdtContent>
        <w:r w:rsidR="008B3CC0" w:rsidRPr="008B3CC0">
          <w:rPr>
            <w:rFonts w:asciiTheme="majorEastAsia" w:eastAsiaTheme="majorEastAsia" w:hAnsiTheme="majorEastAsia"/>
            <w:sz w:val="24"/>
            <w:szCs w:val="24"/>
          </w:rPr>
          <w:fldChar w:fldCharType="begin"/>
        </w:r>
        <w:r w:rsidR="008B3CC0" w:rsidRPr="008B3CC0">
          <w:rPr>
            <w:rFonts w:asciiTheme="majorEastAsia" w:eastAsiaTheme="majorEastAsia" w:hAnsiTheme="majorEastAsia"/>
            <w:sz w:val="24"/>
            <w:szCs w:val="24"/>
          </w:rPr>
          <w:instrText>PAGE   \* MERGEFORMAT</w:instrText>
        </w:r>
        <w:r w:rsidR="008B3CC0" w:rsidRPr="008B3CC0">
          <w:rPr>
            <w:rFonts w:asciiTheme="majorEastAsia" w:eastAsiaTheme="majorEastAsia" w:hAnsiTheme="majorEastAsia"/>
            <w:sz w:val="24"/>
            <w:szCs w:val="24"/>
          </w:rPr>
          <w:fldChar w:fldCharType="separate"/>
        </w:r>
        <w:r w:rsidR="002D3608" w:rsidRPr="002D3608">
          <w:rPr>
            <w:rFonts w:asciiTheme="majorEastAsia" w:eastAsiaTheme="majorEastAsia" w:hAnsiTheme="majorEastAsia"/>
            <w:noProof/>
            <w:sz w:val="24"/>
            <w:szCs w:val="24"/>
            <w:lang w:val="ja-JP"/>
          </w:rPr>
          <w:t>5</w:t>
        </w:r>
        <w:r w:rsidR="008B3CC0" w:rsidRPr="008B3CC0">
          <w:rPr>
            <w:rFonts w:asciiTheme="majorEastAsia" w:eastAsiaTheme="majorEastAsia" w:hAnsiTheme="majorEastAsia"/>
            <w:sz w:val="24"/>
            <w:szCs w:val="24"/>
          </w:rPr>
          <w:fldChar w:fldCharType="end"/>
        </w:r>
      </w:sdtContent>
    </w:sdt>
  </w:p>
  <w:p w:rsidR="00D519C2" w:rsidRDefault="00D519C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4C8" w:rsidRDefault="00CC04C8" w:rsidP="00624DAC">
      <w:r>
        <w:separator/>
      </w:r>
    </w:p>
  </w:footnote>
  <w:footnote w:type="continuationSeparator" w:id="0">
    <w:p w:rsidR="00CC04C8" w:rsidRDefault="00CC04C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7B5" w:rsidRPr="003C27B5" w:rsidRDefault="003C27B5" w:rsidP="003C27B5">
    <w:pPr>
      <w:pStyle w:val="a5"/>
      <w:jc w:val="right"/>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各運営班の業務  [</w:t>
    </w:r>
    <w:r w:rsidR="005E7A2E">
      <w:rPr>
        <w:rFonts w:asciiTheme="majorEastAsia" w:eastAsiaTheme="majorEastAsia" w:hAnsiTheme="majorEastAsia" w:hint="eastAsia"/>
        <w:sz w:val="24"/>
        <w:szCs w:val="24"/>
      </w:rPr>
      <w:t>在宅避難者等支援施設</w:t>
    </w:r>
    <w:r>
      <w:rPr>
        <w:rFonts w:asciiTheme="majorEastAsia" w:eastAsiaTheme="majorEastAsia" w:hAnsiTheme="majorEastAsia"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3B2240"/>
    <w:multiLevelType w:val="hybridMultilevel"/>
    <w:tmpl w:val="3A484D64"/>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0AE50DC">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F76FFE"/>
    <w:multiLevelType w:val="hybridMultilevel"/>
    <w:tmpl w:val="76005A7E"/>
    <w:lvl w:ilvl="0" w:tplc="63E0F55A">
      <w:start w:val="1"/>
      <w:numFmt w:val="bullet"/>
      <w:lvlText w:val=""/>
      <w:lvlJc w:val="left"/>
      <w:pPr>
        <w:ind w:left="1120" w:hanging="420"/>
      </w:pPr>
      <w:rPr>
        <w:rFonts w:ascii="Wingdings" w:hAnsi="Wingdings" w:hint="default"/>
        <w:color w:val="auto"/>
      </w:rPr>
    </w:lvl>
    <w:lvl w:ilvl="1" w:tplc="2B1ACA7E">
      <w:numFmt w:val="bullet"/>
      <w:lvlText w:val="・"/>
      <w:lvlJc w:val="left"/>
      <w:pPr>
        <w:ind w:left="1480" w:hanging="360"/>
      </w:pPr>
      <w:rPr>
        <w:rFonts w:ascii="ＭＳ 明朝" w:eastAsia="ＭＳ 明朝" w:hAnsi="ＭＳ 明朝" w:cstheme="minorBidi" w:hint="eastAsia"/>
        <w:lang w:val="en-US"/>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7" w15:restartNumberingAfterBreak="0">
    <w:nsid w:val="4E3B62FE"/>
    <w:multiLevelType w:val="hybridMultilevel"/>
    <w:tmpl w:val="19DEDAAA"/>
    <w:lvl w:ilvl="0" w:tplc="00AE50DC">
      <w:start w:val="1"/>
      <w:numFmt w:val="bullet"/>
      <w:lvlText w:val=""/>
      <w:lvlJc w:val="left"/>
      <w:pPr>
        <w:ind w:left="420" w:hanging="420"/>
      </w:pPr>
      <w:rPr>
        <w:rFonts w:ascii="Wingdings" w:hAnsi="Wingdings" w:hint="default"/>
      </w:rPr>
    </w:lvl>
    <w:lvl w:ilvl="1" w:tplc="4318412A">
      <w:start w:val="1"/>
      <w:numFmt w:val="bullet"/>
      <w:lvlText w:val="□"/>
      <w:lvlJc w:val="left"/>
      <w:pPr>
        <w:ind w:left="780" w:hanging="360"/>
      </w:pPr>
      <w:rPr>
        <w:rFonts w:ascii="ＭＳ ゴシック" w:eastAsia="ＭＳ ゴシック" w:hAnsi="ＭＳ ゴシック" w:cs="Times New Roman" w:hint="eastAsia"/>
        <w:sz w:val="21"/>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9" w15:restartNumberingAfterBreak="0">
    <w:nsid w:val="5DAD77A5"/>
    <w:multiLevelType w:val="hybridMultilevel"/>
    <w:tmpl w:val="736C7FD2"/>
    <w:lvl w:ilvl="0" w:tplc="63E0F55A">
      <w:start w:val="1"/>
      <w:numFmt w:val="bullet"/>
      <w:lvlText w:val=""/>
      <w:lvlJc w:val="left"/>
      <w:pPr>
        <w:ind w:left="1129" w:hanging="420"/>
      </w:pPr>
      <w:rPr>
        <w:rFonts w:ascii="Wingdings" w:hAnsi="Wingdings" w:hint="default"/>
        <w:color w:val="auto"/>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5DD2119C"/>
    <w:multiLevelType w:val="hybridMultilevel"/>
    <w:tmpl w:val="8AC4F4B0"/>
    <w:lvl w:ilvl="0" w:tplc="63E0F55A">
      <w:start w:val="1"/>
      <w:numFmt w:val="bullet"/>
      <w:lvlText w:val=""/>
      <w:lvlJc w:val="left"/>
      <w:pPr>
        <w:ind w:left="1118" w:hanging="420"/>
      </w:pPr>
      <w:rPr>
        <w:rFonts w:ascii="Wingdings" w:hAnsi="Wingdings" w:hint="default"/>
        <w:color w:val="auto"/>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11" w15:restartNumberingAfterBreak="0">
    <w:nsid w:val="5EBC136B"/>
    <w:multiLevelType w:val="hybridMultilevel"/>
    <w:tmpl w:val="5EC4FC74"/>
    <w:lvl w:ilvl="0" w:tplc="3AA2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13"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14"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5"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6"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6"/>
  </w:num>
  <w:num w:numId="2">
    <w:abstractNumId w:val="2"/>
  </w:num>
  <w:num w:numId="3">
    <w:abstractNumId w:val="4"/>
  </w:num>
  <w:num w:numId="4">
    <w:abstractNumId w:val="6"/>
  </w:num>
  <w:num w:numId="5">
    <w:abstractNumId w:val="1"/>
  </w:num>
  <w:num w:numId="6">
    <w:abstractNumId w:val="12"/>
  </w:num>
  <w:num w:numId="7">
    <w:abstractNumId w:val="1"/>
  </w:num>
  <w:num w:numId="8">
    <w:abstractNumId w:val="13"/>
  </w:num>
  <w:num w:numId="9">
    <w:abstractNumId w:val="14"/>
  </w:num>
  <w:num w:numId="10">
    <w:abstractNumId w:val="0"/>
  </w:num>
  <w:num w:numId="11">
    <w:abstractNumId w:val="15"/>
  </w:num>
  <w:num w:numId="12">
    <w:abstractNumId w:val="16"/>
  </w:num>
  <w:num w:numId="13">
    <w:abstractNumId w:val="8"/>
  </w:num>
  <w:num w:numId="14">
    <w:abstractNumId w:val="3"/>
  </w:num>
  <w:num w:numId="15">
    <w:abstractNumId w:val="11"/>
  </w:num>
  <w:num w:numId="16">
    <w:abstractNumId w:val="7"/>
  </w:num>
  <w:num w:numId="17">
    <w:abstractNumId w:val="5"/>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490"/>
    <w:rsid w:val="0000146C"/>
    <w:rsid w:val="0000379E"/>
    <w:rsid w:val="0000651F"/>
    <w:rsid w:val="00020C15"/>
    <w:rsid w:val="000255B1"/>
    <w:rsid w:val="00031954"/>
    <w:rsid w:val="00032EE8"/>
    <w:rsid w:val="0003396F"/>
    <w:rsid w:val="000404AD"/>
    <w:rsid w:val="000468F2"/>
    <w:rsid w:val="00050A5C"/>
    <w:rsid w:val="00054371"/>
    <w:rsid w:val="000544BA"/>
    <w:rsid w:val="00055054"/>
    <w:rsid w:val="00056DAA"/>
    <w:rsid w:val="00062ADA"/>
    <w:rsid w:val="000719D6"/>
    <w:rsid w:val="00087E41"/>
    <w:rsid w:val="00097D7B"/>
    <w:rsid w:val="000A3FF2"/>
    <w:rsid w:val="000A4143"/>
    <w:rsid w:val="000B1F8F"/>
    <w:rsid w:val="000B2456"/>
    <w:rsid w:val="000C2A0E"/>
    <w:rsid w:val="000C482F"/>
    <w:rsid w:val="000C59E9"/>
    <w:rsid w:val="000D064A"/>
    <w:rsid w:val="000D1EAD"/>
    <w:rsid w:val="000D4406"/>
    <w:rsid w:val="000E372D"/>
    <w:rsid w:val="000E3D43"/>
    <w:rsid w:val="000E47C9"/>
    <w:rsid w:val="000F52F1"/>
    <w:rsid w:val="0010308D"/>
    <w:rsid w:val="00120612"/>
    <w:rsid w:val="001375FE"/>
    <w:rsid w:val="00140B5F"/>
    <w:rsid w:val="00153464"/>
    <w:rsid w:val="001766DE"/>
    <w:rsid w:val="001804A4"/>
    <w:rsid w:val="00181141"/>
    <w:rsid w:val="00186144"/>
    <w:rsid w:val="00187496"/>
    <w:rsid w:val="00193287"/>
    <w:rsid w:val="001A42D8"/>
    <w:rsid w:val="001A6753"/>
    <w:rsid w:val="001B1177"/>
    <w:rsid w:val="001C0985"/>
    <w:rsid w:val="001C4B5B"/>
    <w:rsid w:val="001D2070"/>
    <w:rsid w:val="001D426A"/>
    <w:rsid w:val="001D6434"/>
    <w:rsid w:val="001F4500"/>
    <w:rsid w:val="00205DFE"/>
    <w:rsid w:val="00206F7A"/>
    <w:rsid w:val="00211E0E"/>
    <w:rsid w:val="00217C1E"/>
    <w:rsid w:val="00224E06"/>
    <w:rsid w:val="002323AF"/>
    <w:rsid w:val="0023311C"/>
    <w:rsid w:val="00234B66"/>
    <w:rsid w:val="00245DB2"/>
    <w:rsid w:val="00246816"/>
    <w:rsid w:val="00246ECB"/>
    <w:rsid w:val="00250F54"/>
    <w:rsid w:val="00253796"/>
    <w:rsid w:val="00253A6C"/>
    <w:rsid w:val="00257890"/>
    <w:rsid w:val="0026798E"/>
    <w:rsid w:val="00275ACA"/>
    <w:rsid w:val="002933FD"/>
    <w:rsid w:val="00294EC4"/>
    <w:rsid w:val="00296673"/>
    <w:rsid w:val="00296D3C"/>
    <w:rsid w:val="00297196"/>
    <w:rsid w:val="002A745E"/>
    <w:rsid w:val="002A7682"/>
    <w:rsid w:val="002B029F"/>
    <w:rsid w:val="002B463C"/>
    <w:rsid w:val="002C4DE7"/>
    <w:rsid w:val="002C602C"/>
    <w:rsid w:val="002C6530"/>
    <w:rsid w:val="002C7246"/>
    <w:rsid w:val="002D3608"/>
    <w:rsid w:val="002D4C01"/>
    <w:rsid w:val="002D5149"/>
    <w:rsid w:val="002D57C6"/>
    <w:rsid w:val="002D6558"/>
    <w:rsid w:val="002D7B63"/>
    <w:rsid w:val="002E0030"/>
    <w:rsid w:val="002E38F7"/>
    <w:rsid w:val="002F09C3"/>
    <w:rsid w:val="002F6D30"/>
    <w:rsid w:val="00304439"/>
    <w:rsid w:val="003060E0"/>
    <w:rsid w:val="0030707C"/>
    <w:rsid w:val="00310A32"/>
    <w:rsid w:val="003112A6"/>
    <w:rsid w:val="00313DBA"/>
    <w:rsid w:val="00314B5C"/>
    <w:rsid w:val="003221D4"/>
    <w:rsid w:val="003234C7"/>
    <w:rsid w:val="00327B1E"/>
    <w:rsid w:val="00330A53"/>
    <w:rsid w:val="00330C0A"/>
    <w:rsid w:val="00332EE6"/>
    <w:rsid w:val="00346C8D"/>
    <w:rsid w:val="00364854"/>
    <w:rsid w:val="003706B8"/>
    <w:rsid w:val="00374FF2"/>
    <w:rsid w:val="00376848"/>
    <w:rsid w:val="00382017"/>
    <w:rsid w:val="00383F46"/>
    <w:rsid w:val="00384756"/>
    <w:rsid w:val="00385904"/>
    <w:rsid w:val="003908CB"/>
    <w:rsid w:val="003933F4"/>
    <w:rsid w:val="00395DD2"/>
    <w:rsid w:val="00397856"/>
    <w:rsid w:val="003A3683"/>
    <w:rsid w:val="003A5476"/>
    <w:rsid w:val="003A69EC"/>
    <w:rsid w:val="003A723E"/>
    <w:rsid w:val="003A7883"/>
    <w:rsid w:val="003B0BE0"/>
    <w:rsid w:val="003B2754"/>
    <w:rsid w:val="003C27B5"/>
    <w:rsid w:val="003C5F85"/>
    <w:rsid w:val="003C642B"/>
    <w:rsid w:val="003C6A8E"/>
    <w:rsid w:val="003D595E"/>
    <w:rsid w:val="003D6F9F"/>
    <w:rsid w:val="003E1C1D"/>
    <w:rsid w:val="003E7E95"/>
    <w:rsid w:val="003F5514"/>
    <w:rsid w:val="0041114B"/>
    <w:rsid w:val="00415138"/>
    <w:rsid w:val="00427A0F"/>
    <w:rsid w:val="00432062"/>
    <w:rsid w:val="00434939"/>
    <w:rsid w:val="00435846"/>
    <w:rsid w:val="004362EA"/>
    <w:rsid w:val="00442885"/>
    <w:rsid w:val="00446A1F"/>
    <w:rsid w:val="00450FE1"/>
    <w:rsid w:val="00454667"/>
    <w:rsid w:val="00455CDE"/>
    <w:rsid w:val="00455EFF"/>
    <w:rsid w:val="004642AF"/>
    <w:rsid w:val="00465D7E"/>
    <w:rsid w:val="00472DA5"/>
    <w:rsid w:val="00482D58"/>
    <w:rsid w:val="00495FEC"/>
    <w:rsid w:val="004A2016"/>
    <w:rsid w:val="004A3D59"/>
    <w:rsid w:val="004C0524"/>
    <w:rsid w:val="004C305D"/>
    <w:rsid w:val="004C583B"/>
    <w:rsid w:val="004C78CE"/>
    <w:rsid w:val="004D54E8"/>
    <w:rsid w:val="004D7EC3"/>
    <w:rsid w:val="004E169D"/>
    <w:rsid w:val="004F0A6C"/>
    <w:rsid w:val="004F1445"/>
    <w:rsid w:val="004F31B6"/>
    <w:rsid w:val="00501C23"/>
    <w:rsid w:val="00502C70"/>
    <w:rsid w:val="005079AC"/>
    <w:rsid w:val="00521031"/>
    <w:rsid w:val="005215F5"/>
    <w:rsid w:val="0052261D"/>
    <w:rsid w:val="00524895"/>
    <w:rsid w:val="00535C17"/>
    <w:rsid w:val="0053756F"/>
    <w:rsid w:val="00543306"/>
    <w:rsid w:val="00543C5E"/>
    <w:rsid w:val="00544A84"/>
    <w:rsid w:val="00546FE5"/>
    <w:rsid w:val="005543F5"/>
    <w:rsid w:val="00560C36"/>
    <w:rsid w:val="00560DCC"/>
    <w:rsid w:val="00563141"/>
    <w:rsid w:val="0056514C"/>
    <w:rsid w:val="00581487"/>
    <w:rsid w:val="0058230F"/>
    <w:rsid w:val="00584F4C"/>
    <w:rsid w:val="00585C86"/>
    <w:rsid w:val="00587E15"/>
    <w:rsid w:val="00590106"/>
    <w:rsid w:val="005925C0"/>
    <w:rsid w:val="005960EC"/>
    <w:rsid w:val="005B1344"/>
    <w:rsid w:val="005C14D8"/>
    <w:rsid w:val="005C55FD"/>
    <w:rsid w:val="005C6985"/>
    <w:rsid w:val="005C7E31"/>
    <w:rsid w:val="005E0731"/>
    <w:rsid w:val="005E4C47"/>
    <w:rsid w:val="005E7A2E"/>
    <w:rsid w:val="005F197E"/>
    <w:rsid w:val="005F297E"/>
    <w:rsid w:val="00606491"/>
    <w:rsid w:val="006175D1"/>
    <w:rsid w:val="00624DAC"/>
    <w:rsid w:val="00642243"/>
    <w:rsid w:val="00644E3A"/>
    <w:rsid w:val="006475EB"/>
    <w:rsid w:val="006501E5"/>
    <w:rsid w:val="00655AE9"/>
    <w:rsid w:val="00660EDE"/>
    <w:rsid w:val="0066306A"/>
    <w:rsid w:val="00674018"/>
    <w:rsid w:val="00674E08"/>
    <w:rsid w:val="00675619"/>
    <w:rsid w:val="00676E5D"/>
    <w:rsid w:val="00676E87"/>
    <w:rsid w:val="0068609D"/>
    <w:rsid w:val="0069554B"/>
    <w:rsid w:val="006B0BF6"/>
    <w:rsid w:val="006B5523"/>
    <w:rsid w:val="006B61BF"/>
    <w:rsid w:val="006C37C9"/>
    <w:rsid w:val="006D2348"/>
    <w:rsid w:val="006D383C"/>
    <w:rsid w:val="006D6CDA"/>
    <w:rsid w:val="006D6DF4"/>
    <w:rsid w:val="006E377F"/>
    <w:rsid w:val="006E5A61"/>
    <w:rsid w:val="006F6586"/>
    <w:rsid w:val="00701627"/>
    <w:rsid w:val="0070336F"/>
    <w:rsid w:val="00705AA5"/>
    <w:rsid w:val="00707329"/>
    <w:rsid w:val="00715070"/>
    <w:rsid w:val="007168F4"/>
    <w:rsid w:val="00717824"/>
    <w:rsid w:val="00717D33"/>
    <w:rsid w:val="00725509"/>
    <w:rsid w:val="00725FFE"/>
    <w:rsid w:val="00740821"/>
    <w:rsid w:val="007450EB"/>
    <w:rsid w:val="00746A5E"/>
    <w:rsid w:val="00751370"/>
    <w:rsid w:val="007534F3"/>
    <w:rsid w:val="00767640"/>
    <w:rsid w:val="00770E25"/>
    <w:rsid w:val="00772BE2"/>
    <w:rsid w:val="007937DD"/>
    <w:rsid w:val="007A0783"/>
    <w:rsid w:val="007A297D"/>
    <w:rsid w:val="007A2BB1"/>
    <w:rsid w:val="007A485E"/>
    <w:rsid w:val="007C22CF"/>
    <w:rsid w:val="007D4374"/>
    <w:rsid w:val="007D71CA"/>
    <w:rsid w:val="007E2D52"/>
    <w:rsid w:val="007F1EE6"/>
    <w:rsid w:val="007F6CC1"/>
    <w:rsid w:val="0080694A"/>
    <w:rsid w:val="00816065"/>
    <w:rsid w:val="008160A4"/>
    <w:rsid w:val="008304C7"/>
    <w:rsid w:val="00836AE0"/>
    <w:rsid w:val="008400E0"/>
    <w:rsid w:val="00842732"/>
    <w:rsid w:val="00843879"/>
    <w:rsid w:val="00852786"/>
    <w:rsid w:val="0085392A"/>
    <w:rsid w:val="008555FC"/>
    <w:rsid w:val="00861A06"/>
    <w:rsid w:val="008654B9"/>
    <w:rsid w:val="00866F4D"/>
    <w:rsid w:val="00885755"/>
    <w:rsid w:val="00894A42"/>
    <w:rsid w:val="00896DEF"/>
    <w:rsid w:val="008A05B3"/>
    <w:rsid w:val="008B0D76"/>
    <w:rsid w:val="008B153F"/>
    <w:rsid w:val="008B3CC0"/>
    <w:rsid w:val="008B6BB9"/>
    <w:rsid w:val="008D0546"/>
    <w:rsid w:val="008D13C5"/>
    <w:rsid w:val="008D20C8"/>
    <w:rsid w:val="008D3E0D"/>
    <w:rsid w:val="008D57E3"/>
    <w:rsid w:val="008E3EA2"/>
    <w:rsid w:val="008F2243"/>
    <w:rsid w:val="008F302E"/>
    <w:rsid w:val="008F49A5"/>
    <w:rsid w:val="008F4D7C"/>
    <w:rsid w:val="0090370B"/>
    <w:rsid w:val="00905FB1"/>
    <w:rsid w:val="00906BB2"/>
    <w:rsid w:val="009176B9"/>
    <w:rsid w:val="00923DE0"/>
    <w:rsid w:val="00931431"/>
    <w:rsid w:val="0093198A"/>
    <w:rsid w:val="00933F9A"/>
    <w:rsid w:val="00936BCB"/>
    <w:rsid w:val="00945945"/>
    <w:rsid w:val="00963003"/>
    <w:rsid w:val="00976769"/>
    <w:rsid w:val="00980BFF"/>
    <w:rsid w:val="00984400"/>
    <w:rsid w:val="00991088"/>
    <w:rsid w:val="00996102"/>
    <w:rsid w:val="00997340"/>
    <w:rsid w:val="009A4634"/>
    <w:rsid w:val="009B3C2D"/>
    <w:rsid w:val="009C47E8"/>
    <w:rsid w:val="009C736C"/>
    <w:rsid w:val="009E45F5"/>
    <w:rsid w:val="009E7596"/>
    <w:rsid w:val="009F697E"/>
    <w:rsid w:val="00A22896"/>
    <w:rsid w:val="00A34BD1"/>
    <w:rsid w:val="00A373FE"/>
    <w:rsid w:val="00A41F65"/>
    <w:rsid w:val="00A42AC9"/>
    <w:rsid w:val="00A501C6"/>
    <w:rsid w:val="00A55D06"/>
    <w:rsid w:val="00A56544"/>
    <w:rsid w:val="00A61E47"/>
    <w:rsid w:val="00A662D5"/>
    <w:rsid w:val="00A760B5"/>
    <w:rsid w:val="00A82CD9"/>
    <w:rsid w:val="00A904B4"/>
    <w:rsid w:val="00AA007D"/>
    <w:rsid w:val="00AA26E5"/>
    <w:rsid w:val="00AA4996"/>
    <w:rsid w:val="00AB636E"/>
    <w:rsid w:val="00AD0074"/>
    <w:rsid w:val="00AD24E4"/>
    <w:rsid w:val="00AD3428"/>
    <w:rsid w:val="00AD4C7A"/>
    <w:rsid w:val="00B06F17"/>
    <w:rsid w:val="00B073DF"/>
    <w:rsid w:val="00B1256B"/>
    <w:rsid w:val="00B14CA3"/>
    <w:rsid w:val="00B1560C"/>
    <w:rsid w:val="00B15A92"/>
    <w:rsid w:val="00B15EAC"/>
    <w:rsid w:val="00B17026"/>
    <w:rsid w:val="00B17A07"/>
    <w:rsid w:val="00B26F58"/>
    <w:rsid w:val="00B33EAA"/>
    <w:rsid w:val="00B3785E"/>
    <w:rsid w:val="00B433CB"/>
    <w:rsid w:val="00B43ABA"/>
    <w:rsid w:val="00B4551F"/>
    <w:rsid w:val="00B57CC4"/>
    <w:rsid w:val="00B66E48"/>
    <w:rsid w:val="00B739EB"/>
    <w:rsid w:val="00B740F6"/>
    <w:rsid w:val="00B74742"/>
    <w:rsid w:val="00B7542C"/>
    <w:rsid w:val="00B766C6"/>
    <w:rsid w:val="00B76E01"/>
    <w:rsid w:val="00B76E1B"/>
    <w:rsid w:val="00B902B4"/>
    <w:rsid w:val="00BA71DF"/>
    <w:rsid w:val="00BB63DF"/>
    <w:rsid w:val="00BB6C97"/>
    <w:rsid w:val="00BC040B"/>
    <w:rsid w:val="00BC38D7"/>
    <w:rsid w:val="00BC4BA4"/>
    <w:rsid w:val="00BC5676"/>
    <w:rsid w:val="00BE3465"/>
    <w:rsid w:val="00BE5803"/>
    <w:rsid w:val="00BE633A"/>
    <w:rsid w:val="00BF22F5"/>
    <w:rsid w:val="00BF2903"/>
    <w:rsid w:val="00C013C9"/>
    <w:rsid w:val="00C03745"/>
    <w:rsid w:val="00C05BBB"/>
    <w:rsid w:val="00C13482"/>
    <w:rsid w:val="00C14ACD"/>
    <w:rsid w:val="00C21F31"/>
    <w:rsid w:val="00C23278"/>
    <w:rsid w:val="00C25B90"/>
    <w:rsid w:val="00C27066"/>
    <w:rsid w:val="00C30381"/>
    <w:rsid w:val="00C34C48"/>
    <w:rsid w:val="00C54324"/>
    <w:rsid w:val="00C54BDA"/>
    <w:rsid w:val="00C56BE7"/>
    <w:rsid w:val="00C56FF1"/>
    <w:rsid w:val="00C60E41"/>
    <w:rsid w:val="00C6756D"/>
    <w:rsid w:val="00C7417C"/>
    <w:rsid w:val="00C94977"/>
    <w:rsid w:val="00CB1D71"/>
    <w:rsid w:val="00CB5543"/>
    <w:rsid w:val="00CB64C3"/>
    <w:rsid w:val="00CC04C8"/>
    <w:rsid w:val="00CC1A42"/>
    <w:rsid w:val="00CC1EF9"/>
    <w:rsid w:val="00CC2DF8"/>
    <w:rsid w:val="00CC4919"/>
    <w:rsid w:val="00CC5228"/>
    <w:rsid w:val="00CC5562"/>
    <w:rsid w:val="00CD1490"/>
    <w:rsid w:val="00CE108B"/>
    <w:rsid w:val="00CE2CF4"/>
    <w:rsid w:val="00CE5F9F"/>
    <w:rsid w:val="00CF1B4B"/>
    <w:rsid w:val="00CF3317"/>
    <w:rsid w:val="00CF46C0"/>
    <w:rsid w:val="00D02377"/>
    <w:rsid w:val="00D20E50"/>
    <w:rsid w:val="00D303CE"/>
    <w:rsid w:val="00D30C39"/>
    <w:rsid w:val="00D41BE4"/>
    <w:rsid w:val="00D45D35"/>
    <w:rsid w:val="00D4643A"/>
    <w:rsid w:val="00D519C2"/>
    <w:rsid w:val="00D53A00"/>
    <w:rsid w:val="00D550A0"/>
    <w:rsid w:val="00D75D88"/>
    <w:rsid w:val="00D82FDB"/>
    <w:rsid w:val="00D97E94"/>
    <w:rsid w:val="00DB0016"/>
    <w:rsid w:val="00DB0951"/>
    <w:rsid w:val="00DB42B6"/>
    <w:rsid w:val="00DD4407"/>
    <w:rsid w:val="00DD50D3"/>
    <w:rsid w:val="00DD5612"/>
    <w:rsid w:val="00DE175C"/>
    <w:rsid w:val="00DF0B6C"/>
    <w:rsid w:val="00DF61E7"/>
    <w:rsid w:val="00E04F71"/>
    <w:rsid w:val="00E052AE"/>
    <w:rsid w:val="00E05429"/>
    <w:rsid w:val="00E0576C"/>
    <w:rsid w:val="00E06525"/>
    <w:rsid w:val="00E078AB"/>
    <w:rsid w:val="00E1392D"/>
    <w:rsid w:val="00E153D2"/>
    <w:rsid w:val="00E1583E"/>
    <w:rsid w:val="00E2199B"/>
    <w:rsid w:val="00E263EE"/>
    <w:rsid w:val="00E33ADA"/>
    <w:rsid w:val="00E3440D"/>
    <w:rsid w:val="00E36C7E"/>
    <w:rsid w:val="00E43528"/>
    <w:rsid w:val="00E45B39"/>
    <w:rsid w:val="00E512AF"/>
    <w:rsid w:val="00E512B4"/>
    <w:rsid w:val="00E51E8F"/>
    <w:rsid w:val="00E54035"/>
    <w:rsid w:val="00E556AB"/>
    <w:rsid w:val="00E61EF2"/>
    <w:rsid w:val="00E621DD"/>
    <w:rsid w:val="00E64EC6"/>
    <w:rsid w:val="00E66861"/>
    <w:rsid w:val="00E71236"/>
    <w:rsid w:val="00E73453"/>
    <w:rsid w:val="00E9039C"/>
    <w:rsid w:val="00E927F5"/>
    <w:rsid w:val="00E97BA3"/>
    <w:rsid w:val="00EA1DF7"/>
    <w:rsid w:val="00EA2ABD"/>
    <w:rsid w:val="00EA7B62"/>
    <w:rsid w:val="00EB4F0F"/>
    <w:rsid w:val="00EB7212"/>
    <w:rsid w:val="00EC0D6C"/>
    <w:rsid w:val="00ED3A70"/>
    <w:rsid w:val="00EE4A3C"/>
    <w:rsid w:val="00EE5B0F"/>
    <w:rsid w:val="00EE6258"/>
    <w:rsid w:val="00EE7B0A"/>
    <w:rsid w:val="00EF0EFE"/>
    <w:rsid w:val="00EF7B76"/>
    <w:rsid w:val="00F04CAD"/>
    <w:rsid w:val="00F1056F"/>
    <w:rsid w:val="00F12A6A"/>
    <w:rsid w:val="00F1543B"/>
    <w:rsid w:val="00F23D3B"/>
    <w:rsid w:val="00F2470D"/>
    <w:rsid w:val="00F24CA3"/>
    <w:rsid w:val="00F3106C"/>
    <w:rsid w:val="00F33EB7"/>
    <w:rsid w:val="00F37317"/>
    <w:rsid w:val="00F40AE7"/>
    <w:rsid w:val="00F44730"/>
    <w:rsid w:val="00F4622B"/>
    <w:rsid w:val="00F47678"/>
    <w:rsid w:val="00F50046"/>
    <w:rsid w:val="00F51229"/>
    <w:rsid w:val="00F532B4"/>
    <w:rsid w:val="00F57EA3"/>
    <w:rsid w:val="00F65DB2"/>
    <w:rsid w:val="00F74FE8"/>
    <w:rsid w:val="00F80D6E"/>
    <w:rsid w:val="00F83D06"/>
    <w:rsid w:val="00F87345"/>
    <w:rsid w:val="00F8741B"/>
    <w:rsid w:val="00F91D61"/>
    <w:rsid w:val="00F94CD3"/>
    <w:rsid w:val="00FA64BB"/>
    <w:rsid w:val="00FA6F7A"/>
    <w:rsid w:val="00FB1636"/>
    <w:rsid w:val="00FB1DA0"/>
    <w:rsid w:val="00FC1CCC"/>
    <w:rsid w:val="00FC5DF0"/>
    <w:rsid w:val="00FC6FA4"/>
    <w:rsid w:val="00FD05C9"/>
    <w:rsid w:val="00FD2359"/>
    <w:rsid w:val="00FD25F1"/>
    <w:rsid w:val="00FD79FE"/>
    <w:rsid w:val="00FE1EB1"/>
    <w:rsid w:val="00FE2F99"/>
    <w:rsid w:val="00FE31DE"/>
    <w:rsid w:val="00FE47FD"/>
    <w:rsid w:val="00FE6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1A9B63FD-E0E0-477F-9943-70D865CC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C34C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34C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3BDEA-BF61-432E-9672-A4F4590A1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5</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31</cp:revision>
  <cp:lastPrinted>2018-03-10T06:31:00Z</cp:lastPrinted>
  <dcterms:created xsi:type="dcterms:W3CDTF">2018-02-13T00:49:00Z</dcterms:created>
  <dcterms:modified xsi:type="dcterms:W3CDTF">2018-03-27T09:21:00Z</dcterms:modified>
</cp:coreProperties>
</file>