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FE" w:rsidRDefault="00F2662B">
      <w:pPr>
        <w:pStyle w:val="a3"/>
        <w:rPr>
          <w:spacing w:val="0"/>
        </w:rPr>
      </w:pPr>
      <w:r>
        <w:rPr>
          <w:rFonts w:hint="eastAsia"/>
        </w:rPr>
        <w:t>様式第１３（第１３条、</w:t>
      </w:r>
      <w:bookmarkStart w:id="0" w:name="_GoBack"/>
      <w:bookmarkEnd w:id="0"/>
      <w:r w:rsidR="00522CFE">
        <w:rPr>
          <w:rFonts w:hint="eastAsia"/>
        </w:rPr>
        <w:t>第１３条の２関係）</w:t>
      </w:r>
    </w:p>
    <w:tbl>
      <w:tblPr>
        <w:tblW w:w="0" w:type="auto"/>
        <w:tblInd w:w="17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8"/>
        <w:gridCol w:w="1800"/>
        <w:gridCol w:w="152"/>
        <w:gridCol w:w="488"/>
        <w:gridCol w:w="732"/>
        <w:gridCol w:w="1220"/>
        <w:gridCol w:w="488"/>
        <w:gridCol w:w="244"/>
        <w:gridCol w:w="244"/>
        <w:gridCol w:w="244"/>
        <w:gridCol w:w="976"/>
        <w:gridCol w:w="244"/>
        <w:gridCol w:w="244"/>
        <w:gridCol w:w="1220"/>
        <w:gridCol w:w="132"/>
      </w:tblGrid>
      <w:tr w:rsidR="00522CFE">
        <w:trPr>
          <w:trHeight w:val="417"/>
        </w:trPr>
        <w:tc>
          <w:tcPr>
            <w:tcW w:w="878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 w:rsidP="00DB77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建築協定認可申請書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78"/>
        </w:trPr>
        <w:tc>
          <w:tcPr>
            <w:tcW w:w="87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　　　　　　　　　　　　　　　　　　　　　　　　　　　　年</w:t>
            </w:r>
            <w:r w:rsidR="00DB77D0"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  <w:spacing w:val="11"/>
              </w:rPr>
              <w:t xml:space="preserve">　月</w:t>
            </w:r>
            <w:r w:rsidR="00DB77D0"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  <w:spacing w:val="11"/>
              </w:rPr>
              <w:t xml:space="preserve">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78"/>
        </w:trPr>
        <w:tc>
          <w:tcPr>
            <w:tcW w:w="87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愛知県知事　殿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78"/>
        </w:trPr>
        <w:tc>
          <w:tcPr>
            <w:tcW w:w="87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                           </w:t>
            </w:r>
            <w:r>
              <w:rPr>
                <w:rFonts w:hint="eastAsia"/>
                <w:spacing w:val="11"/>
              </w:rPr>
              <w:t>申請者　住所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78"/>
        </w:trPr>
        <w:tc>
          <w:tcPr>
            <w:tcW w:w="87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 w:rsidP="00F529F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                         </w:t>
            </w:r>
            <w:r>
              <w:rPr>
                <w:rFonts w:hint="eastAsia"/>
                <w:spacing w:val="11"/>
              </w:rPr>
              <w:t>（代表者）氏名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78"/>
        </w:trPr>
        <w:tc>
          <w:tcPr>
            <w:tcW w:w="87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                                   </w:t>
            </w:r>
            <w:r>
              <w:rPr>
                <w:rFonts w:hint="eastAsia"/>
                <w:spacing w:val="11"/>
              </w:rPr>
              <w:t>電話</w:t>
            </w:r>
            <w:r w:rsidR="00DB77D0">
              <w:rPr>
                <w:rFonts w:hint="eastAsia"/>
                <w:spacing w:val="11"/>
              </w:rPr>
              <w:t>＜　　　　＞（　　　）　　　　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c>
          <w:tcPr>
            <w:tcW w:w="87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        </w:t>
            </w:r>
            <w:r>
              <w:rPr>
                <w:rFonts w:hint="eastAsia"/>
                <w:spacing w:val="11"/>
              </w:rPr>
              <w:t>第</w:t>
            </w:r>
            <w:r w:rsidR="00DB77D0">
              <w:rPr>
                <w:rFonts w:hint="eastAsia"/>
                <w:spacing w:val="11"/>
              </w:rPr>
              <w:t>７０</w:t>
            </w:r>
            <w:r>
              <w:rPr>
                <w:rFonts w:hint="eastAsia"/>
                <w:spacing w:val="11"/>
              </w:rPr>
              <w:t>条第１項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c>
          <w:tcPr>
            <w:tcW w:w="87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</w:rPr>
              <w:t>建築基準法</w:t>
            </w:r>
            <w:r w:rsidR="00DB77D0">
              <w:rPr>
                <w:rFonts w:hint="eastAsia"/>
                <w:spacing w:val="11"/>
              </w:rPr>
              <w:t xml:space="preserve">  </w:t>
            </w:r>
            <w:r>
              <w:rPr>
                <w:spacing w:val="5"/>
              </w:rPr>
              <w:t xml:space="preserve">                </w:t>
            </w:r>
            <w:r>
              <w:rPr>
                <w:rFonts w:hint="eastAsia"/>
                <w:spacing w:val="11"/>
              </w:rPr>
              <w:t>の規定により、建築協定の認可をしてください。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c>
          <w:tcPr>
            <w:tcW w:w="87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        </w:t>
            </w:r>
            <w:r>
              <w:rPr>
                <w:rFonts w:hint="eastAsia"/>
                <w:spacing w:val="11"/>
              </w:rPr>
              <w:t>第</w:t>
            </w:r>
            <w:r w:rsidR="00DB77D0">
              <w:rPr>
                <w:rFonts w:hint="eastAsia"/>
                <w:spacing w:val="11"/>
              </w:rPr>
              <w:t>７６</w:t>
            </w:r>
            <w:r>
              <w:rPr>
                <w:rFonts w:hint="eastAsia"/>
                <w:spacing w:val="11"/>
              </w:rPr>
              <w:t>条の３第２項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08"/>
        </w:trPr>
        <w:tc>
          <w:tcPr>
            <w:tcW w:w="87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33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建</w:t>
            </w:r>
          </w:p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築</w:t>
            </w:r>
          </w:p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協</w:t>
            </w:r>
          </w:p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定</w:t>
            </w:r>
          </w:p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の</w:t>
            </w:r>
          </w:p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概</w:t>
            </w:r>
          </w:p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協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定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の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目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的</w:t>
            </w:r>
          </w:p>
        </w:tc>
        <w:tc>
          <w:tcPr>
            <w:tcW w:w="6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570"/>
        </w:trPr>
        <w:tc>
          <w:tcPr>
            <w:tcW w:w="4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建築物に関する</w:t>
            </w:r>
            <w:r>
              <w:rPr>
                <w:rFonts w:hint="eastAsia"/>
              </w:rPr>
              <w:t>基準</w:t>
            </w:r>
          </w:p>
        </w:tc>
        <w:tc>
          <w:tcPr>
            <w:tcW w:w="64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      </w:t>
            </w:r>
            <w:r>
              <w:rPr>
                <w:rFonts w:hint="eastAsia"/>
                <w:spacing w:val="11"/>
              </w:rPr>
              <w:t>敷地・位置・構造・用途</w:t>
            </w:r>
          </w:p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</w:rPr>
              <w:t>建築物の</w:t>
            </w:r>
            <w:r>
              <w:rPr>
                <w:spacing w:val="5"/>
              </w:rPr>
              <w:t xml:space="preserve">                </w:t>
            </w:r>
            <w:r>
              <w:rPr>
                <w:rFonts w:hint="eastAsia"/>
                <w:spacing w:val="11"/>
              </w:rPr>
              <w:t xml:space="preserve">　　　に関する基準</w:t>
            </w:r>
          </w:p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　　　形態・意匠・設備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98"/>
        </w:trPr>
        <w:tc>
          <w:tcPr>
            <w:tcW w:w="4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有　効　期　限</w:t>
            </w:r>
          </w:p>
        </w:tc>
        <w:tc>
          <w:tcPr>
            <w:tcW w:w="64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DB77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</w:t>
            </w:r>
            <w:r w:rsidR="00522CFE">
              <w:rPr>
                <w:rFonts w:hint="eastAsia"/>
                <w:spacing w:val="11"/>
              </w:rPr>
              <w:t xml:space="preserve">　年　月　</w:t>
            </w:r>
            <w:r>
              <w:rPr>
                <w:rFonts w:hint="eastAsia"/>
                <w:spacing w:val="11"/>
              </w:rPr>
              <w:t xml:space="preserve">　</w:t>
            </w:r>
            <w:r w:rsidR="00522CFE">
              <w:rPr>
                <w:rFonts w:hint="eastAsia"/>
                <w:spacing w:val="11"/>
              </w:rPr>
              <w:t>日から</w:t>
            </w:r>
            <w:r>
              <w:rPr>
                <w:rFonts w:hint="eastAsia"/>
                <w:spacing w:val="11"/>
              </w:rPr>
              <w:t xml:space="preserve">　</w:t>
            </w:r>
            <w:r w:rsidR="00522CFE">
              <w:rPr>
                <w:rFonts w:hint="eastAsia"/>
                <w:spacing w:val="11"/>
              </w:rPr>
              <w:t xml:space="preserve">　年　月　</w:t>
            </w:r>
            <w:r>
              <w:rPr>
                <w:rFonts w:hint="eastAsia"/>
                <w:spacing w:val="11"/>
              </w:rPr>
              <w:t xml:space="preserve">　</w:t>
            </w:r>
            <w:r w:rsidR="00522CFE">
              <w:rPr>
                <w:rFonts w:hint="eastAsia"/>
                <w:spacing w:val="11"/>
              </w:rPr>
              <w:t>日までの　年　月間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78"/>
        </w:trPr>
        <w:tc>
          <w:tcPr>
            <w:tcW w:w="48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違反があった場合の措置</w:t>
            </w:r>
          </w:p>
        </w:tc>
        <w:tc>
          <w:tcPr>
            <w:tcW w:w="6496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7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649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73"/>
        </w:trPr>
        <w:tc>
          <w:tcPr>
            <w:tcW w:w="4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6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3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建</w:t>
            </w:r>
          </w:p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築</w:t>
            </w:r>
          </w:p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協</w:t>
            </w:r>
          </w:p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定</w:t>
            </w:r>
          </w:p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区</w:t>
            </w:r>
          </w:p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域</w:t>
            </w:r>
          </w:p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 w:rsidP="00DB77D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3"/>
              </w:rPr>
              <w:t>建　築　協　定　区　域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DB77D0" w:rsidP="00DB77D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7"/>
              </w:rPr>
              <w:t>建築協定区域隣接地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646"/>
        </w:trPr>
        <w:tc>
          <w:tcPr>
            <w:tcW w:w="4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DB77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地名及び地番</w:t>
            </w:r>
          </w:p>
        </w:tc>
        <w:tc>
          <w:tcPr>
            <w:tcW w:w="3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410"/>
        </w:trPr>
        <w:tc>
          <w:tcPr>
            <w:tcW w:w="4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面　　　　積</w:t>
            </w:r>
          </w:p>
        </w:tc>
        <w:tc>
          <w:tcPr>
            <w:tcW w:w="33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平方メートル</w:t>
            </w:r>
          </w:p>
        </w:tc>
        <w:tc>
          <w:tcPr>
            <w:tcW w:w="31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spacing w:val="6"/>
              </w:rPr>
              <w:t xml:space="preserve">            </w:t>
            </w:r>
            <w:r>
              <w:rPr>
                <w:rFonts w:hint="eastAsia"/>
                <w:spacing w:val="13"/>
              </w:rPr>
              <w:t>平方メートル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78"/>
        </w:trPr>
        <w:tc>
          <w:tcPr>
            <w:tcW w:w="48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22CFE" w:rsidRDefault="00DB77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地域及び地区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22CFE" w:rsidRPr="00DB77D0" w:rsidRDefault="00522CFE">
            <w:pPr>
              <w:pStyle w:val="a3"/>
              <w:rPr>
                <w:spacing w:val="0"/>
                <w:sz w:val="16"/>
                <w:szCs w:val="16"/>
              </w:rPr>
            </w:pPr>
            <w:r w:rsidRPr="00DB77D0">
              <w:rPr>
                <w:rFonts w:hint="eastAsia"/>
                <w:sz w:val="16"/>
                <w:szCs w:val="16"/>
              </w:rPr>
              <w:t>都市計画区域</w:t>
            </w:r>
            <w:r w:rsidR="00DB77D0" w:rsidRPr="00DB77D0">
              <w:rPr>
                <w:rFonts w:hint="eastAsia"/>
                <w:sz w:val="16"/>
                <w:szCs w:val="16"/>
              </w:rPr>
              <w:t>及び準都市計画区域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その他の区域・地域・</w:t>
            </w:r>
          </w:p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地区・街区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425"/>
        </w:trPr>
        <w:tc>
          <w:tcPr>
            <w:tcW w:w="48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3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Pr="00DB77D0" w:rsidRDefault="00522CFE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10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Pr="00DB77D0" w:rsidRDefault="00DB77D0">
            <w:pPr>
              <w:pStyle w:val="a3"/>
              <w:rPr>
                <w:spacing w:val="0"/>
                <w:sz w:val="16"/>
                <w:szCs w:val="16"/>
              </w:rPr>
            </w:pPr>
            <w:r w:rsidRPr="00DB77D0">
              <w:rPr>
                <w:rFonts w:hint="eastAsia"/>
                <w:spacing w:val="0"/>
                <w:sz w:val="16"/>
                <w:szCs w:val="16"/>
              </w:rPr>
              <w:t>区域内（都市計画区域･準都市計画区域）･区域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78"/>
        </w:trPr>
        <w:tc>
          <w:tcPr>
            <w:tcW w:w="228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土地の所有権者等の</w:t>
            </w:r>
          </w:p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人数</w:t>
            </w:r>
          </w:p>
        </w:tc>
        <w:tc>
          <w:tcPr>
            <w:tcW w:w="137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22CFE" w:rsidRDefault="00522CFE" w:rsidP="00522C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土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522CFE" w:rsidRDefault="00522CFE" w:rsidP="00522CF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所有権者</w:t>
            </w:r>
          </w:p>
        </w:tc>
        <w:tc>
          <w:tcPr>
            <w:tcW w:w="2440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建築物の所有を目的</w:t>
            </w:r>
          </w:p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とする</w:t>
            </w:r>
          </w:p>
        </w:tc>
        <w:tc>
          <w:tcPr>
            <w:tcW w:w="146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22CFE" w:rsidRDefault="00522CFE" w:rsidP="00522C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法第</w:t>
            </w:r>
            <w:r>
              <w:t>77</w:t>
            </w:r>
            <w:r>
              <w:rPr>
                <w:rFonts w:hint="eastAsia"/>
              </w:rPr>
              <w:t>条に</w:t>
            </w:r>
          </w:p>
          <w:p w:rsidR="00522CFE" w:rsidRDefault="00522CFE" w:rsidP="00522C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規定する建</w:t>
            </w:r>
          </w:p>
          <w:p w:rsidR="00522CFE" w:rsidRDefault="00522CFE" w:rsidP="00522CF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築物の借主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22CFE" w:rsidRDefault="00522CFE" w:rsidP="00522CF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78"/>
        </w:trPr>
        <w:tc>
          <w:tcPr>
            <w:tcW w:w="228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37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2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278"/>
        </w:trPr>
        <w:tc>
          <w:tcPr>
            <w:tcW w:w="228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3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地上権者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賃借権者</w:t>
            </w:r>
          </w:p>
        </w:tc>
        <w:tc>
          <w:tcPr>
            <w:tcW w:w="14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419"/>
        </w:trPr>
        <w:tc>
          <w:tcPr>
            <w:tcW w:w="2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   </w:t>
            </w:r>
            <w:r>
              <w:rPr>
                <w:rFonts w:hint="eastAsia"/>
                <w:spacing w:val="7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70"/>
        </w:trPr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開発計画に関する事</w:t>
            </w:r>
          </w:p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>項</w:t>
            </w:r>
          </w:p>
        </w:tc>
        <w:tc>
          <w:tcPr>
            <w:tcW w:w="35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 w:rsidP="00DB77D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3"/>
              </w:rPr>
              <w:t>許認可等日付・番号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工事完了</w:t>
            </w:r>
          </w:p>
          <w:p w:rsidR="00522CFE" w:rsidRDefault="00522CFE">
            <w:pPr>
              <w:pStyle w:val="a3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日付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工事完了</w:t>
            </w:r>
          </w:p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公告日付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414"/>
        </w:trPr>
        <w:tc>
          <w:tcPr>
            <w:tcW w:w="2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年　月　日　令　第　　号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DB77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　月　日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DB77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　月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172"/>
        </w:trPr>
        <w:tc>
          <w:tcPr>
            <w:tcW w:w="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※　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市町村受付欄</w:t>
            </w:r>
          </w:p>
        </w:tc>
        <w:tc>
          <w:tcPr>
            <w:tcW w:w="2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※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県事務所受付欄</w:t>
            </w:r>
          </w:p>
        </w:tc>
        <w:tc>
          <w:tcPr>
            <w:tcW w:w="2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※　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本庁受付欄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1826"/>
        </w:trPr>
        <w:tc>
          <w:tcPr>
            <w:tcW w:w="29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22CFE">
        <w:trPr>
          <w:trHeight w:val="41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※認可の日付・番号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年　月　日　令第　号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※公告の日付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年　月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FE" w:rsidRDefault="00522C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22CFE" w:rsidRDefault="00C75F98">
      <w:pPr>
        <w:pStyle w:val="a3"/>
        <w:rPr>
          <w:spacing w:val="0"/>
        </w:rPr>
      </w:pPr>
      <w:r>
        <w:rPr>
          <w:rFonts w:hint="eastAsia"/>
        </w:rPr>
        <w:t xml:space="preserve">　備考　１　用紙の大きさは、日本産業</w:t>
      </w:r>
      <w:r w:rsidR="00522CFE">
        <w:rPr>
          <w:rFonts w:hint="eastAsia"/>
        </w:rPr>
        <w:t>規格Ａ４とする。</w:t>
      </w:r>
    </w:p>
    <w:p w:rsidR="00522CFE" w:rsidRDefault="00522CFE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F529F4">
        <w:rPr>
          <w:rFonts w:hint="eastAsia"/>
        </w:rPr>
        <w:t>２</w:t>
      </w:r>
      <w:r>
        <w:rPr>
          <w:rFonts w:hint="eastAsia"/>
        </w:rPr>
        <w:t xml:space="preserve">　※印欄には、記入しないこと。</w:t>
      </w:r>
    </w:p>
    <w:p w:rsidR="00522CFE" w:rsidRDefault="00522CFE">
      <w:pPr>
        <w:pStyle w:val="a3"/>
        <w:rPr>
          <w:spacing w:val="0"/>
        </w:rPr>
      </w:pPr>
    </w:p>
    <w:sectPr w:rsidR="00522CFE" w:rsidSect="00DB77D0">
      <w:pgSz w:w="11906" w:h="16838"/>
      <w:pgMar w:top="1276" w:right="1417" w:bottom="99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D0"/>
    <w:rsid w:val="00522CFE"/>
    <w:rsid w:val="00AC6419"/>
    <w:rsid w:val="00C75F98"/>
    <w:rsid w:val="00DB77D0"/>
    <w:rsid w:val="00F2662B"/>
    <w:rsid w:val="00F5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CCB12"/>
  <w15:chartTrackingRefBased/>
  <w15:docId w15:val="{AB9BF98C-EC68-4B82-ACBB-94D9AA2D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1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kenchiku</dc:creator>
  <cp:keywords/>
  <dc:description/>
  <cp:lastModifiedBy>oa</cp:lastModifiedBy>
  <cp:revision>3</cp:revision>
  <dcterms:created xsi:type="dcterms:W3CDTF">2020-12-18T04:16:00Z</dcterms:created>
  <dcterms:modified xsi:type="dcterms:W3CDTF">2020-12-18T04:22:00Z</dcterms:modified>
</cp:coreProperties>
</file>