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A5" w:rsidRPr="002436C1" w:rsidRDefault="009A4EA5" w:rsidP="009A4EA5">
      <w:pPr>
        <w:spacing w:line="240" w:lineRule="exact"/>
        <w:rPr>
          <w:rFonts w:ascii="ＭＳ 明朝" w:hAnsi="ＭＳ 明朝"/>
        </w:rPr>
      </w:pPr>
      <w:r w:rsidRPr="002436C1">
        <w:rPr>
          <w:rFonts w:ascii="ＭＳ 明朝" w:hAnsi="ＭＳ 明朝" w:hint="eastAsia"/>
        </w:rPr>
        <w:t>様式2(2)</w:t>
      </w:r>
    </w:p>
    <w:p w:rsidR="009A4EA5" w:rsidRDefault="009A4EA5" w:rsidP="009A4EA5">
      <w:pPr>
        <w:spacing w:line="240" w:lineRule="exact"/>
      </w:pPr>
    </w:p>
    <w:p w:rsidR="009A4EA5" w:rsidRDefault="009A4EA5" w:rsidP="009A4EA5">
      <w:pPr>
        <w:spacing w:line="3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学校給食における感染症・食中毒等発生報告（終えん）</w:t>
      </w:r>
    </w:p>
    <w:p w:rsidR="009A4EA5" w:rsidRDefault="009A4EA5" w:rsidP="009A4EA5">
      <w:pPr>
        <w:jc w:val="right"/>
      </w:pPr>
      <w:r>
        <w:rPr>
          <w:rFonts w:hint="eastAsia"/>
        </w:rPr>
        <w:t>報告日：平成　　年　　月　　日（　）</w:t>
      </w: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788"/>
        <w:gridCol w:w="1872"/>
        <w:gridCol w:w="412"/>
        <w:gridCol w:w="13"/>
        <w:gridCol w:w="650"/>
        <w:gridCol w:w="645"/>
        <w:gridCol w:w="11"/>
        <w:gridCol w:w="642"/>
        <w:gridCol w:w="427"/>
        <w:gridCol w:w="427"/>
        <w:gridCol w:w="427"/>
        <w:gridCol w:w="427"/>
        <w:gridCol w:w="428"/>
        <w:gridCol w:w="245"/>
        <w:gridCol w:w="182"/>
        <w:gridCol w:w="427"/>
        <w:gridCol w:w="427"/>
        <w:gridCol w:w="428"/>
        <w:gridCol w:w="1011"/>
      </w:tblGrid>
      <w:tr w:rsidR="009A4EA5" w:rsidTr="00210E71">
        <w:tc>
          <w:tcPr>
            <w:tcW w:w="7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rightChars="83" w:right="174" w:firstLineChars="60" w:firstLine="108"/>
              <w:jc w:val="distribute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ふりがな</w:t>
            </w:r>
          </w:p>
        </w:tc>
        <w:tc>
          <w:tcPr>
            <w:tcW w:w="7229" w:type="dxa"/>
            <w:gridSpan w:val="17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rightChars="83" w:right="174" w:firstLineChars="60" w:firstLine="126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7229" w:type="dxa"/>
            <w:gridSpan w:val="1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rightChars="83" w:right="174" w:firstLineChars="60" w:firstLine="108"/>
              <w:jc w:val="distribute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ふりがな</w:t>
            </w:r>
          </w:p>
        </w:tc>
        <w:tc>
          <w:tcPr>
            <w:tcW w:w="7229" w:type="dxa"/>
            <w:gridSpan w:val="1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rightChars="83" w:right="174" w:firstLineChars="60" w:firstLine="126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校長氏名</w:t>
            </w:r>
          </w:p>
        </w:tc>
        <w:tc>
          <w:tcPr>
            <w:tcW w:w="7229" w:type="dxa"/>
            <w:gridSpan w:val="1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rightChars="83" w:right="174" w:firstLineChars="60" w:firstLine="108"/>
              <w:jc w:val="distribute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ふりがな</w:t>
            </w:r>
          </w:p>
        </w:tc>
        <w:tc>
          <w:tcPr>
            <w:tcW w:w="7229" w:type="dxa"/>
            <w:gridSpan w:val="1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rightChars="15" w:right="3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学校の所在地</w:t>
            </w:r>
          </w:p>
        </w:tc>
        <w:tc>
          <w:tcPr>
            <w:tcW w:w="7229" w:type="dxa"/>
            <w:gridSpan w:val="1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報告者職・氏名</w:t>
            </w:r>
          </w:p>
        </w:tc>
        <w:tc>
          <w:tcPr>
            <w:tcW w:w="3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rightChars="15" w:right="3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⑴病　　　名</w:t>
            </w:r>
          </w:p>
        </w:tc>
        <w:tc>
          <w:tcPr>
            <w:tcW w:w="72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ind w:rightChars="-51" w:right="-107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（不明の場合には疑われる病名）</w:t>
            </w: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⑵発生年月日</w:t>
            </w:r>
          </w:p>
        </w:tc>
        <w:tc>
          <w:tcPr>
            <w:tcW w:w="72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Cs w:val="21"/>
              </w:rPr>
              <w:t>平成　　年　　月　　日（　）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（不明の場合には診断年月日）</w:t>
            </w: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⑶終えん年月日</w:t>
            </w:r>
          </w:p>
        </w:tc>
        <w:tc>
          <w:tcPr>
            <w:tcW w:w="72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平成　　年　　月　　日（　）</w:t>
            </w: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⑷発生の場所</w:t>
            </w:r>
          </w:p>
        </w:tc>
        <w:tc>
          <w:tcPr>
            <w:tcW w:w="72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hAnsiTheme="minorEastAsia"/>
                <w:szCs w:val="21"/>
              </w:rPr>
            </w:pPr>
          </w:p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hAnsiTheme="minorEastAsia"/>
                <w:szCs w:val="21"/>
              </w:rPr>
            </w:pPr>
          </w:p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⑸患者数・欠席者</w:t>
            </w:r>
          </w:p>
          <w:p w:rsidR="009A4EA5" w:rsidRDefault="009A4EA5" w:rsidP="00210E71">
            <w:pPr>
              <w:spacing w:line="0" w:lineRule="atLeast"/>
              <w:ind w:rightChars="-51" w:right="-107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数及び入院者数</w:t>
            </w:r>
          </w:p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hAnsiTheme="minorEastAsia"/>
                <w:szCs w:val="21"/>
              </w:rPr>
            </w:pPr>
          </w:p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hAnsiTheme="minorEastAsia"/>
                <w:szCs w:val="21"/>
              </w:rPr>
            </w:pPr>
          </w:p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hAnsiTheme="minorEastAsia"/>
                <w:szCs w:val="21"/>
              </w:rPr>
            </w:pPr>
          </w:p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hAnsiTheme="minorEastAsia"/>
                <w:szCs w:val="21"/>
              </w:rPr>
            </w:pPr>
          </w:p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hAnsiTheme="minorEastAsia"/>
                <w:szCs w:val="21"/>
              </w:rPr>
            </w:pPr>
          </w:p>
          <w:p w:rsidR="009A4EA5" w:rsidRDefault="009A4EA5" w:rsidP="00210E71">
            <w:pPr>
              <w:spacing w:line="0" w:lineRule="atLeast"/>
              <w:ind w:leftChars="-8" w:left="3" w:rightChars="-51" w:right="-107" w:hangingChars="11" w:hanging="2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※患者数は有症登校者数と欠席者数を合わせた人数を記載すること。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leftChars="-51" w:rightChars="-89" w:right="-187" w:hangingChars="51" w:hanging="107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児童生徒数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患者数※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欠席者数</w:t>
            </w:r>
          </w:p>
        </w:tc>
        <w:tc>
          <w:tcPr>
            <w:tcW w:w="1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入院者数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備　考</w:t>
            </w: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計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計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計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計</w:t>
            </w: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４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５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６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A4EA5" w:rsidRPr="002C3CF0" w:rsidRDefault="009A4EA5" w:rsidP="00210E71">
            <w:pPr>
              <w:spacing w:line="0" w:lineRule="atLeast"/>
              <w:ind w:leftChars="-51" w:left="-5" w:rightChars="-89" w:right="-187" w:hangingChars="51" w:hanging="102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C3CF0">
              <w:rPr>
                <w:rFonts w:asciiTheme="minorEastAsia" w:hAnsiTheme="minorEastAsia" w:hint="eastAsia"/>
                <w:sz w:val="20"/>
                <w:szCs w:val="20"/>
              </w:rPr>
              <w:t>特別</w:t>
            </w:r>
          </w:p>
          <w:p w:rsidR="009A4EA5" w:rsidRDefault="009A4EA5" w:rsidP="00210E71">
            <w:pPr>
              <w:spacing w:line="0" w:lineRule="atLeast"/>
              <w:ind w:leftChars="-51" w:left="-5" w:rightChars="-89" w:right="-187" w:hangingChars="51" w:hanging="102"/>
              <w:rPr>
                <w:rFonts w:asciiTheme="minorEastAsia" w:eastAsiaTheme="minorEastAsia" w:hAnsiTheme="minorEastAsia"/>
                <w:szCs w:val="21"/>
              </w:rPr>
            </w:pPr>
            <w:r w:rsidRPr="002C3CF0">
              <w:rPr>
                <w:rFonts w:asciiTheme="minorEastAsia" w:hAnsiTheme="minorEastAsia" w:hint="eastAsia"/>
                <w:sz w:val="20"/>
                <w:szCs w:val="20"/>
              </w:rPr>
              <w:t>支援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計</w:t>
            </w:r>
          </w:p>
        </w:tc>
        <w:tc>
          <w:tcPr>
            <w:tcW w:w="6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65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9A4EA5" w:rsidRDefault="009A4EA5" w:rsidP="00210E71">
            <w:pPr>
              <w:spacing w:line="0" w:lineRule="atLeast"/>
              <w:ind w:leftChars="-22" w:left="-6" w:rightChars="-40" w:right="-84" w:hangingChars="22" w:hanging="4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    )</w:t>
            </w:r>
          </w:p>
        </w:tc>
        <w:tc>
          <w:tcPr>
            <w:tcW w:w="4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⑹発生の経過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A4EA5" w:rsidTr="00210E71"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６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rightChars="15" w:right="31" w:firstLineChars="10" w:firstLine="2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患者及び死亡者</w:t>
            </w:r>
          </w:p>
          <w:p w:rsidR="009A4EA5" w:rsidRDefault="009A4EA5" w:rsidP="00210E71">
            <w:pPr>
              <w:spacing w:line="0" w:lineRule="atLeast"/>
              <w:ind w:rightChars="15" w:right="31" w:firstLineChars="10" w:firstLine="2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発見の動機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A4EA5" w:rsidTr="00210E71"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７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rightChars="15" w:right="31" w:firstLineChars="10" w:firstLine="2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感染症・食中毒</w:t>
            </w:r>
          </w:p>
          <w:p w:rsidR="009A4EA5" w:rsidRDefault="009A4EA5" w:rsidP="00210E71">
            <w:pPr>
              <w:spacing w:line="0" w:lineRule="atLeast"/>
              <w:ind w:rightChars="15" w:right="31" w:firstLineChars="10" w:firstLine="2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の発生原因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A4EA5" w:rsidTr="00210E71"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８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firstLineChars="10" w:firstLine="2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感染症・食中毒</w:t>
            </w:r>
          </w:p>
          <w:p w:rsidR="009A4EA5" w:rsidRDefault="009A4EA5" w:rsidP="00210E71">
            <w:pPr>
              <w:spacing w:line="0" w:lineRule="atLeast"/>
              <w:ind w:firstLineChars="10" w:firstLine="2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の感染経路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A4EA5" w:rsidTr="00210E71"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９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rightChars="15" w:right="31" w:firstLineChars="10" w:firstLine="2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臨床症状の概要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A4EA5" w:rsidTr="00210E71"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firstLineChars="10" w:firstLine="2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⑴学校の処置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A4EA5" w:rsidTr="00210E71">
        <w:tc>
          <w:tcPr>
            <w:tcW w:w="78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9A4EA5" w:rsidRDefault="009A4EA5" w:rsidP="00210E71">
            <w:pPr>
              <w:spacing w:line="0" w:lineRule="atLeast"/>
              <w:ind w:left="113" w:right="113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の措置</w:t>
            </w:r>
          </w:p>
          <w:p w:rsidR="009A4EA5" w:rsidRDefault="009A4EA5" w:rsidP="00210E71">
            <w:pPr>
              <w:spacing w:line="0" w:lineRule="atLeast"/>
              <w:ind w:left="113" w:right="113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発生後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firstLineChars="10" w:firstLine="2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⑵学校の管理</w:t>
            </w:r>
          </w:p>
          <w:p w:rsidR="009A4EA5" w:rsidRDefault="009A4EA5" w:rsidP="00210E71">
            <w:pPr>
              <w:spacing w:line="0" w:lineRule="atLeast"/>
              <w:ind w:firstLineChars="10" w:firstLine="21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機関の処置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A4EA5" w:rsidTr="00210E71">
        <w:tc>
          <w:tcPr>
            <w:tcW w:w="788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leftChars="10" w:left="21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⑶保健所その他</w:t>
            </w:r>
          </w:p>
          <w:p w:rsidR="009A4EA5" w:rsidRDefault="009A4EA5" w:rsidP="00210E71">
            <w:pPr>
              <w:spacing w:line="0" w:lineRule="atLeast"/>
              <w:ind w:left="120" w:rightChars="-51" w:right="-107" w:hangingChars="57" w:hanging="12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の関係機関の処置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A4EA5" w:rsidTr="00210E71">
        <w:tc>
          <w:tcPr>
            <w:tcW w:w="7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A4EA5" w:rsidRDefault="009A4EA5" w:rsidP="00210E71">
            <w:pPr>
              <w:spacing w:line="0" w:lineRule="atLeast"/>
              <w:ind w:rightChars="83" w:right="174" w:firstLineChars="60" w:firstLine="126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その他参考</w:t>
            </w:r>
          </w:p>
          <w:p w:rsidR="009A4EA5" w:rsidRDefault="009A4EA5" w:rsidP="00210E71">
            <w:pPr>
              <w:spacing w:line="0" w:lineRule="atLeast"/>
              <w:ind w:rightChars="83" w:right="174" w:firstLineChars="60" w:firstLine="126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となる事項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A4EA5" w:rsidRDefault="009A4EA5" w:rsidP="00210E71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9A4EA5" w:rsidRDefault="009A4EA5" w:rsidP="009A4EA5">
      <w:pPr>
        <w:spacing w:line="0" w:lineRule="atLeast"/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</w:rPr>
        <w:t>注1　5-⑸児童生徒数の欄の（　）については、給食を食べた人数を記入すること。</w:t>
      </w:r>
    </w:p>
    <w:p w:rsidR="009A4EA5" w:rsidRDefault="009A4EA5" w:rsidP="009A4EA5">
      <w:pPr>
        <w:spacing w:line="0" w:lineRule="atLeas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注2　教職員については、5-⑸の備考欄に該当人数を記入すること。</w:t>
      </w:r>
    </w:p>
    <w:p w:rsidR="009A4EA5" w:rsidRPr="00942BB0" w:rsidRDefault="009A4EA5" w:rsidP="009A4EA5">
      <w:pPr>
        <w:spacing w:line="0" w:lineRule="atLeas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注3　必要に応じて別紙とすること。</w:t>
      </w:r>
    </w:p>
    <w:p w:rsidR="009A4EA5" w:rsidRDefault="009A4EA5" w:rsidP="009A4EA5">
      <w:pPr>
        <w:widowControl/>
        <w:jc w:val="left"/>
        <w:rPr>
          <w:sz w:val="24"/>
          <w:szCs w:val="24"/>
        </w:rPr>
      </w:pPr>
      <w:bookmarkStart w:id="0" w:name="_GoBack"/>
      <w:bookmarkEnd w:id="0"/>
    </w:p>
    <w:sectPr w:rsidR="009A4EA5" w:rsidSect="00160CCC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34A" w:rsidRDefault="00E9734A" w:rsidP="009A4EA5">
      <w:r>
        <w:separator/>
      </w:r>
    </w:p>
  </w:endnote>
  <w:endnote w:type="continuationSeparator" w:id="0">
    <w:p w:rsidR="00E9734A" w:rsidRDefault="00E9734A" w:rsidP="009A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34A" w:rsidRDefault="00E9734A" w:rsidP="009A4EA5">
      <w:r>
        <w:separator/>
      </w:r>
    </w:p>
  </w:footnote>
  <w:footnote w:type="continuationSeparator" w:id="0">
    <w:p w:rsidR="00E9734A" w:rsidRDefault="00E9734A" w:rsidP="009A4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90"/>
    <w:rsid w:val="00160CCC"/>
    <w:rsid w:val="001902D4"/>
    <w:rsid w:val="004B3F90"/>
    <w:rsid w:val="00946A93"/>
    <w:rsid w:val="009A4EA5"/>
    <w:rsid w:val="00CF35F1"/>
    <w:rsid w:val="00E9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EA5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EA5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9A4EA5"/>
  </w:style>
  <w:style w:type="paragraph" w:styleId="a5">
    <w:name w:val="footer"/>
    <w:basedOn w:val="a"/>
    <w:link w:val="a6"/>
    <w:uiPriority w:val="99"/>
    <w:unhideWhenUsed/>
    <w:rsid w:val="009A4EA5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9A4EA5"/>
  </w:style>
  <w:style w:type="table" w:styleId="a7">
    <w:name w:val="Table Grid"/>
    <w:basedOn w:val="a1"/>
    <w:uiPriority w:val="59"/>
    <w:rsid w:val="009A4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EA5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EA5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9A4EA5"/>
  </w:style>
  <w:style w:type="paragraph" w:styleId="a5">
    <w:name w:val="footer"/>
    <w:basedOn w:val="a"/>
    <w:link w:val="a6"/>
    <w:uiPriority w:val="99"/>
    <w:unhideWhenUsed/>
    <w:rsid w:val="009A4EA5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9A4EA5"/>
  </w:style>
  <w:style w:type="table" w:styleId="a7">
    <w:name w:val="Table Grid"/>
    <w:basedOn w:val="a1"/>
    <w:uiPriority w:val="59"/>
    <w:rsid w:val="009A4E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dcterms:created xsi:type="dcterms:W3CDTF">2015-03-26T09:48:00Z</dcterms:created>
  <dcterms:modified xsi:type="dcterms:W3CDTF">2015-03-26T09:52:00Z</dcterms:modified>
</cp:coreProperties>
</file>