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0E4" w:rsidRPr="007331CD" w:rsidRDefault="00BF1AAA" w:rsidP="00BF1AAA">
      <w:pPr>
        <w:jc w:val="center"/>
        <w:rPr>
          <w:rFonts w:ascii="ＭＳ 明朝" w:eastAsia="ＭＳ 明朝" w:hAnsi="ＭＳ 明朝"/>
          <w:sz w:val="32"/>
          <w:szCs w:val="32"/>
        </w:rPr>
      </w:pPr>
      <w:r w:rsidRPr="007331CD">
        <w:rPr>
          <w:rFonts w:ascii="ＭＳ 明朝" w:eastAsia="ＭＳ 明朝" w:hAnsi="ＭＳ 明朝" w:hint="eastAsia"/>
          <w:sz w:val="32"/>
          <w:szCs w:val="32"/>
        </w:rPr>
        <w:t>議事概要</w:t>
      </w:r>
    </w:p>
    <w:p w:rsidR="00BF1AAA" w:rsidRPr="007331CD" w:rsidRDefault="00BF1AAA">
      <w:pPr>
        <w:rPr>
          <w:rFonts w:ascii="ＭＳ 明朝" w:eastAsia="ＭＳ 明朝" w:hAnsi="ＭＳ 明朝"/>
        </w:rPr>
      </w:pPr>
    </w:p>
    <w:p w:rsidR="00BF1AAA" w:rsidRPr="007331CD" w:rsidRDefault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令和</w:t>
      </w:r>
      <w:r w:rsidR="002F55D0">
        <w:rPr>
          <w:rFonts w:ascii="ＭＳ 明朝" w:eastAsia="ＭＳ 明朝" w:hAnsi="ＭＳ 明朝" w:hint="eastAsia"/>
        </w:rPr>
        <w:t>２年度第１</w:t>
      </w:r>
      <w:r w:rsidRPr="007331CD">
        <w:rPr>
          <w:rFonts w:ascii="ＭＳ 明朝" w:eastAsia="ＭＳ 明朝" w:hAnsi="ＭＳ 明朝" w:hint="eastAsia"/>
        </w:rPr>
        <w:t>回</w:t>
      </w:r>
      <w:r w:rsidR="002F55D0">
        <w:rPr>
          <w:rFonts w:ascii="ＭＳ 明朝" w:eastAsia="ＭＳ 明朝" w:hAnsi="ＭＳ 明朝" w:hint="eastAsia"/>
        </w:rPr>
        <w:t>東三河北部</w:t>
      </w:r>
      <w:r w:rsidR="0027629F">
        <w:rPr>
          <w:rFonts w:ascii="ＭＳ 明朝" w:eastAsia="ＭＳ 明朝" w:hAnsi="ＭＳ 明朝" w:hint="eastAsia"/>
        </w:rPr>
        <w:t>構想区域</w:t>
      </w:r>
      <w:r w:rsidRPr="007331CD">
        <w:rPr>
          <w:rFonts w:ascii="ＭＳ 明朝" w:eastAsia="ＭＳ 明朝" w:hAnsi="ＭＳ 明朝" w:hint="eastAsia"/>
        </w:rPr>
        <w:t>地域医療構想推進委員会の議事概要は下記のとおり</w:t>
      </w:r>
    </w:p>
    <w:p w:rsidR="00BF1AAA" w:rsidRPr="007331CD" w:rsidRDefault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pStyle w:val="a3"/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記</w:t>
      </w:r>
    </w:p>
    <w:p w:rsidR="00BF1AAA" w:rsidRPr="007331CD" w:rsidRDefault="00BF1AAA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１．議題</w:t>
      </w:r>
    </w:p>
    <w:tbl>
      <w:tblPr>
        <w:tblW w:w="8505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1"/>
        <w:gridCol w:w="5244"/>
        <w:gridCol w:w="1980"/>
      </w:tblGrid>
      <w:tr w:rsidR="00BF1AAA" w:rsidRPr="007331CD" w:rsidTr="00BF1AAA">
        <w:trPr>
          <w:trHeight w:val="372"/>
        </w:trPr>
        <w:tc>
          <w:tcPr>
            <w:tcW w:w="1281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244" w:type="dxa"/>
          </w:tcPr>
          <w:p w:rsidR="00BF1AAA" w:rsidRPr="007331CD" w:rsidRDefault="00BF1AAA" w:rsidP="00BF1AAA">
            <w:pPr>
              <w:jc w:val="center"/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1980" w:type="dxa"/>
          </w:tcPr>
          <w:p w:rsidR="00BF1AAA" w:rsidRPr="007331CD" w:rsidRDefault="00BF1AAA" w:rsidP="00BF1AAA">
            <w:pPr>
              <w:jc w:val="center"/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BF1AAA" w:rsidRPr="007331CD" w:rsidTr="00BF1AAA">
        <w:trPr>
          <w:trHeight w:val="372"/>
        </w:trPr>
        <w:tc>
          <w:tcPr>
            <w:tcW w:w="1281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議題１</w:t>
            </w:r>
          </w:p>
        </w:tc>
        <w:tc>
          <w:tcPr>
            <w:tcW w:w="5244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非稼働病棟を有する医療機関への対応方針について</w:t>
            </w:r>
          </w:p>
        </w:tc>
        <w:tc>
          <w:tcPr>
            <w:tcW w:w="1980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非公開</w:t>
            </w:r>
            <w:r w:rsidR="0091647D">
              <w:rPr>
                <w:rFonts w:ascii="ＭＳ 明朝" w:eastAsia="ＭＳ 明朝" w:hAnsi="ＭＳ 明朝" w:hint="eastAsia"/>
                <w:kern w:val="0"/>
              </w:rPr>
              <w:t>情報を含む</w:t>
            </w:r>
          </w:p>
        </w:tc>
      </w:tr>
      <w:tr w:rsidR="00BF1AAA" w:rsidRPr="007331CD" w:rsidTr="00BF1AAA">
        <w:trPr>
          <w:trHeight w:val="390"/>
        </w:trPr>
        <w:tc>
          <w:tcPr>
            <w:tcW w:w="1281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報告事項１</w:t>
            </w:r>
          </w:p>
        </w:tc>
        <w:tc>
          <w:tcPr>
            <w:tcW w:w="5244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本県における地域医療構想の推進に向けた今後のスケジュールについて</w:t>
            </w:r>
          </w:p>
        </w:tc>
        <w:tc>
          <w:tcPr>
            <w:tcW w:w="1980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</w:tr>
      <w:tr w:rsidR="00BF1AAA" w:rsidRPr="007331CD" w:rsidTr="00BF1AAA">
        <w:trPr>
          <w:trHeight w:val="375"/>
        </w:trPr>
        <w:tc>
          <w:tcPr>
            <w:tcW w:w="1281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報告事項２</w:t>
            </w:r>
          </w:p>
        </w:tc>
        <w:tc>
          <w:tcPr>
            <w:tcW w:w="5244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  <w:r w:rsidRPr="007331CD">
              <w:rPr>
                <w:rFonts w:ascii="ＭＳ 明朝" w:eastAsia="ＭＳ 明朝" w:hAnsi="ＭＳ 明朝" w:hint="eastAsia"/>
              </w:rPr>
              <w:t>令和元年度病床機能報告の結果について</w:t>
            </w:r>
          </w:p>
        </w:tc>
        <w:tc>
          <w:tcPr>
            <w:tcW w:w="1980" w:type="dxa"/>
          </w:tcPr>
          <w:p w:rsidR="00BF1AAA" w:rsidRPr="007331CD" w:rsidRDefault="00BF1AAA" w:rsidP="00BF1AAA">
            <w:pPr>
              <w:rPr>
                <w:rFonts w:ascii="ＭＳ 明朝" w:eastAsia="ＭＳ 明朝" w:hAnsi="ＭＳ 明朝"/>
              </w:rPr>
            </w:pPr>
          </w:p>
        </w:tc>
      </w:tr>
    </w:tbl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２．経緯</w:t>
      </w:r>
    </w:p>
    <w:p w:rsidR="00F32953" w:rsidRPr="007331CD" w:rsidRDefault="00F32953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令和</w:t>
      </w:r>
      <w:r w:rsidR="002F55D0">
        <w:rPr>
          <w:rFonts w:ascii="ＭＳ 明朝" w:eastAsia="ＭＳ 明朝" w:hAnsi="ＭＳ 明朝" w:hint="eastAsia"/>
        </w:rPr>
        <w:t>２年度第１</w:t>
      </w:r>
      <w:r w:rsidRPr="007331CD">
        <w:rPr>
          <w:rFonts w:ascii="ＭＳ 明朝" w:eastAsia="ＭＳ 明朝" w:hAnsi="ＭＳ 明朝" w:hint="eastAsia"/>
        </w:rPr>
        <w:t>回</w:t>
      </w:r>
      <w:r w:rsidR="002F55D0">
        <w:rPr>
          <w:rFonts w:ascii="ＭＳ 明朝" w:eastAsia="ＭＳ 明朝" w:hAnsi="ＭＳ 明朝" w:hint="eastAsia"/>
        </w:rPr>
        <w:t>東三河北部</w:t>
      </w:r>
      <w:r w:rsidR="0027629F">
        <w:rPr>
          <w:rFonts w:ascii="ＭＳ 明朝" w:eastAsia="ＭＳ 明朝" w:hAnsi="ＭＳ 明朝" w:hint="eastAsia"/>
        </w:rPr>
        <w:t>構想区域</w:t>
      </w:r>
      <w:bookmarkStart w:id="0" w:name="_GoBack"/>
      <w:bookmarkEnd w:id="0"/>
      <w:r w:rsidRPr="007331CD">
        <w:rPr>
          <w:rFonts w:ascii="ＭＳ 明朝" w:eastAsia="ＭＳ 明朝" w:hAnsi="ＭＳ 明朝" w:hint="eastAsia"/>
        </w:rPr>
        <w:t>地域医療構想推進委員会については、新型コロナウイルス感染症の拡大防止の観点から、書面開催とすることとし、令和2年8月17日付で同委員会委員あてにその旨を通知し、9月7日に書面開催を行った。</w:t>
      </w:r>
    </w:p>
    <w:p w:rsidR="00F32953" w:rsidRPr="007331CD" w:rsidRDefault="00F32953" w:rsidP="00BF1AAA">
      <w:pPr>
        <w:rPr>
          <w:rFonts w:ascii="ＭＳ 明朝" w:eastAsia="ＭＳ 明朝" w:hAnsi="ＭＳ 明朝"/>
        </w:rPr>
      </w:pPr>
    </w:p>
    <w:p w:rsidR="00F32953" w:rsidRPr="007331CD" w:rsidRDefault="00F32953" w:rsidP="00BF1AAA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３．</w:t>
      </w:r>
      <w:r w:rsidR="000B40E1" w:rsidRPr="007331CD">
        <w:rPr>
          <w:rFonts w:ascii="ＭＳ 明朝" w:eastAsia="ＭＳ 明朝" w:hAnsi="ＭＳ 明朝" w:hint="eastAsia"/>
        </w:rPr>
        <w:t>結果</w:t>
      </w:r>
    </w:p>
    <w:p w:rsidR="000B40E1" w:rsidRPr="007331CD" w:rsidRDefault="000B40E1" w:rsidP="00354AB5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議題１については</w:t>
      </w:r>
      <w:r w:rsidR="00354AB5" w:rsidRPr="007331CD">
        <w:rPr>
          <w:rFonts w:ascii="ＭＳ 明朝" w:eastAsia="ＭＳ 明朝" w:hAnsi="ＭＳ 明朝" w:hint="eastAsia"/>
        </w:rPr>
        <w:t>愛知県情報公開条例第７条に規定する不開示情報が含まれており、</w:t>
      </w:r>
      <w:r w:rsidRPr="007331CD">
        <w:rPr>
          <w:rFonts w:ascii="ＭＳ 明朝" w:eastAsia="ＭＳ 明朝" w:hAnsi="ＭＳ 明朝" w:hint="eastAsia"/>
        </w:rPr>
        <w:t>非公開</w:t>
      </w:r>
      <w:r w:rsidR="00354AB5" w:rsidRPr="007331CD">
        <w:rPr>
          <w:rFonts w:ascii="ＭＳ 明朝" w:eastAsia="ＭＳ 明朝" w:hAnsi="ＭＳ 明朝" w:hint="eastAsia"/>
        </w:rPr>
        <w:t>となる。</w:t>
      </w:r>
    </w:p>
    <w:p w:rsidR="00354AB5" w:rsidRPr="007331CD" w:rsidRDefault="00354AB5" w:rsidP="00354AB5">
      <w:pPr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 xml:space="preserve">　報告事項１、報告事項２に対する委員からの意見はなかった。</w:t>
      </w: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p w:rsidR="00BF1AAA" w:rsidRPr="007331CD" w:rsidRDefault="00BF1AAA" w:rsidP="00BF1AAA">
      <w:pPr>
        <w:pStyle w:val="a5"/>
        <w:rPr>
          <w:rFonts w:ascii="ＭＳ 明朝" w:eastAsia="ＭＳ 明朝" w:hAnsi="ＭＳ 明朝"/>
        </w:rPr>
      </w:pPr>
      <w:r w:rsidRPr="007331CD">
        <w:rPr>
          <w:rFonts w:ascii="ＭＳ 明朝" w:eastAsia="ＭＳ 明朝" w:hAnsi="ＭＳ 明朝" w:hint="eastAsia"/>
        </w:rPr>
        <w:t>以上</w:t>
      </w:r>
    </w:p>
    <w:p w:rsidR="00BF1AAA" w:rsidRPr="007331CD" w:rsidRDefault="00BF1AAA" w:rsidP="00BF1AAA">
      <w:pPr>
        <w:rPr>
          <w:rFonts w:ascii="ＭＳ 明朝" w:eastAsia="ＭＳ 明朝" w:hAnsi="ＭＳ 明朝"/>
        </w:rPr>
      </w:pPr>
    </w:p>
    <w:sectPr w:rsidR="00BF1AAA" w:rsidRPr="007331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745"/>
    <w:rsid w:val="000B40E1"/>
    <w:rsid w:val="0027629F"/>
    <w:rsid w:val="002940E4"/>
    <w:rsid w:val="002F55D0"/>
    <w:rsid w:val="00354AB5"/>
    <w:rsid w:val="007331CD"/>
    <w:rsid w:val="0091647D"/>
    <w:rsid w:val="00BF1AAA"/>
    <w:rsid w:val="00DE4745"/>
    <w:rsid w:val="00F32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AEE0DA-9FD0-4AFB-B16E-A5E27E16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F1AAA"/>
    <w:pPr>
      <w:jc w:val="center"/>
    </w:pPr>
  </w:style>
  <w:style w:type="character" w:customStyle="1" w:styleId="a4">
    <w:name w:val="記 (文字)"/>
    <w:basedOn w:val="a0"/>
    <w:link w:val="a3"/>
    <w:uiPriority w:val="99"/>
    <w:rsid w:val="00BF1AAA"/>
  </w:style>
  <w:style w:type="paragraph" w:styleId="a5">
    <w:name w:val="Closing"/>
    <w:basedOn w:val="a"/>
    <w:link w:val="a6"/>
    <w:uiPriority w:val="99"/>
    <w:unhideWhenUsed/>
    <w:rsid w:val="00BF1AAA"/>
    <w:pPr>
      <w:jc w:val="right"/>
    </w:pPr>
  </w:style>
  <w:style w:type="character" w:customStyle="1" w:styleId="a6">
    <w:name w:val="結語 (文字)"/>
    <w:basedOn w:val="a0"/>
    <w:link w:val="a5"/>
    <w:uiPriority w:val="99"/>
    <w:rsid w:val="00BF1A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8</cp:revision>
  <dcterms:created xsi:type="dcterms:W3CDTF">2021-09-29T00:15:00Z</dcterms:created>
  <dcterms:modified xsi:type="dcterms:W3CDTF">2021-09-29T04:36:00Z</dcterms:modified>
</cp:coreProperties>
</file>