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77" w:rsidRPr="005621C6" w:rsidRDefault="00C12D77" w:rsidP="00AF02B5">
      <w:pPr>
        <w:snapToGrid w:val="0"/>
        <w:spacing w:line="400" w:lineRule="atLeast"/>
        <w:ind w:firstLineChars="100" w:firstLine="239"/>
        <w:jc w:val="left"/>
        <w:rPr>
          <w:rFonts w:ascii="ＭＳ 明朝" w:hAnsi="ＭＳ 明朝"/>
          <w:sz w:val="22"/>
          <w:szCs w:val="22"/>
        </w:rPr>
      </w:pPr>
      <w:r w:rsidRPr="005621C6">
        <w:rPr>
          <w:rFonts w:ascii="ＭＳ 明朝" w:hAnsi="ＭＳ 明朝" w:hint="eastAsia"/>
          <w:sz w:val="22"/>
          <w:szCs w:val="22"/>
        </w:rPr>
        <w:t>第</w:t>
      </w:r>
      <w:r w:rsidRPr="005621C6">
        <w:rPr>
          <w:rFonts w:ascii="ＭＳ 明朝" w:hAnsi="ＭＳ 明朝" w:hint="eastAsia"/>
          <w:spacing w:val="18"/>
          <w:kern w:val="0"/>
          <w:sz w:val="22"/>
          <w:szCs w:val="22"/>
          <w:fitText w:val="239" w:id="315924992"/>
        </w:rPr>
        <w:t>1</w:t>
      </w:r>
      <w:r w:rsidRPr="005621C6">
        <w:rPr>
          <w:rFonts w:ascii="ＭＳ 明朝" w:hAnsi="ＭＳ 明朝" w:hint="eastAsia"/>
          <w:kern w:val="0"/>
          <w:sz w:val="22"/>
          <w:szCs w:val="22"/>
          <w:fitText w:val="239" w:id="315924992"/>
        </w:rPr>
        <w:t>0</w:t>
      </w:r>
      <w:r w:rsidR="0007699A" w:rsidRPr="005621C6">
        <w:rPr>
          <w:rFonts w:ascii="ＭＳ 明朝" w:hAnsi="ＭＳ 明朝" w:hint="eastAsia"/>
          <w:sz w:val="22"/>
          <w:szCs w:val="22"/>
        </w:rPr>
        <w:t xml:space="preserve">　</w:t>
      </w:r>
      <w:r w:rsidRPr="005621C6">
        <w:rPr>
          <w:rFonts w:ascii="ＭＳ 明朝" w:hAnsi="ＭＳ 明朝" w:hint="eastAsia"/>
          <w:sz w:val="22"/>
          <w:szCs w:val="22"/>
        </w:rPr>
        <w:t>ヒト免疫不全ウイルスによる免疫機能障害</w:t>
      </w:r>
    </w:p>
    <w:p w:rsidR="0007699A" w:rsidRPr="005621C6" w:rsidRDefault="0007699A" w:rsidP="0007699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C12D77" w:rsidRPr="005621C6">
        <w:rPr>
          <w:rFonts w:ascii="ＭＳ 明朝" w:hAnsi="ＭＳ 明朝" w:hint="eastAsia"/>
          <w:sz w:val="22"/>
          <w:szCs w:val="22"/>
        </w:rPr>
        <w:t>診断書の作成について</w:t>
      </w:r>
    </w:p>
    <w:p w:rsidR="0007699A" w:rsidRPr="005621C6" w:rsidRDefault="00C12D77" w:rsidP="0007699A">
      <w:pPr>
        <w:snapToGrid w:val="0"/>
        <w:spacing w:line="400" w:lineRule="atLeast"/>
        <w:ind w:firstLineChars="383" w:firstLine="917"/>
        <w:jc w:val="left"/>
        <w:rPr>
          <w:rFonts w:ascii="ＭＳ 明朝" w:hAnsi="ＭＳ 明朝"/>
          <w:sz w:val="22"/>
          <w:szCs w:val="22"/>
        </w:rPr>
      </w:pPr>
      <w:r w:rsidRPr="005621C6">
        <w:rPr>
          <w:rFonts w:ascii="ＭＳ 明朝" w:hAnsi="ＭＳ 明朝" w:hint="eastAsia"/>
          <w:sz w:val="22"/>
          <w:szCs w:val="22"/>
        </w:rPr>
        <w:t>身体障害者診断書においては、HIV感染により永続的に免疫の機能の著しい低下の</w:t>
      </w:r>
    </w:p>
    <w:p w:rsidR="0007699A" w:rsidRPr="005621C6" w:rsidRDefault="00C12D77" w:rsidP="0007699A">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ある状態について、その障害程度を認定するために必要な事項を記載する。診断書</w:t>
      </w:r>
    </w:p>
    <w:p w:rsidR="0007699A" w:rsidRPr="005621C6" w:rsidRDefault="00C12D77" w:rsidP="0007699A">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は障害認定の正確を期するため、「13歳以上用」と「13歳未満用」とに区分して作</w:t>
      </w:r>
    </w:p>
    <w:p w:rsidR="00C12D77" w:rsidRPr="005621C6" w:rsidRDefault="00C12D77" w:rsidP="0007699A">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成する。併せて障害程度の認定に関する意見を付す。</w:t>
      </w:r>
    </w:p>
    <w:p w:rsidR="0007699A" w:rsidRPr="005621C6" w:rsidRDefault="0007699A" w:rsidP="0007699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C12D77" w:rsidRPr="005621C6">
        <w:rPr>
          <w:rFonts w:ascii="ＭＳ 明朝" w:hAnsi="ＭＳ 明朝" w:hint="eastAsia"/>
          <w:sz w:val="22"/>
          <w:szCs w:val="22"/>
        </w:rPr>
        <w:t>「総括表」について</w:t>
      </w:r>
    </w:p>
    <w:p w:rsidR="0007699A" w:rsidRPr="005621C6" w:rsidRDefault="0007699A"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C12D77" w:rsidRPr="005621C6">
        <w:rPr>
          <w:rFonts w:ascii="ＭＳ 明朝" w:hAnsi="ＭＳ 明朝" w:hint="eastAsia"/>
          <w:sz w:val="22"/>
          <w:szCs w:val="22"/>
        </w:rPr>
        <w:t>「障害名」について</w:t>
      </w:r>
    </w:p>
    <w:p w:rsidR="0007699A" w:rsidRPr="005621C6" w:rsidRDefault="00C12D77" w:rsidP="0007699A">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「免疫機能障害」と記載する。</w:t>
      </w:r>
    </w:p>
    <w:p w:rsidR="0007699A" w:rsidRPr="005621C6" w:rsidRDefault="0007699A"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イ　</w:t>
      </w:r>
      <w:r w:rsidR="00C12D77" w:rsidRPr="005621C6">
        <w:rPr>
          <w:rFonts w:ascii="ＭＳ 明朝" w:hAnsi="ＭＳ 明朝" w:hint="eastAsia"/>
          <w:sz w:val="22"/>
          <w:szCs w:val="22"/>
        </w:rPr>
        <w:t>「原因となった疾病・外傷名」について</w:t>
      </w:r>
    </w:p>
    <w:p w:rsidR="0007699A" w:rsidRPr="005621C6" w:rsidRDefault="00C12D77" w:rsidP="0007699A">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原因疾患名は「HIV感染」と書く。</w:t>
      </w:r>
    </w:p>
    <w:p w:rsidR="0007699A" w:rsidRPr="005621C6" w:rsidRDefault="00C12D77" w:rsidP="0007699A">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障害発生年月日は、ヒト免疫不全ウイルスヘの感染が確認された日時を原則</w:t>
      </w:r>
    </w:p>
    <w:p w:rsidR="0007699A" w:rsidRPr="005621C6" w:rsidRDefault="00C12D77"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とする。不詳の場合は、「参考となる経過・現症」欄にその理由を記載する。</w:t>
      </w:r>
    </w:p>
    <w:p w:rsidR="0007699A" w:rsidRPr="005621C6" w:rsidRDefault="0007699A"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C12D77" w:rsidRPr="005621C6">
        <w:rPr>
          <w:rFonts w:ascii="ＭＳ 明朝" w:hAnsi="ＭＳ 明朝" w:hint="eastAsia"/>
          <w:sz w:val="22"/>
          <w:szCs w:val="22"/>
        </w:rPr>
        <w:t>「参考となる経過・現症」について</w:t>
      </w:r>
    </w:p>
    <w:p w:rsidR="0007699A" w:rsidRPr="005621C6" w:rsidRDefault="00C12D77" w:rsidP="0007699A">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障害認定の上で参考となる事項があれば摘記する。個人の秘密に関わる事項</w:t>
      </w:r>
    </w:p>
    <w:p w:rsidR="0007699A" w:rsidRPr="005621C6" w:rsidRDefault="00C12D77"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を記載する場合には、障害認定に不可欠な内容に限定すること。</w:t>
      </w:r>
    </w:p>
    <w:p w:rsidR="0007699A" w:rsidRPr="005621C6" w:rsidRDefault="00C12D77" w:rsidP="0007699A">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障害固定又は障害確定(推定)年月日は、HIV感染が確認され、検査結果や所</w:t>
      </w:r>
    </w:p>
    <w:p w:rsidR="0007699A" w:rsidRPr="005621C6" w:rsidRDefault="00C12D77"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見等が身体障害認定基準を満たすに至った日とする。この場合､「身体障害認</w:t>
      </w:r>
    </w:p>
    <w:p w:rsidR="0007699A" w:rsidRPr="005621C6" w:rsidRDefault="00C12D77"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定基準を満たした日」とは、検査結果が判明した日ではなく、検査実施の日と</w:t>
      </w:r>
    </w:p>
    <w:p w:rsidR="00C1079C" w:rsidRPr="005621C6" w:rsidRDefault="00C12D77" w:rsidP="00C1079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考えてよい。</w:t>
      </w:r>
    </w:p>
    <w:p w:rsidR="00C1079C" w:rsidRPr="005621C6" w:rsidRDefault="00C1079C" w:rsidP="00C1079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エ　</w:t>
      </w:r>
      <w:r w:rsidR="00C12D77" w:rsidRPr="005621C6">
        <w:rPr>
          <w:rFonts w:ascii="ＭＳ 明朝" w:hAnsi="ＭＳ 明朝" w:hint="eastAsia"/>
          <w:sz w:val="22"/>
          <w:szCs w:val="22"/>
        </w:rPr>
        <w:t>「総合所見」について</w:t>
      </w:r>
    </w:p>
    <w:p w:rsidR="00C1079C" w:rsidRPr="005621C6" w:rsidRDefault="00C12D77" w:rsidP="00C1079C">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経過及び現症からみて障害認定に必要な事項を摘記する。治療の経過により</w:t>
      </w:r>
    </w:p>
    <w:p w:rsidR="00C1079C" w:rsidRPr="005621C6" w:rsidRDefault="00C12D77" w:rsidP="00C1079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障害程度に変化の予測される場合は、将来再認定の時期等を記載する。</w:t>
      </w:r>
    </w:p>
    <w:p w:rsidR="00C1079C" w:rsidRPr="005621C6" w:rsidRDefault="00C1079C" w:rsidP="00C1079C">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C12D77" w:rsidRPr="005621C6">
        <w:rPr>
          <w:rFonts w:ascii="ＭＳ 明朝" w:hAnsi="ＭＳ 明朝" w:hint="eastAsia"/>
          <w:sz w:val="22"/>
          <w:szCs w:val="22"/>
        </w:rPr>
        <w:t>「ヒト免疫不全ウイルスによる免疫の機能障害の状態及び所見」について</w:t>
      </w:r>
    </w:p>
    <w:p w:rsidR="008F6E36" w:rsidRPr="005621C6" w:rsidRDefault="008F6E36" w:rsidP="00C1079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HIV</w:t>
      </w:r>
      <w:r w:rsidR="00C12D77" w:rsidRPr="005621C6">
        <w:rPr>
          <w:rFonts w:ascii="ＭＳ 明朝" w:hAnsi="ＭＳ 明朝" w:hint="eastAsia"/>
          <w:sz w:val="22"/>
          <w:szCs w:val="22"/>
        </w:rPr>
        <w:t>感染の確認方法は、認定対象者が13歳以上と13歳未満で異なるため､診</w:t>
      </w:r>
    </w:p>
    <w:p w:rsidR="00C1079C" w:rsidRPr="005621C6" w:rsidRDefault="00C12D77" w:rsidP="00C1079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断書は「13歳以上用」と「13歳未満用」とに区分して作成する。</w:t>
      </w:r>
    </w:p>
    <w:p w:rsidR="00C1079C" w:rsidRPr="005621C6" w:rsidRDefault="00C1079C" w:rsidP="00C1079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ア　13</w:t>
      </w:r>
      <w:r w:rsidR="00C12D77" w:rsidRPr="005621C6">
        <w:rPr>
          <w:rFonts w:ascii="ＭＳ 明朝" w:hAnsi="ＭＳ 明朝" w:hint="eastAsia"/>
          <w:sz w:val="22"/>
          <w:szCs w:val="22"/>
        </w:rPr>
        <w:t>歳以上の場合</w:t>
      </w:r>
    </w:p>
    <w:p w:rsidR="00C1079C" w:rsidRPr="005621C6" w:rsidRDefault="00C1079C" w:rsidP="00C1079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（ア）　ヒト免疫不全ウイルス（</w:t>
      </w:r>
      <w:r w:rsidR="00C12D77" w:rsidRPr="005621C6">
        <w:rPr>
          <w:rFonts w:ascii="ＭＳ 明朝" w:hAnsi="ＭＳ 明朝" w:hint="eastAsia"/>
          <w:sz w:val="22"/>
          <w:szCs w:val="22"/>
        </w:rPr>
        <w:t>HIV</w:t>
      </w:r>
      <w:r w:rsidRPr="005621C6">
        <w:rPr>
          <w:rFonts w:ascii="ＭＳ 明朝" w:hAnsi="ＭＳ 明朝" w:hint="eastAsia"/>
          <w:sz w:val="22"/>
          <w:szCs w:val="22"/>
        </w:rPr>
        <w:t>）</w:t>
      </w:r>
      <w:r w:rsidR="00C12D77" w:rsidRPr="005621C6">
        <w:rPr>
          <w:rFonts w:ascii="ＭＳ 明朝" w:hAnsi="ＭＳ 明朝" w:hint="eastAsia"/>
          <w:sz w:val="22"/>
          <w:szCs w:val="22"/>
        </w:rPr>
        <w:t>感染の確認方法</w:t>
      </w:r>
    </w:p>
    <w:p w:rsidR="00C1079C" w:rsidRPr="005621C6" w:rsidRDefault="00C12D77" w:rsidP="00C1079C">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「サーベイランスのためのHIV感染症／AIDS診断基準」（厚生省エイ</w:t>
      </w:r>
    </w:p>
    <w:p w:rsidR="00C1079C" w:rsidRPr="005621C6" w:rsidRDefault="00C12D77" w:rsidP="00C1079C">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ズ動向委員会､1999）を準用する。具体的には､HIVの抗体スクリーニン</w:t>
      </w:r>
    </w:p>
    <w:p w:rsidR="00C1079C" w:rsidRPr="005621C6" w:rsidRDefault="00C12D77" w:rsidP="00C1079C">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グ検査法（酵素抗体法（ELISA）、粒子凝集法（PA）、免疫クロマトグラ</w:t>
      </w:r>
    </w:p>
    <w:p w:rsidR="00C1079C" w:rsidRPr="005621C6" w:rsidRDefault="00C12D77" w:rsidP="00C1079C">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フィー法(IC)等）の結果が陽性であって、以下のいずれかが陽性の場合</w:t>
      </w:r>
    </w:p>
    <w:p w:rsidR="003B60D4" w:rsidRPr="005621C6" w:rsidRDefault="00C12D77" w:rsidP="003B60D4">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にHIV感染症と診断する。</w:t>
      </w:r>
    </w:p>
    <w:p w:rsidR="003B60D4" w:rsidRPr="005621C6" w:rsidRDefault="00C12D77" w:rsidP="003B60D4">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　抗体確認検査（Western Blot法、蛍光抗体法（IFA）等）</w:t>
      </w:r>
    </w:p>
    <w:p w:rsidR="003B60D4" w:rsidRPr="005621C6" w:rsidRDefault="00C12D77" w:rsidP="003B60D4">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lastRenderedPageBreak/>
        <w:t>○　HIV抗原検査、ウイルス分離及び核酸診断法（PCR等）等の病原</w:t>
      </w:r>
    </w:p>
    <w:p w:rsidR="00C12D77" w:rsidRPr="005621C6" w:rsidRDefault="00C12D77" w:rsidP="003B60D4">
      <w:pPr>
        <w:snapToGrid w:val="0"/>
        <w:spacing w:line="400" w:lineRule="atLeast"/>
        <w:ind w:firstLineChars="1053" w:firstLine="2522"/>
        <w:jc w:val="left"/>
        <w:rPr>
          <w:rFonts w:ascii="ＭＳ 明朝" w:hAnsi="ＭＳ 明朝"/>
          <w:sz w:val="22"/>
          <w:szCs w:val="22"/>
        </w:rPr>
      </w:pPr>
      <w:r w:rsidRPr="005621C6">
        <w:rPr>
          <w:rFonts w:ascii="ＭＳ 明朝" w:hAnsi="ＭＳ 明朝" w:hint="eastAsia"/>
          <w:sz w:val="22"/>
          <w:szCs w:val="22"/>
        </w:rPr>
        <w:t>体に関する検査</w:t>
      </w:r>
    </w:p>
    <w:p w:rsidR="00914700" w:rsidRPr="005621C6" w:rsidRDefault="00914700" w:rsidP="00914700">
      <w:pPr>
        <w:tabs>
          <w:tab w:val="left" w:pos="1374"/>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（イ）　</w:t>
      </w:r>
      <w:r w:rsidR="00A412CA" w:rsidRPr="005621C6">
        <w:rPr>
          <w:rFonts w:ascii="ＭＳ 明朝" w:hAnsi="ＭＳ 明朝" w:hint="eastAsia"/>
          <w:sz w:val="22"/>
          <w:szCs w:val="22"/>
        </w:rPr>
        <w:t>CD</w:t>
      </w:r>
      <w:r w:rsidR="008F6E36" w:rsidRPr="005621C6">
        <w:rPr>
          <w:rFonts w:ascii="ＭＳ 明朝" w:hAnsi="ＭＳ 明朝" w:hint="eastAsia"/>
          <w:sz w:val="22"/>
          <w:szCs w:val="22"/>
        </w:rPr>
        <w:t>４</w:t>
      </w:r>
      <w:r w:rsidR="00C12D77" w:rsidRPr="005621C6">
        <w:rPr>
          <w:rFonts w:ascii="ＭＳ 明朝" w:hAnsi="ＭＳ 明朝" w:hint="eastAsia"/>
          <w:sz w:val="22"/>
          <w:szCs w:val="22"/>
        </w:rPr>
        <w:t>陽性Ｔリンパ球数の測定</w:t>
      </w:r>
    </w:p>
    <w:p w:rsidR="00914700" w:rsidRPr="005621C6" w:rsidRDefault="008F6E36" w:rsidP="00914700">
      <w:pPr>
        <w:tabs>
          <w:tab w:val="left" w:pos="1374"/>
        </w:tabs>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４</w:t>
      </w:r>
      <w:r w:rsidR="00C12D77" w:rsidRPr="005621C6">
        <w:rPr>
          <w:rFonts w:ascii="ＭＳ 明朝" w:hAnsi="ＭＳ 明朝" w:hint="eastAsia"/>
          <w:sz w:val="22"/>
          <w:szCs w:val="22"/>
        </w:rPr>
        <w:t>週以上の間隔をおいた連続する</w:t>
      </w:r>
      <w:r w:rsidRPr="005621C6">
        <w:rPr>
          <w:rFonts w:ascii="ＭＳ 明朝" w:hAnsi="ＭＳ 明朝" w:hint="eastAsia"/>
          <w:sz w:val="22"/>
          <w:szCs w:val="22"/>
        </w:rPr>
        <w:t>２</w:t>
      </w:r>
      <w:r w:rsidR="00C12D77" w:rsidRPr="005621C6">
        <w:rPr>
          <w:rFonts w:ascii="ＭＳ 明朝" w:hAnsi="ＭＳ 明朝" w:hint="eastAsia"/>
          <w:sz w:val="22"/>
          <w:szCs w:val="22"/>
        </w:rPr>
        <w:t>回の検査値の平均値のこれまで</w:t>
      </w:r>
    </w:p>
    <w:p w:rsidR="00914700" w:rsidRPr="005621C6" w:rsidRDefault="00C12D77" w:rsidP="00914700">
      <w:pPr>
        <w:tabs>
          <w:tab w:val="left" w:pos="1374"/>
        </w:tabs>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の最低値とする。</w:t>
      </w:r>
    </w:p>
    <w:p w:rsidR="00914700" w:rsidRPr="005621C6" w:rsidRDefault="00914700" w:rsidP="00914700">
      <w:pPr>
        <w:tabs>
          <w:tab w:val="left" w:pos="1374"/>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（ウ）　</w:t>
      </w:r>
      <w:r w:rsidR="00C12D77" w:rsidRPr="005621C6">
        <w:rPr>
          <w:rFonts w:ascii="ＭＳ 明朝" w:hAnsi="ＭＳ 明朝" w:hint="eastAsia"/>
          <w:sz w:val="22"/>
          <w:szCs w:val="22"/>
        </w:rPr>
        <w:t>白血球数、</w:t>
      </w:r>
      <w:proofErr w:type="spellStart"/>
      <w:r w:rsidR="00C12D77" w:rsidRPr="005621C6">
        <w:rPr>
          <w:rFonts w:ascii="ＭＳ 明朝" w:hAnsi="ＭＳ 明朝" w:hint="eastAsia"/>
          <w:sz w:val="22"/>
          <w:szCs w:val="22"/>
        </w:rPr>
        <w:t>Hb</w:t>
      </w:r>
      <w:proofErr w:type="spellEnd"/>
      <w:r w:rsidR="00C12D77" w:rsidRPr="005621C6">
        <w:rPr>
          <w:rFonts w:ascii="ＭＳ 明朝" w:hAnsi="ＭＳ 明朝" w:hint="eastAsia"/>
          <w:sz w:val="22"/>
          <w:szCs w:val="22"/>
        </w:rPr>
        <w:t>量、血小板数、ヒト免疫不全ウイルス―RNA量の測定に</w:t>
      </w:r>
    </w:p>
    <w:p w:rsidR="00914700" w:rsidRPr="005621C6" w:rsidRDefault="00C12D77" w:rsidP="00914700">
      <w:pPr>
        <w:tabs>
          <w:tab w:val="left" w:pos="1374"/>
        </w:tabs>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おける、</w:t>
      </w:r>
      <w:r w:rsidR="0070672C" w:rsidRPr="005621C6">
        <w:rPr>
          <w:rFonts w:ascii="ＭＳ 明朝" w:hAnsi="ＭＳ 明朝" w:hint="eastAsia"/>
          <w:sz w:val="22"/>
          <w:szCs w:val="22"/>
        </w:rPr>
        <w:t>４</w:t>
      </w:r>
      <w:r w:rsidRPr="005621C6">
        <w:rPr>
          <w:rFonts w:ascii="ＭＳ 明朝" w:hAnsi="ＭＳ 明朝" w:hint="eastAsia"/>
          <w:sz w:val="22"/>
          <w:szCs w:val="22"/>
        </w:rPr>
        <w:t>週以上の間隔をおいた連続する</w:t>
      </w:r>
      <w:r w:rsidR="0070672C" w:rsidRPr="005621C6">
        <w:rPr>
          <w:rFonts w:ascii="ＭＳ 明朝" w:hAnsi="ＭＳ 明朝" w:hint="eastAsia"/>
          <w:sz w:val="22"/>
          <w:szCs w:val="22"/>
        </w:rPr>
        <w:t>２</w:t>
      </w:r>
      <w:r w:rsidRPr="005621C6">
        <w:rPr>
          <w:rFonts w:ascii="ＭＳ 明朝" w:hAnsi="ＭＳ 明朝" w:hint="eastAsia"/>
          <w:sz w:val="22"/>
          <w:szCs w:val="22"/>
        </w:rPr>
        <w:t>回の検査の時期は、互いに</w:t>
      </w:r>
    </w:p>
    <w:p w:rsidR="00C12D77" w:rsidRPr="005621C6" w:rsidRDefault="00C12D77" w:rsidP="00914700">
      <w:pPr>
        <w:tabs>
          <w:tab w:val="left" w:pos="1374"/>
        </w:tabs>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一致している必要はなく、これまでの最低値とする。</w:t>
      </w:r>
    </w:p>
    <w:p w:rsidR="00914700" w:rsidRPr="005621C6" w:rsidRDefault="00914700" w:rsidP="0091470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（エ）　</w:t>
      </w:r>
      <w:r w:rsidR="00C12D77" w:rsidRPr="005621C6">
        <w:rPr>
          <w:rFonts w:ascii="ＭＳ 明朝" w:hAnsi="ＭＳ 明朝" w:hint="eastAsia"/>
          <w:sz w:val="22"/>
          <w:szCs w:val="22"/>
        </w:rPr>
        <w:t>エイズ発症の診断基準</w:t>
      </w:r>
    </w:p>
    <w:p w:rsidR="00914700" w:rsidRPr="005621C6" w:rsidRDefault="00C12D77"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エイズ発症の診断は､「サーベイランスのためのHIV感染症/AIDS診</w:t>
      </w:r>
    </w:p>
    <w:p w:rsidR="00C12D77" w:rsidRPr="005621C6" w:rsidRDefault="00C12D77" w:rsidP="00914700">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断基準」（厚生省エイズ動向委員会、1999）による。</w:t>
      </w:r>
    </w:p>
    <w:p w:rsidR="00914700" w:rsidRPr="005621C6" w:rsidRDefault="00914700" w:rsidP="0091470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（オ）　</w:t>
      </w:r>
      <w:r w:rsidR="00C12D77" w:rsidRPr="005621C6">
        <w:rPr>
          <w:rFonts w:ascii="ＭＳ 明朝" w:hAnsi="ＭＳ 明朝" w:hint="eastAsia"/>
          <w:sz w:val="22"/>
          <w:szCs w:val="22"/>
        </w:rPr>
        <w:t>エイズ合併症</w:t>
      </w:r>
    </w:p>
    <w:p w:rsidR="00914700" w:rsidRPr="005621C6" w:rsidRDefault="00C12D77"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「サーベイランスのためのHIV感染症/AIDS診断基準」(厚生省エイ</w:t>
      </w:r>
    </w:p>
    <w:p w:rsidR="00914700" w:rsidRPr="005621C6" w:rsidRDefault="00C12D77" w:rsidP="00914700">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ズ動向委員会、1999）が採択した指標疾患としてあげられている合併症</w:t>
      </w:r>
    </w:p>
    <w:p w:rsidR="00C12D77" w:rsidRPr="005621C6" w:rsidRDefault="00C12D77" w:rsidP="00914700">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を意味する。</w:t>
      </w:r>
    </w:p>
    <w:p w:rsidR="00914700" w:rsidRPr="005621C6" w:rsidRDefault="00914700" w:rsidP="0091470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（カ）　</w:t>
      </w:r>
      <w:r w:rsidR="00C12D77" w:rsidRPr="005621C6">
        <w:rPr>
          <w:rFonts w:ascii="ＭＳ 明朝" w:hAnsi="ＭＳ 明朝" w:hint="eastAsia"/>
          <w:sz w:val="22"/>
          <w:szCs w:val="22"/>
        </w:rPr>
        <w:t>期間・回数・症状等の確認</w:t>
      </w:r>
    </w:p>
    <w:p w:rsidR="00914700" w:rsidRPr="005621C6" w:rsidRDefault="0070672C"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７</w:t>
      </w:r>
      <w:r w:rsidR="00C12D77" w:rsidRPr="005621C6">
        <w:rPr>
          <w:rFonts w:ascii="ＭＳ 明朝" w:hAnsi="ＭＳ 明朝" w:hint="eastAsia"/>
          <w:sz w:val="22"/>
          <w:szCs w:val="22"/>
        </w:rPr>
        <w:t>日等の期間、</w:t>
      </w:r>
      <w:r w:rsidRPr="005621C6">
        <w:rPr>
          <w:rFonts w:ascii="ＭＳ 明朝" w:hAnsi="ＭＳ 明朝" w:hint="eastAsia"/>
          <w:sz w:val="22"/>
          <w:szCs w:val="22"/>
        </w:rPr>
        <w:t>１</w:t>
      </w:r>
      <w:r w:rsidR="00C12D77" w:rsidRPr="005621C6">
        <w:rPr>
          <w:rFonts w:ascii="ＭＳ 明朝" w:hAnsi="ＭＳ 明朝" w:hint="eastAsia"/>
          <w:sz w:val="22"/>
          <w:szCs w:val="22"/>
        </w:rPr>
        <w:t>日</w:t>
      </w:r>
      <w:r w:rsidRPr="005621C6">
        <w:rPr>
          <w:rFonts w:ascii="ＭＳ 明朝" w:hAnsi="ＭＳ 明朝" w:hint="eastAsia"/>
          <w:sz w:val="22"/>
          <w:szCs w:val="22"/>
        </w:rPr>
        <w:t>３</w:t>
      </w:r>
      <w:r w:rsidR="00C12D77" w:rsidRPr="005621C6">
        <w:rPr>
          <w:rFonts w:ascii="ＭＳ 明朝" w:hAnsi="ＭＳ 明朝" w:hint="eastAsia"/>
          <w:sz w:val="22"/>
          <w:szCs w:val="22"/>
        </w:rPr>
        <w:t>回等の回数、10％等の数値、下痢・嘔気・嘔吐・</w:t>
      </w:r>
    </w:p>
    <w:p w:rsidR="00C12D77" w:rsidRPr="005621C6" w:rsidRDefault="00C12D77" w:rsidP="00914700">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発熱の症状の確認は、カルテにもとづく医師の判断によるものとする。</w:t>
      </w:r>
    </w:p>
    <w:p w:rsidR="00914700" w:rsidRPr="005621C6" w:rsidRDefault="00914700" w:rsidP="0091470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（キ）　</w:t>
      </w:r>
      <w:r w:rsidR="00C12D77" w:rsidRPr="005621C6">
        <w:rPr>
          <w:rFonts w:ascii="ＭＳ 明朝" w:hAnsi="ＭＳ 明朝" w:hint="eastAsia"/>
          <w:sz w:val="22"/>
          <w:szCs w:val="22"/>
        </w:rPr>
        <w:t>日・週・月の取扱い</w:t>
      </w:r>
    </w:p>
    <w:p w:rsidR="00914700" w:rsidRPr="005621C6" w:rsidRDefault="00C12D77"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特別の断りがない限り以下によるものとする。</w:t>
      </w:r>
    </w:p>
    <w:p w:rsidR="00914700" w:rsidRPr="005621C6" w:rsidRDefault="0070672C" w:rsidP="00914700">
      <w:pPr>
        <w:snapToGrid w:val="0"/>
        <w:spacing w:line="400" w:lineRule="atLeast"/>
        <w:ind w:firstLineChars="1053" w:firstLine="2522"/>
        <w:jc w:val="left"/>
        <w:rPr>
          <w:rFonts w:ascii="ＭＳ 明朝" w:hAnsi="ＭＳ 明朝"/>
          <w:sz w:val="22"/>
          <w:szCs w:val="22"/>
        </w:rPr>
      </w:pPr>
      <w:r w:rsidRPr="005621C6">
        <w:rPr>
          <w:rFonts w:ascii="ＭＳ 明朝" w:hAnsi="ＭＳ 明朝" w:hint="eastAsia"/>
          <w:sz w:val="22"/>
          <w:szCs w:val="22"/>
        </w:rPr>
        <w:t>１</w:t>
      </w:r>
      <w:r w:rsidR="00C12D77" w:rsidRPr="005621C6">
        <w:rPr>
          <w:rFonts w:ascii="ＭＳ 明朝" w:hAnsi="ＭＳ 明朝" w:hint="eastAsia"/>
          <w:sz w:val="22"/>
          <w:szCs w:val="22"/>
        </w:rPr>
        <w:t>日：</w:t>
      </w:r>
      <w:r w:rsidRPr="005621C6">
        <w:rPr>
          <w:rFonts w:ascii="ＭＳ 明朝" w:hAnsi="ＭＳ 明朝" w:hint="eastAsia"/>
          <w:sz w:val="22"/>
          <w:szCs w:val="22"/>
        </w:rPr>
        <w:t>０</w:t>
      </w:r>
      <w:r w:rsidR="00C12D77" w:rsidRPr="005621C6">
        <w:rPr>
          <w:rFonts w:ascii="ＭＳ 明朝" w:hAnsi="ＭＳ 明朝" w:hint="eastAsia"/>
          <w:sz w:val="22"/>
          <w:szCs w:val="22"/>
        </w:rPr>
        <w:t>時から翌日の</w:t>
      </w:r>
      <w:r w:rsidRPr="005621C6">
        <w:rPr>
          <w:rFonts w:ascii="ＭＳ 明朝" w:hAnsi="ＭＳ 明朝" w:hint="eastAsia"/>
          <w:sz w:val="22"/>
          <w:szCs w:val="22"/>
        </w:rPr>
        <w:t>０</w:t>
      </w:r>
      <w:r w:rsidR="00C12D77" w:rsidRPr="005621C6">
        <w:rPr>
          <w:rFonts w:ascii="ＭＳ 明朝" w:hAnsi="ＭＳ 明朝" w:hint="eastAsia"/>
          <w:sz w:val="22"/>
          <w:szCs w:val="22"/>
        </w:rPr>
        <w:t>時前まで（以下同じ）を意味する。</w:t>
      </w:r>
    </w:p>
    <w:p w:rsidR="00914700" w:rsidRPr="005621C6" w:rsidRDefault="0070672C" w:rsidP="00914700">
      <w:pPr>
        <w:snapToGrid w:val="0"/>
        <w:spacing w:line="400" w:lineRule="atLeast"/>
        <w:ind w:firstLineChars="1053" w:firstLine="2522"/>
        <w:jc w:val="left"/>
        <w:rPr>
          <w:rFonts w:ascii="ＭＳ 明朝" w:hAnsi="ＭＳ 明朝"/>
          <w:sz w:val="22"/>
          <w:szCs w:val="22"/>
        </w:rPr>
      </w:pPr>
      <w:r w:rsidRPr="005621C6">
        <w:rPr>
          <w:rFonts w:ascii="ＭＳ 明朝" w:hAnsi="ＭＳ 明朝" w:hint="eastAsia"/>
          <w:sz w:val="22"/>
          <w:szCs w:val="22"/>
        </w:rPr>
        <w:t>１</w:t>
      </w:r>
      <w:r w:rsidR="00C12D77" w:rsidRPr="005621C6">
        <w:rPr>
          <w:rFonts w:ascii="ＭＳ 明朝" w:hAnsi="ＭＳ 明朝" w:hint="eastAsia"/>
          <w:sz w:val="22"/>
          <w:szCs w:val="22"/>
        </w:rPr>
        <w:t>週：連続する</w:t>
      </w:r>
      <w:r w:rsidRPr="005621C6">
        <w:rPr>
          <w:rFonts w:ascii="ＭＳ 明朝" w:hAnsi="ＭＳ 明朝" w:hint="eastAsia"/>
          <w:sz w:val="22"/>
          <w:szCs w:val="22"/>
        </w:rPr>
        <w:t>７</w:t>
      </w:r>
      <w:r w:rsidR="00C12D77" w:rsidRPr="005621C6">
        <w:rPr>
          <w:rFonts w:ascii="ＭＳ 明朝" w:hAnsi="ＭＳ 明朝" w:hint="eastAsia"/>
          <w:sz w:val="22"/>
          <w:szCs w:val="22"/>
        </w:rPr>
        <w:t>日を意味する。</w:t>
      </w:r>
    </w:p>
    <w:p w:rsidR="00C12D77" w:rsidRPr="005621C6" w:rsidRDefault="0070672C" w:rsidP="00914700">
      <w:pPr>
        <w:snapToGrid w:val="0"/>
        <w:spacing w:line="400" w:lineRule="atLeast"/>
        <w:ind w:firstLineChars="1053" w:firstLine="2522"/>
        <w:jc w:val="left"/>
        <w:rPr>
          <w:rFonts w:ascii="ＭＳ 明朝" w:hAnsi="ＭＳ 明朝"/>
          <w:sz w:val="22"/>
          <w:szCs w:val="22"/>
        </w:rPr>
      </w:pPr>
      <w:r w:rsidRPr="005621C6">
        <w:rPr>
          <w:rFonts w:ascii="ＭＳ 明朝" w:hAnsi="ＭＳ 明朝" w:hint="eastAsia"/>
          <w:sz w:val="22"/>
          <w:szCs w:val="22"/>
        </w:rPr>
        <w:t>１</w:t>
      </w:r>
      <w:r w:rsidR="00C12D77" w:rsidRPr="005621C6">
        <w:rPr>
          <w:rFonts w:ascii="ＭＳ 明朝" w:hAnsi="ＭＳ 明朝" w:hint="eastAsia"/>
          <w:sz w:val="22"/>
          <w:szCs w:val="22"/>
        </w:rPr>
        <w:t>月：連続する30日を意味する。暦月ではない。</w:t>
      </w:r>
    </w:p>
    <w:p w:rsidR="00914700" w:rsidRPr="005621C6" w:rsidRDefault="00914700" w:rsidP="0091470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（ク）　</w:t>
      </w:r>
      <w:r w:rsidR="00C12D77" w:rsidRPr="005621C6">
        <w:rPr>
          <w:rFonts w:ascii="ＭＳ 明朝" w:hAnsi="ＭＳ 明朝" w:hint="eastAsia"/>
          <w:sz w:val="22"/>
          <w:szCs w:val="22"/>
        </w:rPr>
        <w:t>回復不能なエイズ合併症</w:t>
      </w:r>
    </w:p>
    <w:p w:rsidR="00914700" w:rsidRPr="005621C6" w:rsidRDefault="00C12D77"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エイズ合併症が回復不能に陥った場合をいい、回復不能の判定は医師</w:t>
      </w:r>
    </w:p>
    <w:p w:rsidR="00C12D77" w:rsidRPr="005621C6" w:rsidRDefault="00C12D77" w:rsidP="00914700">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の判断による。</w:t>
      </w:r>
    </w:p>
    <w:p w:rsidR="00914700" w:rsidRPr="005621C6" w:rsidRDefault="00914700" w:rsidP="0091470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（ケ）　</w:t>
      </w:r>
      <w:r w:rsidR="00C12D77" w:rsidRPr="005621C6">
        <w:rPr>
          <w:rFonts w:ascii="ＭＳ 明朝" w:hAnsi="ＭＳ 明朝" w:hint="eastAsia"/>
          <w:sz w:val="22"/>
          <w:szCs w:val="22"/>
        </w:rPr>
        <w:t>日中</w:t>
      </w:r>
    </w:p>
    <w:p w:rsidR="00C12D77" w:rsidRPr="005621C6" w:rsidRDefault="00C12D77"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就寝時以外を意味する。</w:t>
      </w:r>
    </w:p>
    <w:p w:rsidR="00914700" w:rsidRPr="005621C6" w:rsidRDefault="00914700" w:rsidP="0091470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（コ）　</w:t>
      </w:r>
      <w:r w:rsidR="0070672C" w:rsidRPr="005621C6">
        <w:rPr>
          <w:rFonts w:ascii="ＭＳ 明朝" w:hAnsi="ＭＳ 明朝" w:hint="eastAsia"/>
          <w:sz w:val="22"/>
          <w:szCs w:val="22"/>
        </w:rPr>
        <w:t>月に７</w:t>
      </w:r>
      <w:r w:rsidR="00C12D77" w:rsidRPr="005621C6">
        <w:rPr>
          <w:rFonts w:ascii="ＭＳ 明朝" w:hAnsi="ＭＳ 明朝" w:hint="eastAsia"/>
          <w:sz w:val="22"/>
          <w:szCs w:val="22"/>
        </w:rPr>
        <w:t>日以上</w:t>
      </w:r>
    </w:p>
    <w:p w:rsidR="00914700" w:rsidRPr="005621C6" w:rsidRDefault="00C12D77"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連続する30日の間に</w:t>
      </w:r>
      <w:r w:rsidR="0070672C" w:rsidRPr="005621C6">
        <w:rPr>
          <w:rFonts w:ascii="ＭＳ 明朝" w:hAnsi="ＭＳ 明朝" w:hint="eastAsia"/>
          <w:sz w:val="22"/>
          <w:szCs w:val="22"/>
        </w:rPr>
        <w:t>７</w:t>
      </w:r>
      <w:r w:rsidRPr="005621C6">
        <w:rPr>
          <w:rFonts w:ascii="ＭＳ 明朝" w:hAnsi="ＭＳ 明朝" w:hint="eastAsia"/>
          <w:sz w:val="22"/>
          <w:szCs w:val="22"/>
        </w:rPr>
        <w:t>日以上（連続していなくてもかまわない）を</w:t>
      </w:r>
    </w:p>
    <w:p w:rsidR="00C12D77" w:rsidRPr="005621C6" w:rsidRDefault="00C12D77" w:rsidP="00914700">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意味する。</w:t>
      </w:r>
    </w:p>
    <w:p w:rsidR="00914700" w:rsidRPr="005621C6" w:rsidRDefault="00914700" w:rsidP="0091470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（サ）　</w:t>
      </w:r>
      <w:r w:rsidR="00C12D77" w:rsidRPr="005621C6">
        <w:rPr>
          <w:rFonts w:ascii="ＭＳ 明朝" w:hAnsi="ＭＳ 明朝" w:hint="eastAsia"/>
          <w:sz w:val="22"/>
          <w:szCs w:val="22"/>
        </w:rPr>
        <w:t>日常生活上の制限</w:t>
      </w:r>
    </w:p>
    <w:p w:rsidR="00914700" w:rsidRPr="005621C6" w:rsidRDefault="00C12D77"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生鮮食料品の摂取制限以外に、生水の摂取禁止、脂質の摂取制限、</w:t>
      </w:r>
    </w:p>
    <w:p w:rsidR="00C12D77" w:rsidRPr="005621C6" w:rsidRDefault="00C12D77" w:rsidP="00914700">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長期にわたる密な治療、厳密な服薬管理、人混みの回避が含まれる。</w:t>
      </w:r>
    </w:p>
    <w:p w:rsidR="00A412CA" w:rsidRPr="005621C6" w:rsidRDefault="00A412CA" w:rsidP="00A412C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lastRenderedPageBreak/>
        <w:t xml:space="preserve">（シ）　</w:t>
      </w:r>
      <w:r w:rsidR="00C12D77" w:rsidRPr="005621C6">
        <w:rPr>
          <w:rFonts w:ascii="ＭＳ 明朝" w:hAnsi="ＭＳ 明朝" w:hint="eastAsia"/>
          <w:sz w:val="22"/>
          <w:szCs w:val="22"/>
        </w:rPr>
        <w:t>軽作業</w:t>
      </w:r>
    </w:p>
    <w:p w:rsidR="00A412CA" w:rsidRPr="005621C6" w:rsidRDefault="00C12D77" w:rsidP="00A412CA">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デスクワーク程度の作業を意味する。</w:t>
      </w:r>
    </w:p>
    <w:p w:rsidR="00C12D77" w:rsidRPr="005621C6" w:rsidRDefault="00A412CA" w:rsidP="00A412C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13</w:t>
      </w:r>
      <w:r w:rsidR="00C12D77" w:rsidRPr="005621C6">
        <w:rPr>
          <w:rFonts w:ascii="ＭＳ 明朝" w:hAnsi="ＭＳ 明朝" w:hint="eastAsia"/>
          <w:sz w:val="22"/>
          <w:szCs w:val="22"/>
        </w:rPr>
        <w:t>歳未満の場合</w:t>
      </w:r>
    </w:p>
    <w:p w:rsidR="00A412CA" w:rsidRPr="005621C6" w:rsidRDefault="00A412CA" w:rsidP="00A412C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（ア）　</w:t>
      </w:r>
      <w:r w:rsidR="00C12D77" w:rsidRPr="005621C6">
        <w:rPr>
          <w:rFonts w:ascii="ＭＳ 明朝" w:hAnsi="ＭＳ 明朝" w:hint="eastAsia"/>
          <w:sz w:val="22"/>
          <w:szCs w:val="22"/>
        </w:rPr>
        <w:t>小児のヒト免疫不全ウイルス感染の確認方法</w:t>
      </w:r>
    </w:p>
    <w:p w:rsidR="00A412CA" w:rsidRPr="005621C6" w:rsidRDefault="00C12D77" w:rsidP="00A412CA">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13歳未満の小児のHIV感染の証明は、原則として13歳以上の場合に</w:t>
      </w:r>
    </w:p>
    <w:p w:rsidR="00A412CA" w:rsidRPr="005621C6" w:rsidRDefault="00C12D77" w:rsidP="00A412CA">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準じる。ただし､周産期に母親がHIVに感染していたと考えられる生後</w:t>
      </w:r>
    </w:p>
    <w:p w:rsidR="00A412CA" w:rsidRPr="005621C6" w:rsidRDefault="00C12D77" w:rsidP="00A412CA">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18か月未満の小児については､HIVの抗体スクリーニング検査が陽性で</w:t>
      </w:r>
    </w:p>
    <w:p w:rsidR="00A412CA" w:rsidRPr="005621C6" w:rsidRDefault="00C12D77" w:rsidP="00A412CA">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あり、さらに次のいずれかに該当する場合においてヒト免疫不全ウイル</w:t>
      </w:r>
    </w:p>
    <w:p w:rsidR="00A412CA" w:rsidRPr="005621C6" w:rsidRDefault="00C12D77" w:rsidP="00A412CA">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ス感染とする。</w:t>
      </w:r>
    </w:p>
    <w:p w:rsidR="00A412CA" w:rsidRPr="005621C6" w:rsidRDefault="00C12D77" w:rsidP="00A412CA">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　抗原検査、ウイルス分離、PCR法等の病原検査法のいずれかにおい</w:t>
      </w:r>
    </w:p>
    <w:p w:rsidR="00A412CA" w:rsidRPr="005621C6" w:rsidRDefault="00C12D77" w:rsidP="00A412CA">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て、ウイルスまたは抗原が証明される場合</w:t>
      </w:r>
    </w:p>
    <w:p w:rsidR="00A412CA" w:rsidRPr="005621C6" w:rsidRDefault="00A412CA" w:rsidP="00A412CA">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　血清免疫グロブリン値、全リンパ球数、CD</w:t>
      </w:r>
      <w:r w:rsidR="00C12D77" w:rsidRPr="005621C6">
        <w:rPr>
          <w:rFonts w:ascii="ＭＳ 明朝" w:hAnsi="ＭＳ 明朝" w:hint="eastAsia"/>
          <w:sz w:val="22"/>
          <w:szCs w:val="22"/>
        </w:rPr>
        <w:t>4</w:t>
      </w:r>
      <w:r w:rsidRPr="005621C6">
        <w:rPr>
          <w:rFonts w:ascii="ＭＳ 明朝" w:hAnsi="ＭＳ 明朝" w:hint="eastAsia"/>
          <w:sz w:val="22"/>
          <w:szCs w:val="22"/>
        </w:rPr>
        <w:t>陽性Ｔ</w:t>
      </w:r>
      <w:r w:rsidR="00C12D77" w:rsidRPr="005621C6">
        <w:rPr>
          <w:rFonts w:ascii="ＭＳ 明朝" w:hAnsi="ＭＳ 明朝" w:hint="eastAsia"/>
          <w:sz w:val="22"/>
          <w:szCs w:val="22"/>
        </w:rPr>
        <w:t>リンパ球数、</w:t>
      </w:r>
      <w:r w:rsidRPr="005621C6">
        <w:rPr>
          <w:rFonts w:ascii="ＭＳ 明朝" w:hAnsi="ＭＳ 明朝" w:hint="eastAsia"/>
          <w:sz w:val="22"/>
          <w:szCs w:val="22"/>
        </w:rPr>
        <w:t>CD</w:t>
      </w:r>
      <w:r w:rsidR="00C12D77" w:rsidRPr="005621C6">
        <w:rPr>
          <w:rFonts w:ascii="ＭＳ 明朝" w:hAnsi="ＭＳ 明朝" w:hint="eastAsia"/>
          <w:sz w:val="22"/>
          <w:szCs w:val="22"/>
        </w:rPr>
        <w:t>4</w:t>
      </w:r>
    </w:p>
    <w:p w:rsidR="00A412CA" w:rsidRPr="005621C6" w:rsidRDefault="00A412CA" w:rsidP="00A412CA">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陽性Ｔリンパ球の全リンパ球に対する割合、CD</w:t>
      </w:r>
      <w:r w:rsidR="00C12D77" w:rsidRPr="005621C6">
        <w:rPr>
          <w:rFonts w:ascii="ＭＳ 明朝" w:hAnsi="ＭＳ 明朝" w:hint="eastAsia"/>
          <w:sz w:val="22"/>
          <w:szCs w:val="22"/>
        </w:rPr>
        <w:t>8陽性Ｔリン</w:t>
      </w:r>
      <w:r w:rsidRPr="005621C6">
        <w:rPr>
          <w:rFonts w:ascii="ＭＳ 明朝" w:hAnsi="ＭＳ 明朝" w:hint="eastAsia"/>
          <w:sz w:val="22"/>
          <w:szCs w:val="22"/>
        </w:rPr>
        <w:t>パ球数、</w:t>
      </w:r>
    </w:p>
    <w:p w:rsidR="00A412CA" w:rsidRPr="005621C6" w:rsidRDefault="00A412CA" w:rsidP="00A412CA">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CD</w:t>
      </w:r>
      <w:r w:rsidR="00C12D77" w:rsidRPr="005621C6">
        <w:rPr>
          <w:rFonts w:ascii="ＭＳ 明朝" w:hAnsi="ＭＳ 明朝" w:hint="eastAsia"/>
          <w:sz w:val="22"/>
          <w:szCs w:val="22"/>
        </w:rPr>
        <w:t>4</w:t>
      </w:r>
      <w:r w:rsidRPr="005621C6">
        <w:rPr>
          <w:rFonts w:ascii="ＭＳ 明朝" w:hAnsi="ＭＳ 明朝" w:hint="eastAsia"/>
          <w:sz w:val="22"/>
          <w:szCs w:val="22"/>
        </w:rPr>
        <w:t>/CD</w:t>
      </w:r>
      <w:r w:rsidR="00C12D77" w:rsidRPr="005621C6">
        <w:rPr>
          <w:rFonts w:ascii="ＭＳ 明朝" w:hAnsi="ＭＳ 明朝" w:hint="eastAsia"/>
          <w:sz w:val="22"/>
          <w:szCs w:val="22"/>
        </w:rPr>
        <w:t>8比等の免疫学的検査所見を総合的に判断し免疫機能が著しく</w:t>
      </w:r>
    </w:p>
    <w:p w:rsidR="00C12D77" w:rsidRPr="005621C6" w:rsidRDefault="00C12D77" w:rsidP="00A412CA">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低下しており、かつHIV感染以外にその原因が認められない場合</w:t>
      </w:r>
    </w:p>
    <w:p w:rsidR="00A412CA" w:rsidRPr="005621C6" w:rsidRDefault="00A412CA" w:rsidP="00A412C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（イ）　</w:t>
      </w:r>
      <w:r w:rsidR="00C12D77" w:rsidRPr="005621C6">
        <w:rPr>
          <w:rFonts w:ascii="ＭＳ 明朝" w:hAnsi="ＭＳ 明朝" w:hint="eastAsia"/>
          <w:sz w:val="22"/>
          <w:szCs w:val="22"/>
        </w:rPr>
        <w:t>年齢区分毎の免疫学的分類</w:t>
      </w:r>
    </w:p>
    <w:p w:rsidR="00A412CA" w:rsidRPr="005621C6" w:rsidRDefault="00C12D77" w:rsidP="00A412CA">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当該小児の免疫機能を評価するには</w:t>
      </w:r>
      <w:r w:rsidR="00A412CA" w:rsidRPr="005621C6">
        <w:rPr>
          <w:rFonts w:ascii="ＭＳ 明朝" w:hAnsi="ＭＳ 明朝" w:hint="eastAsia"/>
          <w:sz w:val="22"/>
          <w:szCs w:val="22"/>
        </w:rPr>
        <w:t>、CD</w:t>
      </w:r>
      <w:r w:rsidRPr="005621C6">
        <w:rPr>
          <w:rFonts w:ascii="ＭＳ 明朝" w:hAnsi="ＭＳ 明朝" w:hint="eastAsia"/>
          <w:sz w:val="22"/>
          <w:szCs w:val="22"/>
        </w:rPr>
        <w:t>4</w:t>
      </w:r>
      <w:r w:rsidR="00A412CA" w:rsidRPr="005621C6">
        <w:rPr>
          <w:rFonts w:ascii="ＭＳ 明朝" w:hAnsi="ＭＳ 明朝" w:hint="eastAsia"/>
          <w:sz w:val="22"/>
          <w:szCs w:val="22"/>
        </w:rPr>
        <w:t>陽性Ｔリンパ球数又はCD</w:t>
      </w:r>
      <w:r w:rsidRPr="005621C6">
        <w:rPr>
          <w:rFonts w:ascii="ＭＳ 明朝" w:hAnsi="ＭＳ 明朝" w:hint="eastAsia"/>
          <w:sz w:val="22"/>
          <w:szCs w:val="22"/>
        </w:rPr>
        <w:t>4</w:t>
      </w:r>
    </w:p>
    <w:p w:rsidR="00A412CA" w:rsidRPr="005621C6" w:rsidRDefault="00C12D77" w:rsidP="00A412CA">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陽性Ｔリンパ球の全リンパ球に対する割合を用いるものとし、双方の評</w:t>
      </w:r>
    </w:p>
    <w:p w:rsidR="00A412CA" w:rsidRPr="005621C6" w:rsidRDefault="00C12D77" w:rsidP="00A412CA">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価が分類を異にする場合には重篤な分類により評価すること。</w:t>
      </w:r>
    </w:p>
    <w:p w:rsidR="00A67515" w:rsidRPr="005621C6" w:rsidRDefault="00A412CA" w:rsidP="00A6751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（ウ）</w:t>
      </w:r>
      <w:r w:rsidR="00A67515" w:rsidRPr="005621C6">
        <w:rPr>
          <w:rFonts w:ascii="ＭＳ 明朝" w:hAnsi="ＭＳ 明朝" w:hint="eastAsia"/>
          <w:sz w:val="22"/>
          <w:szCs w:val="22"/>
        </w:rPr>
        <w:t xml:space="preserve">　</w:t>
      </w:r>
      <w:r w:rsidR="00C12D77" w:rsidRPr="005621C6">
        <w:rPr>
          <w:rFonts w:ascii="ＭＳ 明朝" w:hAnsi="ＭＳ 明朝" w:hint="eastAsia"/>
          <w:sz w:val="22"/>
          <w:szCs w:val="22"/>
        </w:rPr>
        <w:t>小児のHIV感染の臨床症状</w:t>
      </w:r>
    </w:p>
    <w:p w:rsidR="00A67515" w:rsidRPr="005621C6" w:rsidRDefault="00C12D77" w:rsidP="00A67515">
      <w:pPr>
        <w:snapToGrid w:val="0"/>
        <w:spacing w:line="400" w:lineRule="atLeast"/>
        <w:ind w:firstLineChars="958" w:firstLine="2294"/>
        <w:jc w:val="left"/>
        <w:rPr>
          <w:rFonts w:ascii="ＭＳ 明朝" w:hAnsi="ＭＳ 明朝"/>
          <w:sz w:val="22"/>
          <w:szCs w:val="22"/>
        </w:rPr>
      </w:pPr>
      <w:r w:rsidRPr="005621C6">
        <w:rPr>
          <w:rFonts w:ascii="ＭＳ 明朝" w:hAnsi="ＭＳ 明朝" w:hint="eastAsia"/>
          <w:sz w:val="22"/>
          <w:szCs w:val="22"/>
        </w:rPr>
        <w:t>身体障害認定基準</w:t>
      </w:r>
      <w:r w:rsidR="00A67515" w:rsidRPr="005621C6">
        <w:rPr>
          <w:rFonts w:ascii="ＭＳ 明朝" w:hAnsi="ＭＳ 明朝" w:hint="eastAsia"/>
          <w:sz w:val="22"/>
          <w:szCs w:val="22"/>
        </w:rPr>
        <w:t>（２）の</w:t>
      </w:r>
      <w:r w:rsidRPr="005621C6">
        <w:rPr>
          <w:rFonts w:ascii="ＭＳ 明朝" w:hAnsi="ＭＳ 明朝" w:hint="eastAsia"/>
          <w:sz w:val="22"/>
          <w:szCs w:val="22"/>
        </w:rPr>
        <w:t>イの</w:t>
      </w:r>
      <w:r w:rsidR="00A67515" w:rsidRPr="005621C6">
        <w:rPr>
          <w:rFonts w:ascii="ＭＳ 明朝" w:hAnsi="ＭＳ 明朝" w:hint="eastAsia"/>
          <w:sz w:val="22"/>
          <w:szCs w:val="22"/>
        </w:rPr>
        <w:t>（ア）</w:t>
      </w:r>
      <w:r w:rsidRPr="005621C6">
        <w:rPr>
          <w:rFonts w:ascii="ＭＳ 明朝" w:hAnsi="ＭＳ 明朝" w:hint="eastAsia"/>
          <w:sz w:val="22"/>
          <w:szCs w:val="22"/>
        </w:rPr>
        <w:t>の臨床症状については、その所</w:t>
      </w:r>
    </w:p>
    <w:p w:rsidR="00C12D77" w:rsidRPr="005621C6" w:rsidRDefault="00C12D77" w:rsidP="00A67515">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見や疾患の有無、反復性について判定すること。</w:t>
      </w:r>
    </w:p>
    <w:p w:rsidR="00C12D77" w:rsidRPr="005621C6" w:rsidRDefault="00C12D77" w:rsidP="0095666C">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２　障害程度の認定について</w:t>
      </w:r>
    </w:p>
    <w:p w:rsidR="0095666C" w:rsidRPr="005621C6" w:rsidRDefault="0095666C" w:rsidP="0095666C">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C12D77" w:rsidRPr="005621C6">
        <w:rPr>
          <w:rFonts w:ascii="ＭＳ 明朝" w:hAnsi="ＭＳ 明朝" w:hint="eastAsia"/>
          <w:sz w:val="22"/>
          <w:szCs w:val="22"/>
        </w:rPr>
        <w:t>免疫の機能の障害の認定は、ヒト免疫不全ウイルス感染に由来するものであ</w:t>
      </w:r>
    </w:p>
    <w:p w:rsidR="00C12D77" w:rsidRPr="005621C6" w:rsidRDefault="00C12D77" w:rsidP="0095666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り、認定の考え方に関して他の内部障害と異なる場合があるので留意すること。</w:t>
      </w:r>
    </w:p>
    <w:p w:rsidR="0095666C" w:rsidRPr="005621C6" w:rsidRDefault="0095666C" w:rsidP="0095666C">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C12D77" w:rsidRPr="005621C6">
        <w:rPr>
          <w:rFonts w:ascii="ＭＳ 明朝" w:hAnsi="ＭＳ 明朝" w:hint="eastAsia"/>
          <w:sz w:val="22"/>
          <w:szCs w:val="22"/>
        </w:rPr>
        <w:t>急性期の病状で障害の程度を評価するのでなく、急性期を脱し、症状が落ち</w:t>
      </w:r>
    </w:p>
    <w:p w:rsidR="0095666C" w:rsidRPr="005621C6" w:rsidRDefault="00C12D77" w:rsidP="0095666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ついた時点での免疫機能を評価することが、より正確に免疫の機能の障害を評</w:t>
      </w:r>
    </w:p>
    <w:p w:rsidR="00C12D77" w:rsidRPr="005621C6" w:rsidRDefault="00C12D77" w:rsidP="0095666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価できるものと考えられる。</w:t>
      </w:r>
    </w:p>
    <w:p w:rsidR="0095666C" w:rsidRPr="005621C6" w:rsidRDefault="0095666C" w:rsidP="0095666C">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（３）　</w:t>
      </w:r>
      <w:r w:rsidR="00C12D77" w:rsidRPr="005621C6">
        <w:rPr>
          <w:rFonts w:ascii="ＭＳ 明朝" w:hAnsi="ＭＳ 明朝" w:hint="eastAsia"/>
          <w:sz w:val="22"/>
          <w:szCs w:val="22"/>
        </w:rPr>
        <w:t>患者の訴えが重視される所見項目があるので、診察に際しては、感染者の主</w:t>
      </w:r>
    </w:p>
    <w:p w:rsidR="00C12D77" w:rsidRPr="005621C6" w:rsidRDefault="00C12D77" w:rsidP="0095666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訴や症候等の診療録への記載に努めること。</w:t>
      </w:r>
    </w:p>
    <w:p w:rsidR="0095666C" w:rsidRPr="005621C6" w:rsidRDefault="0095666C" w:rsidP="0095666C">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（４）　</w:t>
      </w:r>
      <w:r w:rsidR="00C12D77" w:rsidRPr="005621C6">
        <w:rPr>
          <w:rFonts w:ascii="ＭＳ 明朝" w:hAnsi="ＭＳ 明朝" w:hint="eastAsia"/>
          <w:sz w:val="22"/>
          <w:szCs w:val="22"/>
        </w:rPr>
        <w:t>ヒト免疫不全ウイルスによる免疫の機能の障害においては、認定に際し、感</w:t>
      </w:r>
    </w:p>
    <w:p w:rsidR="0095666C" w:rsidRPr="005621C6" w:rsidRDefault="00C12D77" w:rsidP="0095666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染の事由により、認定の対象から除外されることはないので、認定に際し了知</w:t>
      </w:r>
    </w:p>
    <w:p w:rsidR="00C12D77" w:rsidRPr="005621C6" w:rsidRDefault="00C12D77" w:rsidP="0095666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すること。</w:t>
      </w:r>
    </w:p>
    <w:p w:rsidR="0095666C" w:rsidRPr="005621C6" w:rsidRDefault="0095666C" w:rsidP="0095666C">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（５）　</w:t>
      </w:r>
      <w:r w:rsidR="00C12D77" w:rsidRPr="005621C6">
        <w:rPr>
          <w:rFonts w:ascii="ＭＳ 明朝" w:hAnsi="ＭＳ 明朝" w:hint="eastAsia"/>
          <w:sz w:val="22"/>
          <w:szCs w:val="22"/>
        </w:rPr>
        <w:t>身体障害認定基準を満たす検査結果を得るため、必要な治療の時期を遅らせ</w:t>
      </w:r>
    </w:p>
    <w:p w:rsidR="00F34222" w:rsidRPr="005621C6" w:rsidRDefault="00C12D77" w:rsidP="0092477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lastRenderedPageBreak/>
        <w:t>る等のことは、本認定制度の趣旨に合致しないことであり、厳に慎まれたい。</w:t>
      </w:r>
      <w:bookmarkStart w:id="0" w:name="_GoBack"/>
      <w:bookmarkEnd w:id="0"/>
    </w:p>
    <w:sectPr w:rsidR="00F34222" w:rsidRPr="005621C6"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6F" w:rsidRDefault="00605A6F" w:rsidP="008314A3">
      <w:r>
        <w:separator/>
      </w:r>
    </w:p>
  </w:endnote>
  <w:endnote w:type="continuationSeparator" w:id="0">
    <w:p w:rsidR="00605A6F" w:rsidRDefault="00605A6F"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6F" w:rsidRDefault="00605A6F" w:rsidP="008314A3">
      <w:r>
        <w:separator/>
      </w:r>
    </w:p>
  </w:footnote>
  <w:footnote w:type="continuationSeparator" w:id="0">
    <w:p w:rsidR="00605A6F" w:rsidRDefault="00605A6F"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2405"/>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38B3"/>
    <w:rsid w:val="00374136"/>
    <w:rsid w:val="00374267"/>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05A6F"/>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2E26"/>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2BA5"/>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399"/>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F666-228B-4D8C-9444-6E1D0FCC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399</Words>
  <Characters>2278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9</cp:revision>
  <cp:lastPrinted>2016-03-08T09:55:00Z</cp:lastPrinted>
  <dcterms:created xsi:type="dcterms:W3CDTF">2016-01-09T09:00:00Z</dcterms:created>
  <dcterms:modified xsi:type="dcterms:W3CDTF">2017-01-31T02:25:00Z</dcterms:modified>
</cp:coreProperties>
</file>