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B3D" w:rsidRPr="00466DDC" w:rsidRDefault="00E4341D" w:rsidP="0099500F">
      <w:pPr>
        <w:autoSpaceDE w:val="0"/>
        <w:autoSpaceDN w:val="0"/>
        <w:adjustRightInd w:val="0"/>
        <w:jc w:val="left"/>
        <w:rPr>
          <w:rFonts w:asciiTheme="minorEastAsia" w:eastAsiaTheme="minorEastAsia" w:hAnsiTheme="minorEastAsia"/>
          <w:b/>
          <w:color w:val="000000"/>
          <w:spacing w:val="2"/>
          <w:kern w:val="0"/>
          <w:sz w:val="23"/>
          <w:szCs w:val="23"/>
        </w:rPr>
      </w:pPr>
      <w:r w:rsidRPr="00466DDC">
        <w:rPr>
          <w:rFonts w:asciiTheme="minorEastAsia" w:eastAsiaTheme="minorEastAsia" w:hAnsiTheme="minorEastAsia" w:hint="eastAsia"/>
          <w:b/>
          <w:color w:val="000000"/>
          <w:spacing w:val="2"/>
          <w:kern w:val="0"/>
          <w:sz w:val="23"/>
          <w:szCs w:val="23"/>
        </w:rPr>
        <w:t>疑義解釈</w:t>
      </w:r>
    </w:p>
    <w:p w:rsidR="00862AD0" w:rsidRPr="00466DDC" w:rsidRDefault="00E66EF7" w:rsidP="0099500F">
      <w:pPr>
        <w:autoSpaceDE w:val="0"/>
        <w:autoSpaceDN w:val="0"/>
        <w:adjustRightInd w:val="0"/>
        <w:jc w:val="left"/>
        <w:rPr>
          <w:rFonts w:asciiTheme="minorEastAsia" w:eastAsiaTheme="minorEastAsia" w:hAnsiTheme="minorEastAsia"/>
          <w:color w:val="000000"/>
          <w:spacing w:val="2"/>
          <w:kern w:val="0"/>
          <w:sz w:val="23"/>
          <w:szCs w:val="23"/>
        </w:rPr>
      </w:pPr>
      <w:r>
        <w:rPr>
          <w:rFonts w:asciiTheme="minorEastAsia" w:eastAsiaTheme="minorEastAsia" w:hAnsiTheme="minorEastAsia" w:cs="ＭＳ 明朝" w:hint="eastAsia"/>
          <w:b/>
          <w:bCs/>
          <w:color w:val="000000"/>
          <w:kern w:val="0"/>
          <w:sz w:val="23"/>
          <w:szCs w:val="23"/>
        </w:rPr>
        <w:t xml:space="preserve">　</w:t>
      </w:r>
      <w:r w:rsidR="00862AD0" w:rsidRPr="00466DDC">
        <w:rPr>
          <w:rFonts w:asciiTheme="minorEastAsia" w:eastAsiaTheme="minorEastAsia" w:hAnsiTheme="minorEastAsia" w:cs="ＭＳ 明朝"/>
          <w:b/>
          <w:bCs/>
          <w:color w:val="000000"/>
          <w:kern w:val="0"/>
          <w:sz w:val="23"/>
          <w:szCs w:val="23"/>
        </w:rPr>
        <w:t>[</w:t>
      </w:r>
      <w:r w:rsidR="00862AD0" w:rsidRPr="00466DDC">
        <w:rPr>
          <w:rFonts w:asciiTheme="minorEastAsia" w:eastAsiaTheme="minorEastAsia" w:hAnsiTheme="minorEastAsia" w:cs="ＭＳ 明朝" w:hint="eastAsia"/>
          <w:b/>
          <w:bCs/>
          <w:color w:val="000000"/>
          <w:kern w:val="0"/>
          <w:sz w:val="23"/>
          <w:szCs w:val="23"/>
        </w:rPr>
        <w:t>音声・言語・そしゃく機能障害</w:t>
      </w:r>
      <w:r w:rsidR="00862AD0" w:rsidRPr="00466DDC">
        <w:rPr>
          <w:rFonts w:asciiTheme="minorEastAsia" w:eastAsiaTheme="minorEastAsia" w:hAnsiTheme="minorEastAsia" w:cs="ＭＳ 明朝"/>
          <w:b/>
          <w:bCs/>
          <w:color w:val="000000"/>
          <w:kern w:val="0"/>
          <w:sz w:val="23"/>
          <w:szCs w:val="23"/>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91"/>
        <w:gridCol w:w="4674"/>
      </w:tblGrid>
      <w:tr w:rsidR="009D7B0A" w:rsidRPr="00466DDC">
        <w:trPr>
          <w:trHeight w:val="409"/>
        </w:trPr>
        <w:tc>
          <w:tcPr>
            <w:tcW w:w="4791" w:type="dxa"/>
            <w:tcBorders>
              <w:top w:val="single" w:sz="4" w:space="0" w:color="000000"/>
              <w:left w:val="single" w:sz="4" w:space="0" w:color="000000"/>
              <w:bottom w:val="single" w:sz="4" w:space="0" w:color="000000"/>
              <w:right w:val="single" w:sz="4" w:space="0" w:color="000000"/>
            </w:tcBorders>
          </w:tcPr>
          <w:p w:rsidR="009D7B0A" w:rsidRPr="00466DDC" w:rsidRDefault="009D7B0A" w:rsidP="0099500F">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466DDC">
              <w:rPr>
                <w:rFonts w:asciiTheme="minorEastAsia" w:eastAsiaTheme="minorEastAsia" w:hAnsiTheme="minorEastAsia" w:cs="ＭＳ 明朝" w:hint="eastAsia"/>
                <w:color w:val="000000"/>
                <w:kern w:val="0"/>
                <w:sz w:val="23"/>
                <w:szCs w:val="23"/>
              </w:rPr>
              <w:t>問</w:t>
            </w:r>
          </w:p>
        </w:tc>
        <w:tc>
          <w:tcPr>
            <w:tcW w:w="4674" w:type="dxa"/>
            <w:tcBorders>
              <w:top w:val="single" w:sz="4" w:space="0" w:color="000000"/>
              <w:left w:val="single" w:sz="4" w:space="0" w:color="000000"/>
              <w:bottom w:val="single" w:sz="4" w:space="0" w:color="000000"/>
              <w:right w:val="single" w:sz="4" w:space="0" w:color="000000"/>
            </w:tcBorders>
          </w:tcPr>
          <w:p w:rsidR="009D7B0A" w:rsidRPr="00466DDC" w:rsidRDefault="009D7B0A" w:rsidP="0099500F">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466DDC">
              <w:rPr>
                <w:rFonts w:asciiTheme="minorEastAsia" w:eastAsiaTheme="minorEastAsia" w:hAnsiTheme="minorEastAsia" w:cs="ＭＳ 明朝" w:hint="eastAsia"/>
                <w:color w:val="000000"/>
                <w:kern w:val="0"/>
                <w:sz w:val="23"/>
                <w:szCs w:val="23"/>
              </w:rPr>
              <w:t>答</w:t>
            </w:r>
          </w:p>
        </w:tc>
      </w:tr>
      <w:tr w:rsidR="00244B3D" w:rsidRPr="00466DDC" w:rsidTr="009832C8">
        <w:trPr>
          <w:cantSplit/>
          <w:trHeight w:val="2086"/>
        </w:trPr>
        <w:tc>
          <w:tcPr>
            <w:tcW w:w="4791" w:type="dxa"/>
            <w:tcBorders>
              <w:top w:val="single" w:sz="4" w:space="0" w:color="000000"/>
              <w:left w:val="single" w:sz="4" w:space="0" w:color="000000"/>
              <w:bottom w:val="single" w:sz="4" w:space="0" w:color="000000"/>
              <w:right w:val="single" w:sz="4" w:space="0" w:color="000000"/>
            </w:tcBorders>
          </w:tcPr>
          <w:p w:rsidR="00244B3D" w:rsidRPr="00466DDC" w:rsidRDefault="00244B3D" w:rsidP="00B94F1D">
            <w:pPr>
              <w:suppressAutoHyphens/>
              <w:kinsoku w:val="0"/>
              <w:overflowPunct w:val="0"/>
              <w:autoSpaceDE w:val="0"/>
              <w:autoSpaceDN w:val="0"/>
              <w:adjustRightInd w:val="0"/>
              <w:ind w:left="230" w:hangingChars="100" w:hanging="230"/>
              <w:jc w:val="left"/>
              <w:textAlignment w:val="baseline"/>
              <w:rPr>
                <w:rFonts w:asciiTheme="minorEastAsia" w:eastAsiaTheme="minorEastAsia" w:hAnsiTheme="minorEastAsia"/>
                <w:kern w:val="0"/>
                <w:sz w:val="24"/>
              </w:rPr>
            </w:pPr>
            <w:r w:rsidRPr="00466DDC">
              <w:rPr>
                <w:rFonts w:asciiTheme="minorEastAsia" w:eastAsiaTheme="minorEastAsia" w:hAnsiTheme="minorEastAsia" w:cs="ＭＳ 明朝" w:hint="eastAsia"/>
                <w:color w:val="000000"/>
                <w:kern w:val="0"/>
                <w:sz w:val="23"/>
                <w:szCs w:val="23"/>
              </w:rPr>
              <w:t>１．「ろうあ」に関する認定で、聴覚障害としては</w:t>
            </w:r>
            <w:r w:rsidRPr="00466DDC">
              <w:rPr>
                <w:rFonts w:asciiTheme="minorEastAsia" w:eastAsiaTheme="minorEastAsia" w:hAnsiTheme="minorEastAsia" w:cs="ＭＳ 明朝"/>
                <w:color w:val="000000"/>
                <w:kern w:val="0"/>
                <w:sz w:val="23"/>
                <w:szCs w:val="23"/>
              </w:rPr>
              <w:t>100dB</w:t>
            </w:r>
            <w:r w:rsidRPr="00466DDC">
              <w:rPr>
                <w:rFonts w:asciiTheme="minorEastAsia" w:eastAsiaTheme="minorEastAsia" w:hAnsiTheme="minorEastAsia" w:cs="ＭＳ 明朝" w:hint="eastAsia"/>
                <w:color w:val="000000"/>
                <w:kern w:val="0"/>
                <w:sz w:val="23"/>
                <w:szCs w:val="23"/>
              </w:rPr>
              <w:t>の全ろうで、言語機能障害としては「手話、口話又は筆談では意思の疎通が図れるが、音声言語での会話では家族や</w:t>
            </w:r>
            <w:r w:rsidRPr="009A05C0">
              <w:rPr>
                <w:rFonts w:asciiTheme="minorEastAsia" w:eastAsiaTheme="minorEastAsia" w:hAnsiTheme="minorEastAsia" w:cs="ＭＳ 明朝" w:hint="eastAsia"/>
                <w:color w:val="000000"/>
                <w:kern w:val="0"/>
                <w:sz w:val="23"/>
                <w:szCs w:val="23"/>
                <w:fitText w:val="4370" w:id="1375510528"/>
              </w:rPr>
              <w:t>肉親でさえ通じないもの」に該当する</w:t>
            </w:r>
            <w:r w:rsidRPr="009A05C0">
              <w:rPr>
                <w:rFonts w:asciiTheme="minorEastAsia" w:eastAsiaTheme="minorEastAsia" w:hAnsiTheme="minorEastAsia" w:cs="ＭＳ 明朝" w:hint="eastAsia"/>
                <w:color w:val="000000"/>
                <w:spacing w:val="22"/>
                <w:kern w:val="0"/>
                <w:sz w:val="23"/>
                <w:szCs w:val="23"/>
                <w:fitText w:val="4370" w:id="1375510528"/>
              </w:rPr>
              <w:t>場</w:t>
            </w:r>
            <w:r w:rsidRPr="00B94F1D">
              <w:rPr>
                <w:rFonts w:asciiTheme="minorEastAsia" w:eastAsiaTheme="minorEastAsia" w:hAnsiTheme="minorEastAsia" w:cs="ＭＳ 明朝" w:hint="eastAsia"/>
                <w:color w:val="000000"/>
                <w:kern w:val="0"/>
                <w:sz w:val="23"/>
                <w:szCs w:val="23"/>
              </w:rPr>
              <w:t>合、</w:t>
            </w:r>
            <w:r w:rsidRPr="00466DDC">
              <w:rPr>
                <w:rFonts w:asciiTheme="minorEastAsia" w:eastAsiaTheme="minorEastAsia" w:hAnsiTheme="minorEastAsia" w:cs="ＭＳ 明朝" w:hint="eastAsia"/>
                <w:color w:val="000000"/>
                <w:kern w:val="0"/>
                <w:sz w:val="23"/>
                <w:szCs w:val="23"/>
              </w:rPr>
              <w:t>どのように認定するのか。</w:t>
            </w:r>
          </w:p>
        </w:tc>
        <w:tc>
          <w:tcPr>
            <w:tcW w:w="4674" w:type="dxa"/>
            <w:tcBorders>
              <w:top w:val="single" w:sz="4" w:space="0" w:color="000000"/>
              <w:left w:val="single" w:sz="4" w:space="0" w:color="000000"/>
              <w:bottom w:val="single" w:sz="4" w:space="0" w:color="000000"/>
              <w:right w:val="single" w:sz="4" w:space="0" w:color="000000"/>
            </w:tcBorders>
          </w:tcPr>
          <w:p w:rsidR="00244B3D" w:rsidRPr="00466DDC" w:rsidRDefault="00244B3D" w:rsidP="0099500F">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r w:rsidRPr="00466DDC">
              <w:rPr>
                <w:rFonts w:asciiTheme="minorEastAsia" w:eastAsiaTheme="minorEastAsia" w:hAnsiTheme="minorEastAsia" w:cs="ＭＳ 明朝" w:hint="eastAsia"/>
                <w:color w:val="000000"/>
                <w:kern w:val="0"/>
                <w:sz w:val="23"/>
                <w:szCs w:val="23"/>
              </w:rPr>
              <w:t xml:space="preserve">　聴覚障害２級と言語機能障害３級（喪失）との重複障害により、指数合算して１級と認定することが適当である。</w:t>
            </w:r>
          </w:p>
        </w:tc>
      </w:tr>
      <w:tr w:rsidR="00244B3D" w:rsidRPr="00466DDC" w:rsidTr="009832C8">
        <w:trPr>
          <w:cantSplit/>
          <w:trHeight w:val="3226"/>
        </w:trPr>
        <w:tc>
          <w:tcPr>
            <w:tcW w:w="4791" w:type="dxa"/>
            <w:tcBorders>
              <w:top w:val="single" w:sz="4" w:space="0" w:color="000000"/>
              <w:left w:val="single" w:sz="4" w:space="0" w:color="000000"/>
              <w:bottom w:val="single" w:sz="4" w:space="0" w:color="000000"/>
              <w:right w:val="single" w:sz="4" w:space="0" w:color="000000"/>
            </w:tcBorders>
          </w:tcPr>
          <w:p w:rsidR="00244B3D" w:rsidRPr="00466DDC" w:rsidRDefault="00244B3D" w:rsidP="0099500F">
            <w:pPr>
              <w:suppressAutoHyphens/>
              <w:kinsoku w:val="0"/>
              <w:overflowPunct w:val="0"/>
              <w:autoSpaceDE w:val="0"/>
              <w:autoSpaceDN w:val="0"/>
              <w:adjustRightInd w:val="0"/>
              <w:ind w:left="230" w:hangingChars="100" w:hanging="230"/>
              <w:jc w:val="left"/>
              <w:textAlignment w:val="baseline"/>
              <w:rPr>
                <w:rFonts w:asciiTheme="minorEastAsia" w:eastAsiaTheme="minorEastAsia" w:hAnsiTheme="minorEastAsia"/>
                <w:color w:val="000000"/>
                <w:spacing w:val="2"/>
                <w:kern w:val="0"/>
                <w:sz w:val="23"/>
                <w:szCs w:val="23"/>
              </w:rPr>
            </w:pPr>
            <w:r w:rsidRPr="00466DDC">
              <w:rPr>
                <w:rFonts w:asciiTheme="minorEastAsia" w:eastAsiaTheme="minorEastAsia" w:hAnsiTheme="minorEastAsia" w:cs="ＭＳ 明朝" w:hint="eastAsia"/>
                <w:color w:val="000000"/>
                <w:kern w:val="0"/>
                <w:sz w:val="23"/>
                <w:szCs w:val="23"/>
              </w:rPr>
              <w:t>２．アルツハイマー病で、疾病の進行により神経学的所見がないにも係わらず、日常生活動作が全部不能となっているケースを身体障害者として認定してよいか。</w:t>
            </w:r>
          </w:p>
          <w:p w:rsidR="00244B3D" w:rsidRPr="00466DDC" w:rsidRDefault="00244B3D" w:rsidP="0099500F">
            <w:pPr>
              <w:suppressAutoHyphens/>
              <w:kinsoku w:val="0"/>
              <w:overflowPunct w:val="0"/>
              <w:autoSpaceDE w:val="0"/>
              <w:autoSpaceDN w:val="0"/>
              <w:adjustRightInd w:val="0"/>
              <w:ind w:left="230" w:hangingChars="100" w:hanging="230"/>
              <w:jc w:val="left"/>
              <w:textAlignment w:val="baseline"/>
              <w:rPr>
                <w:rFonts w:asciiTheme="minorEastAsia" w:eastAsiaTheme="minorEastAsia" w:hAnsiTheme="minorEastAsia"/>
                <w:kern w:val="0"/>
                <w:sz w:val="24"/>
              </w:rPr>
            </w:pPr>
            <w:r w:rsidRPr="00466DDC">
              <w:rPr>
                <w:rFonts w:asciiTheme="minorEastAsia" w:eastAsiaTheme="minorEastAsia" w:hAnsiTheme="minorEastAsia" w:cs="ＭＳ 明朝" w:hint="eastAsia"/>
                <w:color w:val="000000"/>
                <w:kern w:val="0"/>
                <w:sz w:val="23"/>
                <w:szCs w:val="23"/>
              </w:rPr>
              <w:t xml:space="preserve">　　又、アルツハイマー病による脳萎縮が著明で、音声・言語による意思疎通ができないものは、脳血管障害による失語症と同等と見なし、音声・言語機能障害として認定してよいか。</w:t>
            </w:r>
          </w:p>
        </w:tc>
        <w:tc>
          <w:tcPr>
            <w:tcW w:w="4674" w:type="dxa"/>
            <w:tcBorders>
              <w:top w:val="single" w:sz="4" w:space="0" w:color="000000"/>
              <w:left w:val="single" w:sz="4" w:space="0" w:color="000000"/>
              <w:bottom w:val="single" w:sz="4" w:space="0" w:color="000000"/>
              <w:right w:val="single" w:sz="4" w:space="0" w:color="000000"/>
            </w:tcBorders>
          </w:tcPr>
          <w:p w:rsidR="00244B3D" w:rsidRPr="00466DDC" w:rsidRDefault="00244B3D" w:rsidP="0099500F">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r w:rsidRPr="00466DDC">
              <w:rPr>
                <w:rFonts w:asciiTheme="minorEastAsia" w:eastAsiaTheme="minorEastAsia" w:hAnsiTheme="minorEastAsia" w:cs="ＭＳ 明朝" w:hint="eastAsia"/>
                <w:color w:val="000000"/>
                <w:kern w:val="0"/>
                <w:sz w:val="23"/>
                <w:szCs w:val="23"/>
              </w:rPr>
              <w:t xml:space="preserve">　アルツハイマー病に限らず、老人性痴呆症候群は、精神機能の全般的衰退によるものであって、言語中枢神経又は発声・発語器官の障害ではないことから、これらに起因する日常生活動作の不能の状態や意思疎通のできない状態をもって、音声・言語機能障害と認定することは適当ではない。</w:t>
            </w:r>
          </w:p>
        </w:tc>
      </w:tr>
      <w:tr w:rsidR="00244B3D" w:rsidRPr="00466DDC" w:rsidTr="009832C8">
        <w:trPr>
          <w:cantSplit/>
          <w:trHeight w:val="3943"/>
        </w:trPr>
        <w:tc>
          <w:tcPr>
            <w:tcW w:w="4791" w:type="dxa"/>
            <w:tcBorders>
              <w:top w:val="single" w:sz="4" w:space="0" w:color="000000"/>
              <w:left w:val="single" w:sz="4" w:space="0" w:color="000000"/>
              <w:bottom w:val="single" w:sz="4" w:space="0" w:color="000000"/>
              <w:right w:val="single" w:sz="4" w:space="0" w:color="000000"/>
            </w:tcBorders>
          </w:tcPr>
          <w:p w:rsidR="00244B3D" w:rsidRPr="00466DDC" w:rsidRDefault="00244B3D" w:rsidP="0099500F">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2"/>
                <w:kern w:val="0"/>
                <w:sz w:val="23"/>
                <w:szCs w:val="23"/>
              </w:rPr>
            </w:pPr>
            <w:r w:rsidRPr="00466DDC">
              <w:rPr>
                <w:rFonts w:asciiTheme="minorEastAsia" w:eastAsiaTheme="minorEastAsia" w:hAnsiTheme="minorEastAsia" w:cs="ＭＳ 明朝" w:hint="eastAsia"/>
                <w:color w:val="000000"/>
                <w:kern w:val="0"/>
                <w:sz w:val="23"/>
                <w:szCs w:val="23"/>
              </w:rPr>
              <w:t>３．音声・言語機能障害に関して、</w:t>
            </w:r>
          </w:p>
          <w:p w:rsidR="0010357A" w:rsidRDefault="00244B3D" w:rsidP="0099500F">
            <w:pPr>
              <w:suppressAutoHyphens/>
              <w:kinsoku w:val="0"/>
              <w:overflowPunct w:val="0"/>
              <w:autoSpaceDE w:val="0"/>
              <w:autoSpaceDN w:val="0"/>
              <w:adjustRightInd w:val="0"/>
              <w:ind w:leftChars="110" w:left="461" w:hangingChars="100" w:hanging="230"/>
              <w:jc w:val="left"/>
              <w:textAlignment w:val="baseline"/>
              <w:rPr>
                <w:rFonts w:asciiTheme="minorEastAsia" w:eastAsiaTheme="minorEastAsia" w:hAnsiTheme="minorEastAsia" w:cs="ＭＳ 明朝"/>
                <w:color w:val="000000"/>
                <w:kern w:val="0"/>
                <w:sz w:val="23"/>
                <w:szCs w:val="23"/>
              </w:rPr>
            </w:pPr>
            <w:r w:rsidRPr="00466DDC">
              <w:rPr>
                <w:rFonts w:asciiTheme="minorEastAsia" w:eastAsiaTheme="minorEastAsia" w:hAnsiTheme="minorEastAsia" w:cs="ＭＳ 明朝" w:hint="eastAsia"/>
                <w:color w:val="000000"/>
                <w:kern w:val="0"/>
                <w:sz w:val="23"/>
                <w:szCs w:val="23"/>
              </w:rPr>
              <w:t>ア．筋萎縮性側索硬化症あるいは進行性筋ジストロフィー等の疾病により気管切開し、人工呼吸器を常時装着しているために発声不能となっている者について、音声機能の喪失としても認定できるか。</w:t>
            </w:r>
          </w:p>
          <w:p w:rsidR="00244B3D" w:rsidRPr="00466DDC" w:rsidRDefault="00244B3D" w:rsidP="0099500F">
            <w:pPr>
              <w:suppressAutoHyphens/>
              <w:kinsoku w:val="0"/>
              <w:overflowPunct w:val="0"/>
              <w:autoSpaceDE w:val="0"/>
              <w:autoSpaceDN w:val="0"/>
              <w:adjustRightInd w:val="0"/>
              <w:ind w:leftChars="110" w:left="461" w:hangingChars="100" w:hanging="230"/>
              <w:jc w:val="left"/>
              <w:textAlignment w:val="baseline"/>
              <w:rPr>
                <w:rFonts w:asciiTheme="minorEastAsia" w:eastAsiaTheme="minorEastAsia" w:hAnsiTheme="minorEastAsia"/>
                <w:color w:val="000000"/>
                <w:spacing w:val="2"/>
                <w:kern w:val="0"/>
                <w:sz w:val="23"/>
                <w:szCs w:val="23"/>
              </w:rPr>
            </w:pPr>
            <w:r w:rsidRPr="00466DDC">
              <w:rPr>
                <w:rFonts w:asciiTheme="minorEastAsia" w:eastAsiaTheme="minorEastAsia" w:hAnsiTheme="minorEastAsia" w:cs="ＭＳ 明朝" w:hint="eastAsia"/>
                <w:color w:val="000000"/>
                <w:kern w:val="0"/>
                <w:sz w:val="23"/>
                <w:szCs w:val="23"/>
              </w:rPr>
              <w:t>（本症例はすでに呼吸器機能障害として認定されている。）</w:t>
            </w:r>
          </w:p>
          <w:p w:rsidR="00244B3D" w:rsidRPr="00466DDC" w:rsidRDefault="00244B3D" w:rsidP="0099500F">
            <w:pPr>
              <w:suppressAutoHyphens/>
              <w:kinsoku w:val="0"/>
              <w:overflowPunct w:val="0"/>
              <w:autoSpaceDE w:val="0"/>
              <w:autoSpaceDN w:val="0"/>
              <w:adjustRightInd w:val="0"/>
              <w:ind w:leftChars="110" w:left="461" w:hangingChars="100" w:hanging="230"/>
              <w:jc w:val="left"/>
              <w:textAlignment w:val="baseline"/>
              <w:rPr>
                <w:rFonts w:asciiTheme="minorEastAsia" w:eastAsiaTheme="minorEastAsia" w:hAnsiTheme="minorEastAsia"/>
                <w:kern w:val="0"/>
                <w:sz w:val="24"/>
              </w:rPr>
            </w:pPr>
            <w:r w:rsidRPr="00466DDC">
              <w:rPr>
                <w:rFonts w:asciiTheme="minorEastAsia" w:eastAsiaTheme="minorEastAsia" w:hAnsiTheme="minorEastAsia" w:cs="ＭＳ 明朝" w:hint="eastAsia"/>
                <w:color w:val="000000"/>
                <w:kern w:val="0"/>
                <w:sz w:val="23"/>
                <w:szCs w:val="23"/>
              </w:rPr>
              <w:t>イ．事故により肺活量が低下し、気管切開してカニューレ挿入している者で、将来とも閉鎖できないと予想される場合については、音声機能の喪失等として認定できるか。</w:t>
            </w:r>
          </w:p>
        </w:tc>
        <w:tc>
          <w:tcPr>
            <w:tcW w:w="4674" w:type="dxa"/>
            <w:tcBorders>
              <w:top w:val="single" w:sz="4" w:space="0" w:color="000000"/>
              <w:left w:val="single" w:sz="4" w:space="0" w:color="000000"/>
              <w:bottom w:val="single" w:sz="4" w:space="0" w:color="000000"/>
              <w:right w:val="single" w:sz="4" w:space="0" w:color="000000"/>
            </w:tcBorders>
          </w:tcPr>
          <w:p w:rsidR="00244B3D" w:rsidRPr="00466DDC" w:rsidRDefault="00244B3D" w:rsidP="0099500F">
            <w:pPr>
              <w:suppressAutoHyphens/>
              <w:kinsoku w:val="0"/>
              <w:overflowPunct w:val="0"/>
              <w:autoSpaceDE w:val="0"/>
              <w:autoSpaceDN w:val="0"/>
              <w:adjustRightInd w:val="0"/>
              <w:ind w:left="230" w:hangingChars="100" w:hanging="230"/>
              <w:jc w:val="left"/>
              <w:textAlignment w:val="baseline"/>
              <w:rPr>
                <w:rFonts w:asciiTheme="minorEastAsia" w:eastAsiaTheme="minorEastAsia" w:hAnsiTheme="minorEastAsia"/>
                <w:color w:val="000000"/>
                <w:spacing w:val="2"/>
                <w:kern w:val="0"/>
                <w:sz w:val="23"/>
                <w:szCs w:val="23"/>
              </w:rPr>
            </w:pPr>
            <w:r w:rsidRPr="00466DDC">
              <w:rPr>
                <w:rFonts w:asciiTheme="minorEastAsia" w:eastAsiaTheme="minorEastAsia" w:hAnsiTheme="minorEastAsia" w:cs="ＭＳ 明朝" w:hint="eastAsia"/>
                <w:color w:val="000000"/>
                <w:kern w:val="0"/>
                <w:sz w:val="23"/>
                <w:szCs w:val="23"/>
              </w:rPr>
              <w:t>ア．筋萎縮性側索硬化症の患者の場合、呼吸筋の麻痺が完全なものであれば、喉頭筋麻痺の有無にかかわらず、発声の基礎になる呼気の発生ができないので、喉頭は無機能に等しい。したがって、音声機能障害の３級として認定することも可能である。</w:t>
            </w:r>
          </w:p>
          <w:p w:rsidR="00244B3D" w:rsidRPr="00466DDC" w:rsidRDefault="00244B3D" w:rsidP="0099500F">
            <w:pPr>
              <w:suppressAutoHyphens/>
              <w:kinsoku w:val="0"/>
              <w:overflowPunct w:val="0"/>
              <w:autoSpaceDE w:val="0"/>
              <w:autoSpaceDN w:val="0"/>
              <w:adjustRightInd w:val="0"/>
              <w:ind w:left="230" w:hangingChars="100" w:hanging="230"/>
              <w:jc w:val="left"/>
              <w:textAlignment w:val="baseline"/>
              <w:rPr>
                <w:rFonts w:asciiTheme="minorEastAsia" w:eastAsiaTheme="minorEastAsia" w:hAnsiTheme="minorEastAsia"/>
                <w:kern w:val="0"/>
                <w:sz w:val="24"/>
              </w:rPr>
            </w:pPr>
            <w:r w:rsidRPr="00466DDC">
              <w:rPr>
                <w:rFonts w:asciiTheme="minorEastAsia" w:eastAsiaTheme="minorEastAsia" w:hAnsiTheme="minorEastAsia" w:cs="ＭＳ 明朝" w:hint="eastAsia"/>
                <w:color w:val="000000"/>
                <w:kern w:val="0"/>
                <w:sz w:val="23"/>
                <w:szCs w:val="23"/>
              </w:rPr>
              <w:t>イ．喉頭や構音器官の障害又は形態異常が認められず、中枢性疾患によるものでもないため、気管切開の状態のみをもって音声機能障害又は呼吸器機能障害として認定することは適当ではない。</w:t>
            </w:r>
          </w:p>
        </w:tc>
      </w:tr>
      <w:tr w:rsidR="00244B3D" w:rsidRPr="00466DDC" w:rsidTr="009832C8">
        <w:trPr>
          <w:cantSplit/>
          <w:trHeight w:val="3502"/>
        </w:trPr>
        <w:tc>
          <w:tcPr>
            <w:tcW w:w="4791" w:type="dxa"/>
            <w:tcBorders>
              <w:top w:val="single" w:sz="4" w:space="0" w:color="000000"/>
              <w:left w:val="single" w:sz="4" w:space="0" w:color="000000"/>
              <w:bottom w:val="single" w:sz="4" w:space="0" w:color="000000"/>
              <w:right w:val="single" w:sz="4" w:space="0" w:color="000000"/>
            </w:tcBorders>
          </w:tcPr>
          <w:p w:rsidR="00244B3D" w:rsidRPr="00466DDC" w:rsidRDefault="00244B3D" w:rsidP="0099500F">
            <w:pPr>
              <w:suppressAutoHyphens/>
              <w:kinsoku w:val="0"/>
              <w:overflowPunct w:val="0"/>
              <w:autoSpaceDE w:val="0"/>
              <w:autoSpaceDN w:val="0"/>
              <w:adjustRightInd w:val="0"/>
              <w:ind w:left="230" w:hangingChars="100" w:hanging="230"/>
              <w:jc w:val="left"/>
              <w:textAlignment w:val="baseline"/>
              <w:rPr>
                <w:rFonts w:asciiTheme="minorEastAsia" w:eastAsiaTheme="minorEastAsia" w:hAnsiTheme="minorEastAsia"/>
                <w:kern w:val="0"/>
                <w:sz w:val="24"/>
              </w:rPr>
            </w:pPr>
            <w:r w:rsidRPr="00466DDC">
              <w:rPr>
                <w:rFonts w:asciiTheme="minorEastAsia" w:eastAsiaTheme="minorEastAsia" w:hAnsiTheme="minorEastAsia" w:cs="ＭＳ 明朝" w:hint="eastAsia"/>
                <w:color w:val="000000"/>
                <w:kern w:val="0"/>
                <w:sz w:val="23"/>
                <w:szCs w:val="23"/>
              </w:rPr>
              <w:t>４．食道閉鎖症により、食道再建術・噴門形成術を行ったもので、経管栄養は行っていないが、誤嚥による肺炎を頻発している場合は、著しいそしゃく・嚥下機能障害とし</w:t>
            </w:r>
            <w:r w:rsidR="00862AD0" w:rsidRPr="00466DDC">
              <w:rPr>
                <w:rFonts w:asciiTheme="minorEastAsia" w:eastAsiaTheme="minorEastAsia" w:hAnsiTheme="minorEastAsia" w:cs="ＭＳ 明朝" w:hint="eastAsia"/>
                <w:color w:val="000000"/>
                <w:kern w:val="0"/>
                <w:sz w:val="23"/>
                <w:szCs w:val="23"/>
              </w:rPr>
              <w:t>て認定できるか。</w:t>
            </w:r>
            <w:bookmarkStart w:id="0" w:name="_GoBack"/>
            <w:bookmarkEnd w:id="0"/>
          </w:p>
        </w:tc>
        <w:tc>
          <w:tcPr>
            <w:tcW w:w="4674" w:type="dxa"/>
            <w:tcBorders>
              <w:top w:val="single" w:sz="4" w:space="0" w:color="000000"/>
              <w:left w:val="single" w:sz="4" w:space="0" w:color="000000"/>
              <w:bottom w:val="single" w:sz="4" w:space="0" w:color="000000"/>
              <w:right w:val="single" w:sz="4" w:space="0" w:color="000000"/>
            </w:tcBorders>
          </w:tcPr>
          <w:p w:rsidR="00244B3D" w:rsidRPr="00466DDC" w:rsidRDefault="00244B3D" w:rsidP="009832C8">
            <w:pPr>
              <w:suppressAutoHyphens/>
              <w:kinsoku w:val="0"/>
              <w:overflowPunct w:val="0"/>
              <w:autoSpaceDE w:val="0"/>
              <w:autoSpaceDN w:val="0"/>
              <w:adjustRightInd w:val="0"/>
              <w:ind w:firstLineChars="100" w:firstLine="230"/>
              <w:jc w:val="left"/>
              <w:textAlignment w:val="baseline"/>
              <w:rPr>
                <w:rFonts w:asciiTheme="minorEastAsia" w:eastAsiaTheme="minorEastAsia" w:hAnsiTheme="minorEastAsia"/>
                <w:kern w:val="0"/>
                <w:sz w:val="24"/>
              </w:rPr>
            </w:pPr>
            <w:r w:rsidRPr="009A05C0">
              <w:rPr>
                <w:rFonts w:asciiTheme="minorEastAsia" w:eastAsiaTheme="minorEastAsia" w:hAnsiTheme="minorEastAsia" w:cs="ＭＳ 明朝" w:hint="eastAsia"/>
                <w:color w:val="000000"/>
                <w:kern w:val="0"/>
                <w:sz w:val="23"/>
                <w:szCs w:val="23"/>
                <w:fitText w:val="4370" w:id="1375510531"/>
              </w:rPr>
              <w:t>本症例は、食道の機能障害であること</w:t>
            </w:r>
            <w:r w:rsidRPr="009A05C0">
              <w:rPr>
                <w:rFonts w:asciiTheme="minorEastAsia" w:eastAsiaTheme="minorEastAsia" w:hAnsiTheme="minorEastAsia" w:cs="ＭＳ 明朝" w:hint="eastAsia"/>
                <w:color w:val="000000"/>
                <w:spacing w:val="22"/>
                <w:kern w:val="0"/>
                <w:sz w:val="23"/>
                <w:szCs w:val="23"/>
                <w:fitText w:val="4370" w:id="1375510531"/>
              </w:rPr>
              <w:t>か</w:t>
            </w:r>
            <w:r w:rsidRPr="00B94F1D">
              <w:rPr>
                <w:rFonts w:asciiTheme="minorEastAsia" w:eastAsiaTheme="minorEastAsia" w:hAnsiTheme="minorEastAsia" w:cs="ＭＳ 明朝" w:hint="eastAsia"/>
                <w:color w:val="000000"/>
                <w:kern w:val="0"/>
                <w:sz w:val="23"/>
                <w:szCs w:val="23"/>
              </w:rPr>
              <w:t>ら、</w:t>
            </w:r>
            <w:r w:rsidRPr="00466DDC">
              <w:rPr>
                <w:rFonts w:asciiTheme="minorEastAsia" w:eastAsiaTheme="minorEastAsia" w:hAnsiTheme="minorEastAsia" w:cs="ＭＳ 明朝" w:hint="eastAsia"/>
                <w:color w:val="000000"/>
                <w:kern w:val="0"/>
                <w:sz w:val="23"/>
                <w:szCs w:val="23"/>
              </w:rPr>
              <w:t>そしゃく・嚥下機能障害として認定することは適当ではない。</w:t>
            </w:r>
          </w:p>
        </w:tc>
      </w:tr>
      <w:tr w:rsidR="00244B3D" w:rsidRPr="00466DDC" w:rsidTr="009832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6040"/>
        </w:trPr>
        <w:tc>
          <w:tcPr>
            <w:tcW w:w="4791" w:type="dxa"/>
          </w:tcPr>
          <w:p w:rsidR="00244B3D" w:rsidRPr="00466DDC" w:rsidRDefault="00244B3D" w:rsidP="009A05C0">
            <w:pPr>
              <w:suppressAutoHyphens/>
              <w:kinsoku w:val="0"/>
              <w:overflowPunct w:val="0"/>
              <w:autoSpaceDE w:val="0"/>
              <w:autoSpaceDN w:val="0"/>
              <w:adjustRightInd w:val="0"/>
              <w:ind w:left="230" w:hangingChars="100" w:hanging="230"/>
              <w:jc w:val="left"/>
              <w:textAlignment w:val="baseline"/>
              <w:rPr>
                <w:rFonts w:asciiTheme="minorEastAsia" w:eastAsiaTheme="minorEastAsia" w:hAnsiTheme="minorEastAsia"/>
                <w:color w:val="000000"/>
                <w:spacing w:val="2"/>
                <w:kern w:val="0"/>
                <w:sz w:val="23"/>
                <w:szCs w:val="23"/>
              </w:rPr>
            </w:pPr>
            <w:r w:rsidRPr="009A05C0">
              <w:rPr>
                <w:rFonts w:asciiTheme="minorEastAsia" w:eastAsiaTheme="minorEastAsia" w:hAnsiTheme="minorEastAsia" w:cs="ＭＳ 明朝" w:hint="eastAsia"/>
                <w:color w:val="000000"/>
                <w:kern w:val="0"/>
                <w:sz w:val="23"/>
                <w:szCs w:val="23"/>
                <w:fitText w:val="4600" w:id="1375510784"/>
              </w:rPr>
              <w:lastRenderedPageBreak/>
              <w:t>５．認定基準及び認定要領中、音声機能</w:t>
            </w:r>
            <w:r w:rsidRPr="009A05C0">
              <w:rPr>
                <w:rFonts w:asciiTheme="minorEastAsia" w:eastAsiaTheme="minorEastAsia" w:hAnsiTheme="minorEastAsia" w:cs="ＭＳ 明朝" w:hint="eastAsia"/>
                <w:color w:val="000000"/>
                <w:spacing w:val="15"/>
                <w:kern w:val="0"/>
                <w:sz w:val="23"/>
                <w:szCs w:val="23"/>
                <w:fitText w:val="4600" w:id="1375510784"/>
              </w:rPr>
              <w:t>障</w:t>
            </w:r>
            <w:r w:rsidRPr="00B94F1D">
              <w:rPr>
                <w:rFonts w:asciiTheme="minorEastAsia" w:eastAsiaTheme="minorEastAsia" w:hAnsiTheme="minorEastAsia" w:cs="ＭＳ 明朝" w:hint="eastAsia"/>
                <w:color w:val="000000"/>
                <w:kern w:val="0"/>
                <w:sz w:val="23"/>
                <w:szCs w:val="23"/>
              </w:rPr>
              <w:t>害、</w:t>
            </w:r>
            <w:r w:rsidRPr="00466DDC">
              <w:rPr>
                <w:rFonts w:asciiTheme="minorEastAsia" w:eastAsiaTheme="minorEastAsia" w:hAnsiTheme="minorEastAsia" w:cs="ＭＳ 明朝" w:hint="eastAsia"/>
                <w:color w:val="000000"/>
                <w:kern w:val="0"/>
                <w:sz w:val="23"/>
                <w:szCs w:val="23"/>
              </w:rPr>
              <w:t>言語機能障害、そしゃく機能障害については、各障害が重複する場合は指数合算によ</w:t>
            </w:r>
            <w:r w:rsidRPr="00B94F1D">
              <w:rPr>
                <w:rFonts w:asciiTheme="minorEastAsia" w:eastAsiaTheme="minorEastAsia" w:hAnsiTheme="minorEastAsia" w:cs="ＭＳ 明朝" w:hint="eastAsia"/>
                <w:color w:val="000000"/>
                <w:kern w:val="0"/>
                <w:sz w:val="23"/>
                <w:szCs w:val="23"/>
              </w:rPr>
              <w:t>る等級決定（重複認定）はしないこととなっ</w:t>
            </w:r>
            <w:r w:rsidRPr="00466DDC">
              <w:rPr>
                <w:rFonts w:asciiTheme="minorEastAsia" w:eastAsiaTheme="minorEastAsia" w:hAnsiTheme="minorEastAsia" w:cs="ＭＳ 明朝" w:hint="eastAsia"/>
                <w:color w:val="000000"/>
                <w:kern w:val="0"/>
                <w:sz w:val="23"/>
                <w:szCs w:val="23"/>
              </w:rPr>
              <w:t>ているが、</w:t>
            </w:r>
          </w:p>
          <w:p w:rsidR="00244B3D" w:rsidRPr="00466DDC" w:rsidRDefault="00244B3D" w:rsidP="009832C8">
            <w:pPr>
              <w:suppressAutoHyphens/>
              <w:kinsoku w:val="0"/>
              <w:overflowPunct w:val="0"/>
              <w:autoSpaceDE w:val="0"/>
              <w:autoSpaceDN w:val="0"/>
              <w:adjustRightInd w:val="0"/>
              <w:ind w:leftChars="110" w:left="461" w:hangingChars="100" w:hanging="230"/>
              <w:jc w:val="left"/>
              <w:textAlignment w:val="baseline"/>
              <w:rPr>
                <w:rFonts w:asciiTheme="minorEastAsia" w:eastAsiaTheme="minorEastAsia" w:hAnsiTheme="minorEastAsia"/>
                <w:color w:val="000000"/>
                <w:spacing w:val="2"/>
                <w:kern w:val="0"/>
                <w:sz w:val="23"/>
                <w:szCs w:val="23"/>
              </w:rPr>
            </w:pPr>
            <w:r w:rsidRPr="009A05C0">
              <w:rPr>
                <w:rFonts w:asciiTheme="minorEastAsia" w:eastAsiaTheme="minorEastAsia" w:hAnsiTheme="minorEastAsia" w:cs="ＭＳ 明朝" w:hint="eastAsia"/>
                <w:color w:val="000000"/>
                <w:kern w:val="0"/>
                <w:sz w:val="23"/>
                <w:szCs w:val="23"/>
                <w:fitText w:val="4370" w:id="1375510785"/>
              </w:rPr>
              <w:t>ア．手帳における障害名の記載に関し</w:t>
            </w:r>
            <w:r w:rsidRPr="009A05C0">
              <w:rPr>
                <w:rFonts w:asciiTheme="minorEastAsia" w:eastAsiaTheme="minorEastAsia" w:hAnsiTheme="minorEastAsia" w:cs="ＭＳ 明朝" w:hint="eastAsia"/>
                <w:color w:val="000000"/>
                <w:spacing w:val="22"/>
                <w:kern w:val="0"/>
                <w:sz w:val="23"/>
                <w:szCs w:val="23"/>
                <w:fitText w:val="4370" w:id="1375510785"/>
              </w:rPr>
              <w:t>て</w:t>
            </w:r>
            <w:r w:rsidRPr="009A05C0">
              <w:rPr>
                <w:rFonts w:asciiTheme="minorEastAsia" w:eastAsiaTheme="minorEastAsia" w:hAnsiTheme="minorEastAsia" w:cs="ＭＳ 明朝" w:hint="eastAsia"/>
                <w:color w:val="000000"/>
                <w:kern w:val="0"/>
                <w:sz w:val="23"/>
                <w:szCs w:val="23"/>
                <w:fitText w:val="4140" w:id="1375510786"/>
              </w:rPr>
              <w:t>は、障害名の併記は可能と考えてよ</w:t>
            </w:r>
            <w:r w:rsidRPr="009A05C0">
              <w:rPr>
                <w:rFonts w:asciiTheme="minorEastAsia" w:eastAsiaTheme="minorEastAsia" w:hAnsiTheme="minorEastAsia" w:cs="ＭＳ 明朝" w:hint="eastAsia"/>
                <w:color w:val="000000"/>
                <w:spacing w:val="30"/>
                <w:kern w:val="0"/>
                <w:sz w:val="23"/>
                <w:szCs w:val="23"/>
                <w:fitText w:val="4140" w:id="1375510786"/>
              </w:rPr>
              <w:t>い</w:t>
            </w:r>
            <w:r w:rsidRPr="00466DDC">
              <w:rPr>
                <w:rFonts w:asciiTheme="minorEastAsia" w:eastAsiaTheme="minorEastAsia" w:hAnsiTheme="minorEastAsia" w:cs="ＭＳ 明朝" w:hint="eastAsia"/>
                <w:color w:val="000000"/>
                <w:kern w:val="0"/>
                <w:sz w:val="23"/>
                <w:szCs w:val="23"/>
              </w:rPr>
              <w:t>か。</w:t>
            </w:r>
          </w:p>
          <w:p w:rsidR="00244B3D" w:rsidRPr="00466DDC" w:rsidRDefault="00244B3D" w:rsidP="009832C8">
            <w:pPr>
              <w:suppressAutoHyphens/>
              <w:kinsoku w:val="0"/>
              <w:overflowPunct w:val="0"/>
              <w:autoSpaceDE w:val="0"/>
              <w:autoSpaceDN w:val="0"/>
              <w:adjustRightInd w:val="0"/>
              <w:ind w:leftChars="110" w:left="461" w:hangingChars="100" w:hanging="230"/>
              <w:jc w:val="left"/>
              <w:textAlignment w:val="baseline"/>
              <w:rPr>
                <w:rFonts w:asciiTheme="minorEastAsia" w:eastAsiaTheme="minorEastAsia" w:hAnsiTheme="minorEastAsia"/>
                <w:kern w:val="0"/>
                <w:sz w:val="24"/>
              </w:rPr>
            </w:pPr>
            <w:r w:rsidRPr="009A05C0">
              <w:rPr>
                <w:rFonts w:asciiTheme="minorEastAsia" w:eastAsiaTheme="minorEastAsia" w:hAnsiTheme="minorEastAsia" w:cs="ＭＳ 明朝" w:hint="eastAsia"/>
                <w:color w:val="000000"/>
                <w:kern w:val="0"/>
                <w:sz w:val="23"/>
                <w:szCs w:val="23"/>
                <w:fitText w:val="4370" w:id="1375510787"/>
              </w:rPr>
              <w:t>イ．また、下顎腫瘍切除術後による「</w:t>
            </w:r>
            <w:r w:rsidRPr="009A05C0">
              <w:rPr>
                <w:rFonts w:asciiTheme="minorEastAsia" w:eastAsiaTheme="minorEastAsia" w:hAnsiTheme="minorEastAsia" w:cs="ＭＳ 明朝" w:hint="eastAsia"/>
                <w:color w:val="000000"/>
                <w:spacing w:val="22"/>
                <w:kern w:val="0"/>
                <w:sz w:val="23"/>
                <w:szCs w:val="23"/>
                <w:fitText w:val="4370" w:id="1375510787"/>
              </w:rPr>
              <w:t>そ</w:t>
            </w:r>
            <w:r w:rsidRPr="00466DDC">
              <w:rPr>
                <w:rFonts w:asciiTheme="minorEastAsia" w:eastAsiaTheme="minorEastAsia" w:hAnsiTheme="minorEastAsia" w:cs="ＭＳ 明朝" w:hint="eastAsia"/>
                <w:color w:val="000000"/>
                <w:kern w:val="0"/>
                <w:sz w:val="23"/>
                <w:szCs w:val="23"/>
              </w:rPr>
              <w:t>しゃく機能の著しい障害」</w:t>
            </w:r>
            <w:r w:rsidRPr="00466DDC">
              <w:rPr>
                <w:rFonts w:asciiTheme="minorEastAsia" w:eastAsiaTheme="minorEastAsia" w:hAnsiTheme="minorEastAsia" w:cs="ＭＳ 明朝"/>
                <w:color w:val="000000"/>
                <w:kern w:val="0"/>
                <w:sz w:val="23"/>
                <w:szCs w:val="23"/>
              </w:rPr>
              <w:t>(</w:t>
            </w:r>
            <w:r w:rsidRPr="00466DDC">
              <w:rPr>
                <w:rFonts w:asciiTheme="minorEastAsia" w:eastAsiaTheme="minorEastAsia" w:hAnsiTheme="minorEastAsia" w:cs="ＭＳ 明朝" w:hint="eastAsia"/>
                <w:color w:val="000000"/>
                <w:kern w:val="0"/>
                <w:sz w:val="23"/>
                <w:szCs w:val="23"/>
              </w:rPr>
              <w:t>４級</w:t>
            </w:r>
            <w:r w:rsidRPr="00466DDC">
              <w:rPr>
                <w:rFonts w:asciiTheme="minorEastAsia" w:eastAsiaTheme="minorEastAsia" w:hAnsiTheme="minorEastAsia" w:cs="ＭＳ 明朝"/>
                <w:color w:val="000000"/>
                <w:kern w:val="0"/>
                <w:sz w:val="23"/>
                <w:szCs w:val="23"/>
              </w:rPr>
              <w:t>)</w:t>
            </w:r>
            <w:r w:rsidRPr="00466DDC">
              <w:rPr>
                <w:rFonts w:asciiTheme="minorEastAsia" w:eastAsiaTheme="minorEastAsia" w:hAnsiTheme="minorEastAsia" w:cs="ＭＳ 明朝" w:hint="eastAsia"/>
                <w:color w:val="000000"/>
                <w:kern w:val="0"/>
                <w:sz w:val="23"/>
                <w:szCs w:val="23"/>
              </w:rPr>
              <w:t>と大脳言語野の病変による「言語機能障害（失語症）」（３級</w:t>
            </w:r>
            <w:r w:rsidRPr="00466DDC">
              <w:rPr>
                <w:rFonts w:asciiTheme="minorEastAsia" w:eastAsiaTheme="minorEastAsia" w:hAnsiTheme="minorEastAsia" w:cs="ＭＳ 明朝"/>
                <w:color w:val="000000"/>
                <w:kern w:val="0"/>
                <w:sz w:val="23"/>
                <w:szCs w:val="23"/>
              </w:rPr>
              <w:t>)</w:t>
            </w:r>
            <w:r w:rsidRPr="00466DDC">
              <w:rPr>
                <w:rFonts w:asciiTheme="minorEastAsia" w:eastAsiaTheme="minorEastAsia" w:hAnsiTheme="minorEastAsia" w:cs="ＭＳ 明朝" w:hint="eastAsia"/>
                <w:color w:val="000000"/>
                <w:kern w:val="0"/>
                <w:sz w:val="23"/>
                <w:szCs w:val="23"/>
              </w:rPr>
              <w:t>の合併などの場合は、障害部位が同一ではないことから、指数合算して重複認定（２級）することが必要となる場合もあり得ると考えるが、このような取扱いは可能か。</w:t>
            </w:r>
          </w:p>
        </w:tc>
        <w:tc>
          <w:tcPr>
            <w:tcW w:w="4674" w:type="dxa"/>
          </w:tcPr>
          <w:p w:rsidR="00244B3D" w:rsidRPr="00466DDC" w:rsidRDefault="00244B3D" w:rsidP="0099500F">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2"/>
                <w:kern w:val="0"/>
                <w:sz w:val="23"/>
                <w:szCs w:val="23"/>
              </w:rPr>
            </w:pPr>
            <w:r w:rsidRPr="00466DDC">
              <w:rPr>
                <w:rFonts w:asciiTheme="minorEastAsia" w:eastAsiaTheme="minorEastAsia" w:hAnsiTheme="minorEastAsia" w:cs="ＭＳ 明朝" w:hint="eastAsia"/>
                <w:color w:val="000000"/>
                <w:kern w:val="0"/>
                <w:sz w:val="23"/>
                <w:szCs w:val="23"/>
              </w:rPr>
              <w:t xml:space="preserve">　いずれも可能と考えられる。</w:t>
            </w:r>
          </w:p>
          <w:p w:rsidR="00244B3D" w:rsidRPr="00466DDC" w:rsidRDefault="00244B3D" w:rsidP="0099500F">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2"/>
                <w:kern w:val="0"/>
                <w:sz w:val="23"/>
                <w:szCs w:val="23"/>
              </w:rPr>
            </w:pPr>
            <w:r w:rsidRPr="00466DDC">
              <w:rPr>
                <w:rFonts w:asciiTheme="minorEastAsia" w:eastAsiaTheme="minorEastAsia" w:hAnsiTheme="minorEastAsia" w:cs="ＭＳ 明朝" w:hint="eastAsia"/>
                <w:color w:val="000000"/>
                <w:kern w:val="0"/>
                <w:sz w:val="23"/>
                <w:szCs w:val="23"/>
              </w:rPr>
              <w:t xml:space="preserve">　認定基準等においては、舌切除等に伴う舌機能廃絶によって構音障害及びそしゃく・嚥下機能障害を同時にきたす場合など、同一疾患、同一障害部位に対して、異なる障害区分から判定したそれぞれの指数を合算して重複認定することは適当ではないとの原則を示したもので、一般的にはより重度と判定された障害区分の等級をもって認定することを意味している。</w:t>
            </w:r>
          </w:p>
          <w:p w:rsidR="00244B3D" w:rsidRPr="00466DDC" w:rsidRDefault="00244B3D" w:rsidP="0099500F">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r w:rsidRPr="00466DDC">
              <w:rPr>
                <w:rFonts w:asciiTheme="minorEastAsia" w:eastAsiaTheme="minorEastAsia" w:hAnsiTheme="minorEastAsia" w:cs="ＭＳ 明朝" w:hint="eastAsia"/>
                <w:color w:val="000000"/>
                <w:kern w:val="0"/>
                <w:sz w:val="23"/>
                <w:szCs w:val="23"/>
              </w:rPr>
              <w:t xml:space="preserve">　しかしながら、この事例のように障害部位や疾患が異なり（そしゃく嚥下器官の障害と</w:t>
            </w:r>
            <w:r w:rsidRPr="009A05C0">
              <w:rPr>
                <w:rFonts w:asciiTheme="minorEastAsia" w:eastAsiaTheme="minorEastAsia" w:hAnsiTheme="minorEastAsia" w:cs="ＭＳ 明朝" w:hint="eastAsia"/>
                <w:color w:val="000000"/>
                <w:kern w:val="0"/>
                <w:sz w:val="23"/>
                <w:szCs w:val="23"/>
                <w:fitText w:val="4600" w:id="1375511040"/>
              </w:rPr>
              <w:t>言語中枢の障害）、どちらか一方の障害</w:t>
            </w:r>
            <w:r w:rsidRPr="009A05C0">
              <w:rPr>
                <w:rFonts w:asciiTheme="minorEastAsia" w:eastAsiaTheme="minorEastAsia" w:hAnsiTheme="minorEastAsia" w:cs="ＭＳ 明朝" w:hint="eastAsia"/>
                <w:color w:val="000000"/>
                <w:spacing w:val="15"/>
                <w:kern w:val="0"/>
                <w:sz w:val="23"/>
                <w:szCs w:val="23"/>
                <w:fitText w:val="4600" w:id="1375511040"/>
              </w:rPr>
              <w:t>を</w:t>
            </w:r>
            <w:r w:rsidRPr="00466DDC">
              <w:rPr>
                <w:rFonts w:asciiTheme="minorEastAsia" w:eastAsiaTheme="minorEastAsia" w:hAnsiTheme="minorEastAsia" w:cs="ＭＳ 明朝" w:hint="eastAsia"/>
                <w:color w:val="000000"/>
                <w:kern w:val="0"/>
                <w:sz w:val="23"/>
                <w:szCs w:val="23"/>
              </w:rPr>
              <w:t>もって等級決定することが明らかに本人の不利益となる場合には、指数合算を要する重複障害として総合的に等級決定することはあり得る。</w:t>
            </w:r>
          </w:p>
        </w:tc>
      </w:tr>
      <w:tr w:rsidR="00244B3D" w:rsidRPr="00466DDC" w:rsidTr="009832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698"/>
        </w:trPr>
        <w:tc>
          <w:tcPr>
            <w:tcW w:w="4791" w:type="dxa"/>
          </w:tcPr>
          <w:p w:rsidR="00244B3D" w:rsidRPr="00466DDC" w:rsidRDefault="00244B3D" w:rsidP="0099500F">
            <w:pPr>
              <w:suppressAutoHyphens/>
              <w:kinsoku w:val="0"/>
              <w:overflowPunct w:val="0"/>
              <w:autoSpaceDE w:val="0"/>
              <w:autoSpaceDN w:val="0"/>
              <w:adjustRightInd w:val="0"/>
              <w:ind w:left="230" w:hangingChars="100" w:hanging="230"/>
              <w:jc w:val="left"/>
              <w:textAlignment w:val="baseline"/>
              <w:rPr>
                <w:rFonts w:asciiTheme="minorEastAsia" w:eastAsiaTheme="minorEastAsia" w:hAnsiTheme="minorEastAsia"/>
                <w:kern w:val="0"/>
                <w:sz w:val="24"/>
              </w:rPr>
            </w:pPr>
            <w:r w:rsidRPr="00466DDC">
              <w:rPr>
                <w:rFonts w:asciiTheme="minorEastAsia" w:eastAsiaTheme="minorEastAsia" w:hAnsiTheme="minorEastAsia" w:cs="ＭＳ 明朝" w:hint="eastAsia"/>
                <w:color w:val="000000"/>
                <w:kern w:val="0"/>
                <w:sz w:val="23"/>
                <w:szCs w:val="23"/>
              </w:rPr>
              <w:t>６．３歳時に知的障害の診断を受けている。音声模倣は明瞭な発声で行うことができる</w:t>
            </w:r>
            <w:r w:rsidRPr="009A05C0">
              <w:rPr>
                <w:rFonts w:asciiTheme="minorEastAsia" w:eastAsiaTheme="minorEastAsia" w:hAnsiTheme="minorEastAsia" w:cs="ＭＳ 明朝" w:hint="eastAsia"/>
                <w:color w:val="000000"/>
                <w:kern w:val="0"/>
                <w:sz w:val="23"/>
                <w:szCs w:val="23"/>
                <w:fitText w:val="4370" w:id="1375511041"/>
              </w:rPr>
              <w:t>が、意味のある言語を発する事はでき</w:t>
            </w:r>
            <w:r w:rsidRPr="009A05C0">
              <w:rPr>
                <w:rFonts w:asciiTheme="minorEastAsia" w:eastAsiaTheme="minorEastAsia" w:hAnsiTheme="minorEastAsia" w:cs="ＭＳ 明朝" w:hint="eastAsia"/>
                <w:color w:val="000000"/>
                <w:spacing w:val="22"/>
                <w:kern w:val="0"/>
                <w:sz w:val="23"/>
                <w:szCs w:val="23"/>
                <w:fitText w:val="4370" w:id="1375511041"/>
              </w:rPr>
              <w:t>な</w:t>
            </w:r>
            <w:r w:rsidRPr="00B94F1D">
              <w:rPr>
                <w:rFonts w:asciiTheme="minorEastAsia" w:eastAsiaTheme="minorEastAsia" w:hAnsiTheme="minorEastAsia" w:cs="ＭＳ 明朝" w:hint="eastAsia"/>
                <w:color w:val="000000"/>
                <w:kern w:val="0"/>
                <w:sz w:val="23"/>
                <w:szCs w:val="23"/>
              </w:rPr>
              <w:t>い。</w:t>
            </w:r>
            <w:r w:rsidRPr="00466DDC">
              <w:rPr>
                <w:rFonts w:asciiTheme="minorEastAsia" w:eastAsiaTheme="minorEastAsia" w:hAnsiTheme="minorEastAsia" w:cs="ＭＳ 明朝" w:hint="eastAsia"/>
                <w:color w:val="000000"/>
                <w:kern w:val="0"/>
                <w:sz w:val="23"/>
                <w:szCs w:val="23"/>
              </w:rPr>
              <w:t>したがって、家族との音声言語による意志疎通が著しく困難である。この場合、言語機能の喪失として認定してよいか。</w:t>
            </w:r>
          </w:p>
        </w:tc>
        <w:tc>
          <w:tcPr>
            <w:tcW w:w="4674" w:type="dxa"/>
          </w:tcPr>
          <w:p w:rsidR="00244B3D" w:rsidRPr="00466DDC" w:rsidRDefault="00244B3D" w:rsidP="0099500F">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2"/>
                <w:kern w:val="0"/>
                <w:sz w:val="23"/>
                <w:szCs w:val="23"/>
              </w:rPr>
            </w:pPr>
            <w:r w:rsidRPr="00466DDC">
              <w:rPr>
                <w:rFonts w:asciiTheme="minorEastAsia" w:eastAsiaTheme="minorEastAsia" w:hAnsiTheme="minorEastAsia" w:cs="ＭＳ 明朝" w:hint="eastAsia"/>
                <w:color w:val="000000"/>
                <w:kern w:val="0"/>
                <w:sz w:val="23"/>
                <w:szCs w:val="23"/>
              </w:rPr>
              <w:t xml:space="preserve">　言語機能の障害について、明らかに知的障害に起因した言語発達遅滞と認められる場合は、言語機能の障害として認定することは適当ではない。</w:t>
            </w:r>
          </w:p>
          <w:p w:rsidR="00244B3D" w:rsidRPr="00466DDC" w:rsidRDefault="00244B3D" w:rsidP="0099500F">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2"/>
                <w:kern w:val="0"/>
                <w:sz w:val="23"/>
                <w:szCs w:val="23"/>
              </w:rPr>
            </w:pPr>
            <w:r w:rsidRPr="00466DDC">
              <w:rPr>
                <w:rFonts w:asciiTheme="minorEastAsia" w:eastAsiaTheme="minorEastAsia" w:hAnsiTheme="minorEastAsia" w:cs="ＭＳ 明朝" w:hint="eastAsia"/>
                <w:color w:val="000000"/>
                <w:kern w:val="0"/>
                <w:sz w:val="23"/>
                <w:szCs w:val="23"/>
              </w:rPr>
              <w:t xml:space="preserve">　このため、必要に応じて発達上の障害の判定に十分な経験を有する医師に対し、これが知的障害に起因する言語発達遅滞によるものか、また、失語症や構音機能の障害等によるものと考えられるかの診断を求め、それに基づき適切に判断されたい。</w:t>
            </w:r>
          </w:p>
        </w:tc>
      </w:tr>
    </w:tbl>
    <w:p w:rsidR="008822C3" w:rsidRPr="00466DDC" w:rsidRDefault="008822C3" w:rsidP="0099500F">
      <w:pPr>
        <w:autoSpaceDE w:val="0"/>
        <w:autoSpaceDN w:val="0"/>
        <w:adjustRightInd w:val="0"/>
        <w:jc w:val="left"/>
        <w:rPr>
          <w:rFonts w:asciiTheme="minorEastAsia" w:eastAsiaTheme="minorEastAsia" w:hAnsiTheme="minorEastAsia"/>
        </w:rPr>
      </w:pPr>
    </w:p>
    <w:sectPr w:rsidR="008822C3" w:rsidRPr="00466DDC" w:rsidSect="006E0819">
      <w:footerReference w:type="even" r:id="rId8"/>
      <w:footerReference w:type="default" r:id="rId9"/>
      <w:pgSz w:w="11906" w:h="16838" w:code="9"/>
      <w:pgMar w:top="794" w:right="851" w:bottom="794" w:left="1418" w:header="851" w:footer="992" w:gutter="0"/>
      <w:pgNumType w:fmt="numberInDash" w:start="6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5C0" w:rsidRDefault="009A05C0">
      <w:r>
        <w:separator/>
      </w:r>
    </w:p>
  </w:endnote>
  <w:endnote w:type="continuationSeparator" w:id="0">
    <w:p w:rsidR="009A05C0" w:rsidRDefault="009A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819" w:rsidRDefault="006E0819" w:rsidP="006E081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E0819" w:rsidRDefault="006E081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86" w:rsidRDefault="004A2286" w:rsidP="002B779E">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5C0" w:rsidRDefault="009A05C0">
      <w:r>
        <w:separator/>
      </w:r>
    </w:p>
  </w:footnote>
  <w:footnote w:type="continuationSeparator" w:id="0">
    <w:p w:rsidR="009A05C0" w:rsidRDefault="009A0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A54"/>
    <w:rsid w:val="00032070"/>
    <w:rsid w:val="0010357A"/>
    <w:rsid w:val="001A5451"/>
    <w:rsid w:val="001E14A8"/>
    <w:rsid w:val="00244B3D"/>
    <w:rsid w:val="002B779E"/>
    <w:rsid w:val="002D08E6"/>
    <w:rsid w:val="002E10CE"/>
    <w:rsid w:val="003A6F20"/>
    <w:rsid w:val="003B4ACF"/>
    <w:rsid w:val="00466DDC"/>
    <w:rsid w:val="004A2286"/>
    <w:rsid w:val="00564291"/>
    <w:rsid w:val="00642D4A"/>
    <w:rsid w:val="006B1A54"/>
    <w:rsid w:val="006E0819"/>
    <w:rsid w:val="006E7DAB"/>
    <w:rsid w:val="007E05CA"/>
    <w:rsid w:val="00803FF4"/>
    <w:rsid w:val="00862AD0"/>
    <w:rsid w:val="008822C3"/>
    <w:rsid w:val="008844CA"/>
    <w:rsid w:val="0095718F"/>
    <w:rsid w:val="0096280B"/>
    <w:rsid w:val="00977BF3"/>
    <w:rsid w:val="009832C8"/>
    <w:rsid w:val="0099500F"/>
    <w:rsid w:val="009A05C0"/>
    <w:rsid w:val="009D7B0A"/>
    <w:rsid w:val="00A840C0"/>
    <w:rsid w:val="00AB7D64"/>
    <w:rsid w:val="00B71DF9"/>
    <w:rsid w:val="00B94F1D"/>
    <w:rsid w:val="00C3106B"/>
    <w:rsid w:val="00D14403"/>
    <w:rsid w:val="00D86E2E"/>
    <w:rsid w:val="00E4341D"/>
    <w:rsid w:val="00E4722A"/>
    <w:rsid w:val="00E66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20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B779E"/>
    <w:pPr>
      <w:tabs>
        <w:tab w:val="center" w:pos="4252"/>
        <w:tab w:val="right" w:pos="8504"/>
      </w:tabs>
      <w:snapToGrid w:val="0"/>
    </w:pPr>
  </w:style>
  <w:style w:type="paragraph" w:styleId="a5">
    <w:name w:val="footer"/>
    <w:basedOn w:val="a"/>
    <w:rsid w:val="002B779E"/>
    <w:pPr>
      <w:tabs>
        <w:tab w:val="center" w:pos="4252"/>
        <w:tab w:val="right" w:pos="8504"/>
      </w:tabs>
      <w:snapToGrid w:val="0"/>
    </w:pPr>
  </w:style>
  <w:style w:type="paragraph" w:styleId="a6">
    <w:name w:val="Balloon Text"/>
    <w:basedOn w:val="a"/>
    <w:semiHidden/>
    <w:rsid w:val="008844CA"/>
    <w:rPr>
      <w:rFonts w:ascii="Arial" w:eastAsia="ＭＳ ゴシック" w:hAnsi="Arial"/>
      <w:sz w:val="18"/>
      <w:szCs w:val="18"/>
    </w:rPr>
  </w:style>
  <w:style w:type="character" w:styleId="a7">
    <w:name w:val="page number"/>
    <w:basedOn w:val="a0"/>
    <w:rsid w:val="006E08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20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B779E"/>
    <w:pPr>
      <w:tabs>
        <w:tab w:val="center" w:pos="4252"/>
        <w:tab w:val="right" w:pos="8504"/>
      </w:tabs>
      <w:snapToGrid w:val="0"/>
    </w:pPr>
  </w:style>
  <w:style w:type="paragraph" w:styleId="a5">
    <w:name w:val="footer"/>
    <w:basedOn w:val="a"/>
    <w:rsid w:val="002B779E"/>
    <w:pPr>
      <w:tabs>
        <w:tab w:val="center" w:pos="4252"/>
        <w:tab w:val="right" w:pos="8504"/>
      </w:tabs>
      <w:snapToGrid w:val="0"/>
    </w:pPr>
  </w:style>
  <w:style w:type="paragraph" w:styleId="a6">
    <w:name w:val="Balloon Text"/>
    <w:basedOn w:val="a"/>
    <w:semiHidden/>
    <w:rsid w:val="008844CA"/>
    <w:rPr>
      <w:rFonts w:ascii="Arial" w:eastAsia="ＭＳ ゴシック" w:hAnsi="Arial"/>
      <w:sz w:val="18"/>
      <w:szCs w:val="18"/>
    </w:rPr>
  </w:style>
  <w:style w:type="character" w:styleId="a7">
    <w:name w:val="page number"/>
    <w:basedOn w:val="a0"/>
    <w:rsid w:val="006E0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410023">
      <w:bodyDiv w:val="1"/>
      <w:marLeft w:val="0"/>
      <w:marRight w:val="0"/>
      <w:marTop w:val="0"/>
      <w:marBottom w:val="0"/>
      <w:divBdr>
        <w:top w:val="none" w:sz="0" w:space="0" w:color="auto"/>
        <w:left w:val="none" w:sz="0" w:space="0" w:color="auto"/>
        <w:bottom w:val="none" w:sz="0" w:space="0" w:color="auto"/>
        <w:right w:val="none" w:sz="0" w:space="0" w:color="auto"/>
      </w:divBdr>
    </w:div>
    <w:div w:id="102833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63B35-9263-44C1-98D0-E9364073A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284</Words>
  <Characters>1620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愛知県</cp:lastModifiedBy>
  <cp:revision>7</cp:revision>
  <cp:lastPrinted>2007-01-10T07:06:00Z</cp:lastPrinted>
  <dcterms:created xsi:type="dcterms:W3CDTF">2015-04-09T03:03:00Z</dcterms:created>
  <dcterms:modified xsi:type="dcterms:W3CDTF">2017-02-01T01:01:00Z</dcterms:modified>
</cp:coreProperties>
</file>