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75" w:rsidRPr="00C34DD8" w:rsidRDefault="00DA6375" w:rsidP="00C34DD8">
      <w:pPr>
        <w:widowControl/>
        <w:jc w:val="center"/>
        <w:rPr>
          <w:rFonts w:asciiTheme="majorEastAsia" w:eastAsiaTheme="majorEastAsia" w:hAnsiTheme="majorEastAsia"/>
          <w:sz w:val="36"/>
          <w:szCs w:val="36"/>
        </w:rPr>
      </w:pPr>
      <w:bookmarkStart w:id="0" w:name="_GoBack"/>
      <w:bookmarkEnd w:id="0"/>
    </w:p>
    <w:p w:rsidR="00DA6375" w:rsidRPr="00843245" w:rsidRDefault="00DA6375">
      <w:pPr>
        <w:widowControl/>
        <w:jc w:val="left"/>
        <w:rPr>
          <w:rFonts w:asciiTheme="majorEastAsia" w:eastAsiaTheme="majorEastAsia" w:hAnsiTheme="majorEastAsia"/>
          <w:sz w:val="32"/>
          <w:szCs w:val="32"/>
        </w:rPr>
      </w:pPr>
    </w:p>
    <w:p w:rsidR="00DA6375" w:rsidRDefault="00DA6375">
      <w:pPr>
        <w:widowControl/>
        <w:jc w:val="left"/>
        <w:rPr>
          <w:rFonts w:asciiTheme="majorEastAsia" w:eastAsiaTheme="majorEastAsia" w:hAnsiTheme="majorEastAsia"/>
          <w:sz w:val="32"/>
          <w:szCs w:val="32"/>
        </w:rPr>
      </w:pPr>
    </w:p>
    <w:p w:rsidR="00576E08" w:rsidRPr="00576E08" w:rsidRDefault="00576E08">
      <w:pPr>
        <w:widowControl/>
        <w:jc w:val="left"/>
        <w:rPr>
          <w:rFonts w:asciiTheme="majorEastAsia" w:eastAsiaTheme="majorEastAsia" w:hAnsiTheme="majorEastAsia"/>
          <w:sz w:val="32"/>
          <w:szCs w:val="32"/>
        </w:rPr>
      </w:pPr>
    </w:p>
    <w:p w:rsidR="00DA6375" w:rsidRPr="00576E08" w:rsidRDefault="00DA6375">
      <w:pPr>
        <w:widowControl/>
        <w:jc w:val="left"/>
        <w:rPr>
          <w:rFonts w:asciiTheme="majorEastAsia" w:eastAsiaTheme="majorEastAsia" w:hAnsiTheme="majorEastAsia"/>
          <w:sz w:val="32"/>
          <w:szCs w:val="32"/>
        </w:rPr>
      </w:pPr>
    </w:p>
    <w:p w:rsidR="00DA6375" w:rsidRPr="00576E08" w:rsidRDefault="00BA345A" w:rsidP="00576E08">
      <w:pPr>
        <w:widowControl/>
        <w:jc w:val="center"/>
        <w:rPr>
          <w:rFonts w:asciiTheme="majorEastAsia" w:eastAsiaTheme="majorEastAsia" w:hAnsiTheme="majorEastAsia"/>
          <w:sz w:val="32"/>
          <w:szCs w:val="32"/>
        </w:rPr>
      </w:pPr>
      <w:r w:rsidRPr="00E05545">
        <w:rPr>
          <w:rFonts w:asciiTheme="majorEastAsia" w:eastAsiaTheme="majorEastAsia" w:hAnsiTheme="majorEastAsia" w:hint="eastAsia"/>
          <w:spacing w:val="20"/>
          <w:w w:val="87"/>
          <w:kern w:val="0"/>
          <w:sz w:val="32"/>
          <w:szCs w:val="32"/>
          <w:fitText w:val="9517" w:id="1257924864"/>
        </w:rPr>
        <w:t>障害者支援施設のための「危機管理対策</w:t>
      </w:r>
      <w:r w:rsidR="00576E08" w:rsidRPr="00E05545">
        <w:rPr>
          <w:rFonts w:asciiTheme="majorEastAsia" w:eastAsiaTheme="majorEastAsia" w:hAnsiTheme="majorEastAsia" w:hint="eastAsia"/>
          <w:spacing w:val="20"/>
          <w:w w:val="87"/>
          <w:kern w:val="0"/>
          <w:sz w:val="32"/>
          <w:szCs w:val="32"/>
          <w:fitText w:val="9517" w:id="1257924864"/>
        </w:rPr>
        <w:t>」</w:t>
      </w:r>
      <w:r w:rsidR="00592801" w:rsidRPr="00E05545">
        <w:rPr>
          <w:rFonts w:asciiTheme="majorEastAsia" w:eastAsiaTheme="majorEastAsia" w:hAnsiTheme="majorEastAsia" w:hint="eastAsia"/>
          <w:spacing w:val="20"/>
          <w:w w:val="87"/>
          <w:kern w:val="0"/>
          <w:sz w:val="32"/>
          <w:szCs w:val="32"/>
          <w:fitText w:val="9517" w:id="1257924864"/>
        </w:rPr>
        <w:t>（防犯</w:t>
      </w:r>
      <w:r w:rsidRPr="00E05545">
        <w:rPr>
          <w:rFonts w:asciiTheme="majorEastAsia" w:eastAsiaTheme="majorEastAsia" w:hAnsiTheme="majorEastAsia" w:hint="eastAsia"/>
          <w:spacing w:val="20"/>
          <w:w w:val="87"/>
          <w:kern w:val="0"/>
          <w:sz w:val="32"/>
          <w:szCs w:val="32"/>
          <w:fitText w:val="9517" w:id="1257924864"/>
        </w:rPr>
        <w:t>編）</w:t>
      </w:r>
      <w:r w:rsidR="00576E08" w:rsidRPr="00E05545">
        <w:rPr>
          <w:rFonts w:asciiTheme="majorEastAsia" w:eastAsiaTheme="majorEastAsia" w:hAnsiTheme="majorEastAsia" w:hint="eastAsia"/>
          <w:spacing w:val="20"/>
          <w:w w:val="87"/>
          <w:kern w:val="0"/>
          <w:sz w:val="32"/>
          <w:szCs w:val="32"/>
          <w:fitText w:val="9517" w:id="1257924864"/>
        </w:rPr>
        <w:t>策定の手引</w:t>
      </w:r>
      <w:r w:rsidR="00576E08" w:rsidRPr="00E05545">
        <w:rPr>
          <w:rFonts w:asciiTheme="majorEastAsia" w:eastAsiaTheme="majorEastAsia" w:hAnsiTheme="majorEastAsia" w:hint="eastAsia"/>
          <w:spacing w:val="16"/>
          <w:w w:val="87"/>
          <w:kern w:val="0"/>
          <w:sz w:val="32"/>
          <w:szCs w:val="32"/>
          <w:fitText w:val="9517" w:id="1257924864"/>
        </w:rPr>
        <w:t>き</w:t>
      </w:r>
    </w:p>
    <w:p w:rsidR="00DA6375" w:rsidRPr="00576E08" w:rsidRDefault="00DF4885" w:rsidP="00DF4885">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～不審者等から利用者を守るために～</w:t>
      </w:r>
    </w:p>
    <w:p w:rsidR="00DA6375" w:rsidRPr="00121075" w:rsidRDefault="00DA6375">
      <w:pPr>
        <w:widowControl/>
        <w:jc w:val="left"/>
        <w:rPr>
          <w:rFonts w:asciiTheme="majorEastAsia" w:eastAsiaTheme="majorEastAsia" w:hAnsiTheme="majorEastAsia"/>
          <w:sz w:val="32"/>
          <w:szCs w:val="32"/>
        </w:rPr>
      </w:pPr>
    </w:p>
    <w:p w:rsidR="00DA6375" w:rsidRDefault="00DA6375"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576E08" w:rsidP="00576E08">
      <w:pPr>
        <w:widowControl/>
        <w:jc w:val="left"/>
        <w:rPr>
          <w:rFonts w:asciiTheme="majorEastAsia" w:eastAsiaTheme="majorEastAsia" w:hAnsiTheme="majorEastAsia"/>
          <w:sz w:val="32"/>
          <w:szCs w:val="32"/>
        </w:rPr>
      </w:pPr>
    </w:p>
    <w:p w:rsidR="00576E08" w:rsidRDefault="00E05545" w:rsidP="00576E08">
      <w:pPr>
        <w:widowControl/>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平成２８年１２</w:t>
      </w:r>
      <w:r w:rsidR="00576E08">
        <w:rPr>
          <w:rFonts w:asciiTheme="majorEastAsia" w:eastAsiaTheme="majorEastAsia" w:hAnsiTheme="majorEastAsia" w:hint="eastAsia"/>
          <w:sz w:val="28"/>
          <w:szCs w:val="28"/>
        </w:rPr>
        <w:t>月</w:t>
      </w:r>
    </w:p>
    <w:p w:rsidR="00576E08" w:rsidRPr="00E05545" w:rsidRDefault="00E05545" w:rsidP="00E05545">
      <w:pPr>
        <w:widowControl/>
        <w:jc w:val="center"/>
        <w:rPr>
          <w:rFonts w:asciiTheme="majorEastAsia" w:eastAsiaTheme="majorEastAsia" w:hAnsiTheme="majorEastAsia"/>
          <w:sz w:val="36"/>
          <w:szCs w:val="36"/>
        </w:rPr>
      </w:pPr>
      <w:r w:rsidRPr="00E05545">
        <w:rPr>
          <w:rFonts w:asciiTheme="majorEastAsia" w:eastAsiaTheme="majorEastAsia" w:hAnsiTheme="majorEastAsia" w:hint="eastAsia"/>
          <w:sz w:val="36"/>
          <w:szCs w:val="36"/>
        </w:rPr>
        <w:t>愛知県健康福祉部障害福祉課</w:t>
      </w:r>
    </w:p>
    <w:p w:rsidR="00576E08" w:rsidRDefault="00576E08">
      <w:pPr>
        <w:widowControl/>
        <w:jc w:val="left"/>
        <w:rPr>
          <w:rFonts w:asciiTheme="majorEastAsia" w:eastAsiaTheme="majorEastAsia" w:hAnsiTheme="majorEastAsia"/>
        </w:rPr>
      </w:pPr>
      <w:r>
        <w:rPr>
          <w:rFonts w:asciiTheme="majorEastAsia" w:eastAsiaTheme="majorEastAsia" w:hAnsiTheme="majorEastAsia"/>
        </w:rPr>
        <w:br w:type="page"/>
      </w:r>
    </w:p>
    <w:p w:rsidR="000730BD" w:rsidRPr="00181321" w:rsidRDefault="00BA345A">
      <w:pPr>
        <w:rPr>
          <w:rFonts w:asciiTheme="majorEastAsia" w:eastAsiaTheme="majorEastAsia" w:hAnsiTheme="majorEastAsia"/>
        </w:rPr>
      </w:pPr>
      <w:r w:rsidRPr="00181321">
        <w:rPr>
          <w:rFonts w:asciiTheme="majorEastAsia" w:eastAsiaTheme="majorEastAsia" w:hAnsiTheme="majorEastAsia" w:hint="eastAsia"/>
        </w:rPr>
        <w:lastRenderedPageBreak/>
        <w:t>１　「危機管理対策</w:t>
      </w:r>
      <w:r w:rsidR="003030BB" w:rsidRPr="00181321">
        <w:rPr>
          <w:rFonts w:asciiTheme="majorEastAsia" w:eastAsiaTheme="majorEastAsia" w:hAnsiTheme="majorEastAsia" w:hint="eastAsia"/>
        </w:rPr>
        <w:t>」</w:t>
      </w:r>
      <w:r w:rsidR="00592801" w:rsidRPr="00181321">
        <w:rPr>
          <w:rFonts w:asciiTheme="majorEastAsia" w:eastAsiaTheme="majorEastAsia" w:hAnsiTheme="majorEastAsia" w:hint="eastAsia"/>
        </w:rPr>
        <w:t>（防犯</w:t>
      </w:r>
      <w:r w:rsidRPr="00181321">
        <w:rPr>
          <w:rFonts w:asciiTheme="majorEastAsia" w:eastAsiaTheme="majorEastAsia" w:hAnsiTheme="majorEastAsia" w:hint="eastAsia"/>
        </w:rPr>
        <w:t>編）</w:t>
      </w:r>
      <w:r w:rsidR="003030BB" w:rsidRPr="00181321">
        <w:rPr>
          <w:rFonts w:asciiTheme="majorEastAsia" w:eastAsiaTheme="majorEastAsia" w:hAnsiTheme="majorEastAsia" w:hint="eastAsia"/>
        </w:rPr>
        <w:t>策定にあた</w:t>
      </w:r>
      <w:r w:rsidR="009824FA" w:rsidRPr="00181321">
        <w:rPr>
          <w:rFonts w:asciiTheme="majorEastAsia" w:eastAsiaTheme="majorEastAsia" w:hAnsiTheme="majorEastAsia" w:hint="eastAsia"/>
        </w:rPr>
        <w:t>って</w:t>
      </w:r>
    </w:p>
    <w:p w:rsidR="00DA6375" w:rsidRPr="00181321" w:rsidRDefault="00DA6375">
      <w:pPr>
        <w:rPr>
          <w:rFonts w:asciiTheme="majorEastAsia" w:eastAsiaTheme="majorEastAsia" w:hAnsiTheme="majorEastAsia"/>
        </w:rPr>
      </w:pPr>
    </w:p>
    <w:p w:rsidR="003030BB" w:rsidRPr="00181321" w:rsidRDefault="00BA345A">
      <w:pPr>
        <w:rPr>
          <w:rFonts w:asciiTheme="majorEastAsia" w:eastAsiaTheme="majorEastAsia" w:hAnsiTheme="majorEastAsia"/>
        </w:rPr>
      </w:pPr>
      <w:r w:rsidRPr="00181321">
        <w:rPr>
          <w:rFonts w:asciiTheme="majorEastAsia" w:eastAsiaTheme="majorEastAsia" w:hAnsiTheme="majorEastAsia" w:hint="eastAsia"/>
        </w:rPr>
        <w:t>（１）　「危機管理対策</w:t>
      </w:r>
      <w:r w:rsidR="003030BB" w:rsidRPr="00181321">
        <w:rPr>
          <w:rFonts w:asciiTheme="majorEastAsia" w:eastAsiaTheme="majorEastAsia" w:hAnsiTheme="majorEastAsia" w:hint="eastAsia"/>
        </w:rPr>
        <w:t>」</w:t>
      </w:r>
      <w:r w:rsidR="00592801" w:rsidRPr="00181321">
        <w:rPr>
          <w:rFonts w:asciiTheme="majorEastAsia" w:eastAsiaTheme="majorEastAsia" w:hAnsiTheme="majorEastAsia" w:hint="eastAsia"/>
        </w:rPr>
        <w:t>（防犯</w:t>
      </w:r>
      <w:r w:rsidRPr="00181321">
        <w:rPr>
          <w:rFonts w:asciiTheme="majorEastAsia" w:eastAsiaTheme="majorEastAsia" w:hAnsiTheme="majorEastAsia" w:hint="eastAsia"/>
        </w:rPr>
        <w:t>編）</w:t>
      </w:r>
      <w:r w:rsidR="00F9257D" w:rsidRPr="00181321">
        <w:rPr>
          <w:rFonts w:asciiTheme="majorEastAsia" w:eastAsiaTheme="majorEastAsia" w:hAnsiTheme="majorEastAsia" w:hint="eastAsia"/>
        </w:rPr>
        <w:t>策定の背景</w:t>
      </w:r>
    </w:p>
    <w:p w:rsidR="003030BB" w:rsidRPr="00181321" w:rsidRDefault="003030BB" w:rsidP="003030BB">
      <w:pPr>
        <w:ind w:left="680" w:hangingChars="300" w:hanging="680"/>
      </w:pPr>
      <w:r w:rsidRPr="00181321">
        <w:rPr>
          <w:rFonts w:hint="eastAsia"/>
        </w:rPr>
        <w:t xml:space="preserve">　　　　平成</w:t>
      </w:r>
      <w:r w:rsidRPr="00181321">
        <w:rPr>
          <w:rFonts w:hint="eastAsia"/>
        </w:rPr>
        <w:t>28</w:t>
      </w:r>
      <w:r w:rsidRPr="00181321">
        <w:rPr>
          <w:rFonts w:hint="eastAsia"/>
        </w:rPr>
        <w:t>年７月</w:t>
      </w:r>
      <w:r w:rsidRPr="00181321">
        <w:rPr>
          <w:rFonts w:hint="eastAsia"/>
        </w:rPr>
        <w:t>26</w:t>
      </w:r>
      <w:r w:rsidRPr="00181321">
        <w:rPr>
          <w:rFonts w:hint="eastAsia"/>
        </w:rPr>
        <w:t>日、神奈川県相模原市にある障害者支援施設</w:t>
      </w:r>
      <w:r w:rsidR="00233ED3" w:rsidRPr="00181321">
        <w:rPr>
          <w:rFonts w:hint="eastAsia"/>
        </w:rPr>
        <w:t>「津久井やまゆり園」</w:t>
      </w:r>
      <w:r w:rsidRPr="00181321">
        <w:rPr>
          <w:rFonts w:hint="eastAsia"/>
        </w:rPr>
        <w:t>に施設の元職員である男が侵入し、多数の入所者、職員を殺傷する</w:t>
      </w:r>
      <w:r w:rsidR="00233ED3" w:rsidRPr="00181321">
        <w:rPr>
          <w:rFonts w:hint="eastAsia"/>
        </w:rPr>
        <w:t>大変</w:t>
      </w:r>
      <w:r w:rsidRPr="00181321">
        <w:rPr>
          <w:rFonts w:hint="eastAsia"/>
        </w:rPr>
        <w:t>痛ましい事件が発生しました。</w:t>
      </w:r>
    </w:p>
    <w:p w:rsidR="003100DC" w:rsidRPr="00181321" w:rsidRDefault="003100DC" w:rsidP="003030BB">
      <w:pPr>
        <w:ind w:left="680" w:hangingChars="300" w:hanging="680"/>
      </w:pPr>
      <w:r w:rsidRPr="00181321">
        <w:rPr>
          <w:rFonts w:hint="eastAsia"/>
        </w:rPr>
        <w:t xml:space="preserve">　　　　これまで、基準省令（「障害者の日常生活及び社会生活を総合的に支援するための法律に基づく指定障害者支援施設等の人員、設備及び運営に関する基準」平成</w:t>
      </w:r>
      <w:r w:rsidRPr="00181321">
        <w:rPr>
          <w:rFonts w:hint="eastAsia"/>
        </w:rPr>
        <w:t>18</w:t>
      </w:r>
      <w:r w:rsidRPr="00181321">
        <w:rPr>
          <w:rFonts w:hint="eastAsia"/>
        </w:rPr>
        <w:t>年９月</w:t>
      </w:r>
      <w:r w:rsidRPr="00181321">
        <w:rPr>
          <w:rFonts w:hint="eastAsia"/>
        </w:rPr>
        <w:t>29</w:t>
      </w:r>
      <w:r w:rsidRPr="00181321">
        <w:rPr>
          <w:rFonts w:hint="eastAsia"/>
        </w:rPr>
        <w:t>日厚生労働省令第</w:t>
      </w:r>
      <w:r w:rsidRPr="00181321">
        <w:rPr>
          <w:rFonts w:hint="eastAsia"/>
        </w:rPr>
        <w:t>172</w:t>
      </w:r>
      <w:r w:rsidRPr="00181321">
        <w:rPr>
          <w:rFonts w:hint="eastAsia"/>
        </w:rPr>
        <w:t>号）において、</w:t>
      </w:r>
      <w:r w:rsidR="00500309" w:rsidRPr="00181321">
        <w:rPr>
          <w:rFonts w:hint="eastAsia"/>
        </w:rPr>
        <w:t>非常災害対策の実施が求められ、</w:t>
      </w:r>
      <w:r w:rsidRPr="00181321">
        <w:rPr>
          <w:rFonts w:hint="eastAsia"/>
        </w:rPr>
        <w:t>非常災害に関する具体的計画の策定、関係機関への通報及び連絡体制の整備、定期的な避難</w:t>
      </w:r>
      <w:r w:rsidR="00745404" w:rsidRPr="00181321">
        <w:rPr>
          <w:rFonts w:hint="eastAsia"/>
        </w:rPr>
        <w:t>・</w:t>
      </w:r>
      <w:r w:rsidRPr="00181321">
        <w:rPr>
          <w:rFonts w:hint="eastAsia"/>
        </w:rPr>
        <w:t>救出訓練の実施等、各施設において災害対策についての取組が進められて</w:t>
      </w:r>
      <w:r w:rsidR="00233ED3" w:rsidRPr="00181321">
        <w:rPr>
          <w:rFonts w:hint="eastAsia"/>
        </w:rPr>
        <w:t>きた</w:t>
      </w:r>
      <w:r w:rsidRPr="00181321">
        <w:rPr>
          <w:rFonts w:hint="eastAsia"/>
        </w:rPr>
        <w:t>ところですが、</w:t>
      </w:r>
      <w:r w:rsidR="00745404" w:rsidRPr="00181321">
        <w:rPr>
          <w:rFonts w:hint="eastAsia"/>
        </w:rPr>
        <w:t>犯罪に対する入所者の安全確保については、十分な対策が講じられてきたとは言えません。</w:t>
      </w:r>
    </w:p>
    <w:p w:rsidR="00745404" w:rsidRPr="00181321" w:rsidRDefault="00745404" w:rsidP="003030BB">
      <w:pPr>
        <w:ind w:left="680" w:hangingChars="300" w:hanging="680"/>
      </w:pPr>
      <w:r w:rsidRPr="00181321">
        <w:rPr>
          <w:rFonts w:hint="eastAsia"/>
        </w:rPr>
        <w:t xml:space="preserve">　　　　</w:t>
      </w:r>
      <w:r w:rsidR="00073D61" w:rsidRPr="00181321">
        <w:rPr>
          <w:rFonts w:hint="eastAsia"/>
        </w:rPr>
        <w:t>事件発生を受け</w:t>
      </w:r>
      <w:r w:rsidR="00A376C6" w:rsidRPr="00181321">
        <w:rPr>
          <w:rFonts w:hint="eastAsia"/>
        </w:rPr>
        <w:t>国が設置した「相模原市の障害者支援施設における事件の検証及び再発防止策検討チーム」</w:t>
      </w:r>
      <w:r w:rsidR="00233ED3" w:rsidRPr="00181321">
        <w:rPr>
          <w:rFonts w:hint="eastAsia"/>
        </w:rPr>
        <w:t>（以下「検討チーム」という。）</w:t>
      </w:r>
      <w:r w:rsidR="00A376C6" w:rsidRPr="00181321">
        <w:rPr>
          <w:rFonts w:hint="eastAsia"/>
        </w:rPr>
        <w:t>の検証では、事件は極めて特異なものとしているところではありますが、このような事件を二度と起こしてはならないという共通認識のもと、今回の事件を踏まえ、利用者の安全確保に向けた防犯に係る取組を進めていくことが求められています。</w:t>
      </w:r>
    </w:p>
    <w:p w:rsidR="00576E08" w:rsidRPr="00181321" w:rsidRDefault="00F9257D" w:rsidP="00576E08">
      <w:pPr>
        <w:ind w:left="680" w:hangingChars="300" w:hanging="680"/>
      </w:pPr>
      <w:r w:rsidRPr="00181321">
        <w:rPr>
          <w:rFonts w:hint="eastAsia"/>
        </w:rPr>
        <w:t xml:space="preserve">　　　　また、取組を進めていくにあたっては、地域と一体となった開かれた施設づくりという基本的方向性を変えることはあってはならないものであり、地域住民との連携についても配慮し</w:t>
      </w:r>
      <w:r w:rsidR="00073D61" w:rsidRPr="00181321">
        <w:rPr>
          <w:rFonts w:hint="eastAsia"/>
        </w:rPr>
        <w:t>進めて</w:t>
      </w:r>
      <w:r w:rsidRPr="00181321">
        <w:rPr>
          <w:rFonts w:hint="eastAsia"/>
        </w:rPr>
        <w:t>いく必要があります。</w:t>
      </w:r>
    </w:p>
    <w:p w:rsidR="00A91EF1" w:rsidRPr="00181321" w:rsidRDefault="00A91EF1" w:rsidP="00576E08">
      <w:pPr>
        <w:ind w:left="680" w:hangingChars="300" w:hanging="680"/>
      </w:pPr>
    </w:p>
    <w:p w:rsidR="00F9257D" w:rsidRPr="00181321" w:rsidRDefault="00F9257D" w:rsidP="003030BB">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 xml:space="preserve">（２）　</w:t>
      </w:r>
      <w:r w:rsidR="00233ED3" w:rsidRPr="00181321">
        <w:rPr>
          <w:rFonts w:asciiTheme="majorEastAsia" w:eastAsiaTheme="majorEastAsia" w:hAnsiTheme="majorEastAsia" w:hint="eastAsia"/>
        </w:rPr>
        <w:t>津久井やまゆり園事件における</w:t>
      </w:r>
      <w:r w:rsidR="00121075" w:rsidRPr="00181321">
        <w:rPr>
          <w:rFonts w:asciiTheme="majorEastAsia" w:eastAsiaTheme="majorEastAsia" w:hAnsiTheme="majorEastAsia" w:hint="eastAsia"/>
        </w:rPr>
        <w:t>施設の</w:t>
      </w:r>
      <w:r w:rsidR="00D94FA5" w:rsidRPr="00181321">
        <w:rPr>
          <w:rFonts w:asciiTheme="majorEastAsia" w:eastAsiaTheme="majorEastAsia" w:hAnsiTheme="majorEastAsia" w:hint="eastAsia"/>
        </w:rPr>
        <w:t>対応状況と</w:t>
      </w:r>
      <w:r w:rsidR="00121075" w:rsidRPr="00181321">
        <w:rPr>
          <w:rFonts w:asciiTheme="majorEastAsia" w:eastAsiaTheme="majorEastAsia" w:hAnsiTheme="majorEastAsia" w:hint="eastAsia"/>
        </w:rPr>
        <w:t>再発防止の</w:t>
      </w:r>
      <w:r w:rsidR="00D94FA5" w:rsidRPr="00181321">
        <w:rPr>
          <w:rFonts w:asciiTheme="majorEastAsia" w:eastAsiaTheme="majorEastAsia" w:hAnsiTheme="majorEastAsia" w:hint="eastAsia"/>
        </w:rPr>
        <w:t>検討課題</w:t>
      </w:r>
      <w:r w:rsidR="00843245">
        <w:rPr>
          <w:rFonts w:asciiTheme="majorEastAsia" w:eastAsiaTheme="majorEastAsia" w:hAnsiTheme="majorEastAsia" w:hint="eastAsia"/>
        </w:rPr>
        <w:t>（検討チーム</w:t>
      </w:r>
      <w:r w:rsidR="00121075" w:rsidRPr="00181321">
        <w:rPr>
          <w:rFonts w:asciiTheme="majorEastAsia" w:eastAsiaTheme="majorEastAsia" w:hAnsiTheme="majorEastAsia" w:hint="eastAsia"/>
        </w:rPr>
        <w:t>における検証</w:t>
      </w:r>
      <w:r w:rsidR="00233ED3" w:rsidRPr="00181321">
        <w:rPr>
          <w:rFonts w:asciiTheme="majorEastAsia" w:eastAsiaTheme="majorEastAsia" w:hAnsiTheme="majorEastAsia" w:hint="eastAsia"/>
        </w:rPr>
        <w:t>）</w:t>
      </w:r>
    </w:p>
    <w:p w:rsidR="00D519F7" w:rsidRPr="00181321" w:rsidRDefault="00D519F7" w:rsidP="003030BB">
      <w:pPr>
        <w:ind w:left="680" w:hangingChars="300" w:hanging="680"/>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平成28年７月26</w:t>
      </w:r>
      <w:r w:rsidR="00121075" w:rsidRPr="00181321">
        <w:rPr>
          <w:rFonts w:asciiTheme="minorEastAsia" w:hAnsiTheme="minorEastAsia" w:hint="eastAsia"/>
        </w:rPr>
        <w:t>日に発生した津久井やまゆり園の殺傷事件について、検討チームが平成28年9月14日に発表した「</w:t>
      </w:r>
      <w:r w:rsidRPr="00181321">
        <w:rPr>
          <w:rFonts w:asciiTheme="minorEastAsia" w:hAnsiTheme="minorEastAsia" w:hint="eastAsia"/>
        </w:rPr>
        <w:t>中間とりまとめ</w:t>
      </w:r>
      <w:r w:rsidR="00121075" w:rsidRPr="00181321">
        <w:rPr>
          <w:rFonts w:asciiTheme="minorEastAsia" w:hAnsiTheme="minorEastAsia" w:hint="eastAsia"/>
        </w:rPr>
        <w:t>」</w:t>
      </w:r>
      <w:r w:rsidRPr="00181321">
        <w:rPr>
          <w:rFonts w:asciiTheme="minorEastAsia" w:hAnsiTheme="minorEastAsia" w:hint="eastAsia"/>
        </w:rPr>
        <w:t>において以下のとおり</w:t>
      </w:r>
      <w:r w:rsidR="001726F7" w:rsidRPr="00181321">
        <w:rPr>
          <w:rFonts w:asciiTheme="minorEastAsia" w:hAnsiTheme="minorEastAsia" w:hint="eastAsia"/>
        </w:rPr>
        <w:t>検証</w:t>
      </w:r>
      <w:r w:rsidR="00121075" w:rsidRPr="00181321">
        <w:rPr>
          <w:rFonts w:asciiTheme="minorEastAsia" w:hAnsiTheme="minorEastAsia" w:hint="eastAsia"/>
        </w:rPr>
        <w:t>結果及び社会福施設等における点検項目が示されています</w:t>
      </w:r>
      <w:r w:rsidR="00F9746A" w:rsidRPr="00181321">
        <w:rPr>
          <w:rFonts w:asciiTheme="minorEastAsia" w:hAnsiTheme="minorEastAsia" w:hint="eastAsia"/>
        </w:rPr>
        <w:t>。</w:t>
      </w:r>
    </w:p>
    <w:p w:rsidR="00E90D12" w:rsidRPr="00181321" w:rsidRDefault="00E90D12" w:rsidP="003030BB">
      <w:pPr>
        <w:ind w:left="680" w:hangingChars="300" w:hanging="680"/>
        <w:rPr>
          <w:rFonts w:asciiTheme="minorEastAsia" w:hAnsiTheme="minorEastAsia"/>
        </w:rPr>
      </w:pPr>
    </w:p>
    <w:p w:rsidR="00D94FA5" w:rsidRPr="00181321" w:rsidRDefault="00D94FA5" w:rsidP="003030BB">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 xml:space="preserve">　　ア　</w:t>
      </w:r>
      <w:r w:rsidR="001726F7" w:rsidRPr="00181321">
        <w:rPr>
          <w:rFonts w:asciiTheme="majorEastAsia" w:eastAsiaTheme="majorEastAsia" w:hAnsiTheme="majorEastAsia" w:hint="eastAsia"/>
        </w:rPr>
        <w:t>施設の</w:t>
      </w:r>
      <w:r w:rsidRPr="00181321">
        <w:rPr>
          <w:rFonts w:asciiTheme="majorEastAsia" w:eastAsiaTheme="majorEastAsia" w:hAnsiTheme="majorEastAsia" w:hint="eastAsia"/>
        </w:rPr>
        <w:t>対応状況</w:t>
      </w:r>
    </w:p>
    <w:p w:rsidR="00233ED3" w:rsidRPr="00181321" w:rsidRDefault="00233ED3" w:rsidP="00A91EF1">
      <w:pPr>
        <w:ind w:left="707" w:hangingChars="312" w:hanging="707"/>
      </w:pPr>
      <w:r w:rsidRPr="00181321">
        <w:rPr>
          <w:rFonts w:hint="eastAsia"/>
        </w:rPr>
        <w:t xml:space="preserve">　</w:t>
      </w:r>
      <w:r w:rsidR="00A91EF1" w:rsidRPr="00181321">
        <w:rPr>
          <w:rFonts w:hint="eastAsia"/>
        </w:rPr>
        <w:t xml:space="preserve">　　　</w:t>
      </w:r>
      <w:r w:rsidRPr="00181321">
        <w:rPr>
          <w:rFonts w:hint="eastAsia"/>
        </w:rPr>
        <w:t>警察署からの事前情報をもとに、</w:t>
      </w:r>
      <w:r w:rsidR="00D94FA5" w:rsidRPr="00181321">
        <w:rPr>
          <w:rFonts w:hint="eastAsia"/>
        </w:rPr>
        <w:t>夜間・休日等における防犯についての注意喚起をする通知を作成し、施設内に周知するとともに、</w:t>
      </w:r>
      <w:r w:rsidRPr="00181321">
        <w:rPr>
          <w:rFonts w:hint="eastAsia"/>
        </w:rPr>
        <w:t>防犯カメラを設置し、緊急時における警察</w:t>
      </w:r>
      <w:r w:rsidR="00E75FB9">
        <w:rPr>
          <w:rFonts w:hint="eastAsia"/>
        </w:rPr>
        <w:t>等との連絡体制を確認する等の措置を講じていたが、</w:t>
      </w:r>
      <w:r w:rsidRPr="00181321">
        <w:rPr>
          <w:rFonts w:hint="eastAsia"/>
        </w:rPr>
        <w:t>犯行予告の詳細まで把握して</w:t>
      </w:r>
      <w:r w:rsidR="00E75FB9">
        <w:rPr>
          <w:rFonts w:hint="eastAsia"/>
        </w:rPr>
        <w:t>いないため</w:t>
      </w:r>
      <w:r w:rsidR="00D94FA5" w:rsidRPr="00181321">
        <w:rPr>
          <w:rFonts w:hint="eastAsia"/>
        </w:rPr>
        <w:t>、</w:t>
      </w:r>
      <w:r w:rsidR="00E75FB9">
        <w:rPr>
          <w:rFonts w:hint="eastAsia"/>
        </w:rPr>
        <w:t>防犯カメラによる常時監視に至らず</w:t>
      </w:r>
      <w:r w:rsidR="00D94FA5" w:rsidRPr="00181321">
        <w:rPr>
          <w:rFonts w:hint="eastAsia"/>
        </w:rPr>
        <w:t>緊急時であるとの意識が十分に共有されていなかった。</w:t>
      </w:r>
    </w:p>
    <w:p w:rsidR="00E90D12" w:rsidRPr="00181321" w:rsidRDefault="00E90D12" w:rsidP="00A91EF1">
      <w:pPr>
        <w:ind w:left="707" w:hangingChars="312" w:hanging="707"/>
      </w:pPr>
    </w:p>
    <w:p w:rsidR="00D94FA5" w:rsidRPr="00181321" w:rsidRDefault="00D94FA5" w:rsidP="00233ED3">
      <w:pPr>
        <w:ind w:left="907" w:hangingChars="400" w:hanging="907"/>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イ　検討課題</w:t>
      </w:r>
    </w:p>
    <w:p w:rsidR="00F9257D" w:rsidRPr="00181321" w:rsidRDefault="00D94FA5" w:rsidP="003030BB">
      <w:pPr>
        <w:ind w:left="680" w:hangingChars="300" w:hanging="680"/>
      </w:pPr>
      <w:r w:rsidRPr="00181321">
        <w:rPr>
          <w:rFonts w:hint="eastAsia"/>
        </w:rPr>
        <w:t xml:space="preserve">　　　・職員</w:t>
      </w:r>
      <w:r w:rsidR="009824FA" w:rsidRPr="00181321">
        <w:rPr>
          <w:rFonts w:hint="eastAsia"/>
        </w:rPr>
        <w:t>に対する防犯講習会等の実施等の所内体制の整備</w:t>
      </w:r>
    </w:p>
    <w:p w:rsidR="009824FA" w:rsidRPr="00181321" w:rsidRDefault="009824FA" w:rsidP="003030BB">
      <w:pPr>
        <w:ind w:left="680" w:hangingChars="300" w:hanging="680"/>
      </w:pPr>
      <w:r w:rsidRPr="00181321">
        <w:rPr>
          <w:rFonts w:hint="eastAsia"/>
        </w:rPr>
        <w:t xml:space="preserve">　　　・防犯に係る日常の対応</w:t>
      </w:r>
    </w:p>
    <w:p w:rsidR="009824FA" w:rsidRPr="00181321" w:rsidRDefault="009824FA" w:rsidP="009824FA">
      <w:pPr>
        <w:ind w:left="907" w:hangingChars="400" w:hanging="907"/>
      </w:pPr>
      <w:r w:rsidRPr="00181321">
        <w:rPr>
          <w:rFonts w:hint="eastAsia"/>
        </w:rPr>
        <w:t xml:space="preserve">　　　・不審者情報がある場合の関係機関への連絡体制や想定される危害等に即した警戒体制</w:t>
      </w:r>
    </w:p>
    <w:p w:rsidR="009824FA" w:rsidRPr="00181321" w:rsidRDefault="009824FA" w:rsidP="003030BB">
      <w:pPr>
        <w:ind w:left="680" w:hangingChars="300" w:hanging="680"/>
      </w:pPr>
      <w:r w:rsidRPr="00181321">
        <w:rPr>
          <w:rFonts w:hint="eastAsia"/>
        </w:rPr>
        <w:lastRenderedPageBreak/>
        <w:t xml:space="preserve">　　　・不審者が立ち入った場合の関係機関への連絡・通報体制</w:t>
      </w:r>
    </w:p>
    <w:p w:rsidR="00F9746A" w:rsidRPr="00181321" w:rsidRDefault="00F9746A" w:rsidP="003030BB">
      <w:pPr>
        <w:ind w:left="680" w:hangingChars="300" w:hanging="680"/>
        <w:rPr>
          <w:rFonts w:asciiTheme="majorEastAsia" w:eastAsiaTheme="majorEastAsia" w:hAnsiTheme="majorEastAsia"/>
        </w:rPr>
      </w:pPr>
      <w:r w:rsidRPr="00181321">
        <w:rPr>
          <w:rFonts w:hint="eastAsia"/>
        </w:rPr>
        <w:t xml:space="preserve">　　</w:t>
      </w:r>
      <w:r w:rsidR="004616A5" w:rsidRPr="00181321">
        <w:rPr>
          <w:rFonts w:asciiTheme="majorEastAsia" w:eastAsiaTheme="majorEastAsia" w:hAnsiTheme="majorEastAsia" w:hint="eastAsia"/>
        </w:rPr>
        <w:t>ウ　社会福祉施設</w:t>
      </w:r>
      <w:r w:rsidRPr="00181321">
        <w:rPr>
          <w:rFonts w:asciiTheme="majorEastAsia" w:eastAsiaTheme="majorEastAsia" w:hAnsiTheme="majorEastAsia" w:hint="eastAsia"/>
        </w:rPr>
        <w:t>等における点検項目</w:t>
      </w:r>
    </w:p>
    <w:p w:rsidR="00F9746A" w:rsidRPr="00181321" w:rsidRDefault="00F9746A" w:rsidP="003030BB">
      <w:pPr>
        <w:ind w:left="680" w:hangingChars="300" w:hanging="680"/>
      </w:pPr>
      <w:r w:rsidRPr="00181321">
        <w:rPr>
          <w:rFonts w:hint="eastAsia"/>
        </w:rPr>
        <w:t xml:space="preserve">　　　・所内体制と職員の共通理解</w:t>
      </w:r>
    </w:p>
    <w:p w:rsidR="00F9746A" w:rsidRPr="00181321" w:rsidRDefault="00F9746A" w:rsidP="003030BB">
      <w:pPr>
        <w:ind w:left="680" w:hangingChars="300" w:hanging="680"/>
      </w:pPr>
      <w:r w:rsidRPr="00181321">
        <w:rPr>
          <w:rFonts w:hint="eastAsia"/>
        </w:rPr>
        <w:t xml:space="preserve">　　　</w:t>
      </w:r>
      <w:r w:rsidR="002071F8" w:rsidRPr="00181321">
        <w:rPr>
          <w:rFonts w:hint="eastAsia"/>
        </w:rPr>
        <w:t>・不審者情報に係る地域や関係機関等</w:t>
      </w:r>
      <w:r w:rsidRPr="00181321">
        <w:rPr>
          <w:rFonts w:hint="eastAsia"/>
        </w:rPr>
        <w:t>の連携</w:t>
      </w:r>
    </w:p>
    <w:p w:rsidR="00F9746A" w:rsidRPr="00181321" w:rsidRDefault="00F9746A" w:rsidP="003030BB">
      <w:pPr>
        <w:ind w:left="680" w:hangingChars="300" w:hanging="680"/>
      </w:pPr>
      <w:r w:rsidRPr="00181321">
        <w:rPr>
          <w:rFonts w:hint="eastAsia"/>
        </w:rPr>
        <w:t xml:space="preserve">　　　・施設等と利用者の家族の取組み</w:t>
      </w:r>
    </w:p>
    <w:p w:rsidR="00F9746A" w:rsidRPr="00181321" w:rsidRDefault="00F9746A" w:rsidP="003030BB">
      <w:pPr>
        <w:ind w:left="680" w:hangingChars="300" w:hanging="680"/>
      </w:pPr>
      <w:r w:rsidRPr="00181321">
        <w:rPr>
          <w:rFonts w:hint="eastAsia"/>
        </w:rPr>
        <w:t xml:space="preserve">　　　・地域との協同による防犯意識の醸成</w:t>
      </w:r>
    </w:p>
    <w:p w:rsidR="00F9746A" w:rsidRPr="00181321" w:rsidRDefault="00F9746A" w:rsidP="002943A4">
      <w:pPr>
        <w:ind w:left="680" w:hangingChars="300" w:hanging="680"/>
      </w:pPr>
      <w:r w:rsidRPr="00181321">
        <w:rPr>
          <w:rFonts w:hint="eastAsia"/>
        </w:rPr>
        <w:t xml:space="preserve">　　　・施設整備面における防犯に係る安全確保</w:t>
      </w:r>
      <w:r w:rsidR="002943A4" w:rsidRPr="00181321">
        <w:rPr>
          <w:rFonts w:hint="eastAsia"/>
        </w:rPr>
        <w:t xml:space="preserve">　等</w:t>
      </w:r>
    </w:p>
    <w:p w:rsidR="00A11CBA" w:rsidRPr="00181321" w:rsidRDefault="00A11CBA" w:rsidP="002943A4">
      <w:pPr>
        <w:ind w:left="680" w:hangingChars="300" w:hanging="680"/>
      </w:pPr>
    </w:p>
    <w:p w:rsidR="00A11CBA" w:rsidRPr="00181321" w:rsidRDefault="0070307E" w:rsidP="00121075">
      <w:pPr>
        <w:ind w:left="680" w:hangingChars="300" w:hanging="680"/>
        <w:rPr>
          <w:rFonts w:asciiTheme="majorEastAsia" w:eastAsiaTheme="majorEastAsia" w:hAnsiTheme="majorEastAsia"/>
          <w:b/>
        </w:rPr>
      </w:pPr>
      <w:r w:rsidRPr="00181321">
        <w:rPr>
          <w:rFonts w:asciiTheme="majorEastAsia" w:eastAsiaTheme="majorEastAsia" w:hAnsiTheme="majorEastAsia" w:hint="eastAsia"/>
        </w:rPr>
        <w:t>（３</w:t>
      </w:r>
      <w:r w:rsidR="00A11CBA" w:rsidRPr="00181321">
        <w:rPr>
          <w:rFonts w:asciiTheme="majorEastAsia" w:eastAsiaTheme="majorEastAsia" w:hAnsiTheme="majorEastAsia" w:hint="eastAsia"/>
        </w:rPr>
        <w:t xml:space="preserve">）　</w:t>
      </w:r>
      <w:r w:rsidR="00121075" w:rsidRPr="00181321">
        <w:rPr>
          <w:rFonts w:asciiTheme="majorEastAsia" w:eastAsiaTheme="majorEastAsia" w:hAnsiTheme="majorEastAsia" w:hint="eastAsia"/>
        </w:rPr>
        <w:t>津久井やまゆり園事件に関する検討チーム報告書～再発防止策の提</w:t>
      </w:r>
      <w:r w:rsidR="00121075" w:rsidRPr="00181321">
        <w:rPr>
          <w:rFonts w:asciiTheme="majorEastAsia" w:eastAsiaTheme="majorEastAsia" w:hAnsiTheme="majorEastAsia" w:hint="eastAsia"/>
          <w:b/>
        </w:rPr>
        <w:t>言～</w:t>
      </w:r>
    </w:p>
    <w:p w:rsidR="002E2BF3" w:rsidRDefault="002E2BF3" w:rsidP="00121075">
      <w:pPr>
        <w:ind w:left="680" w:hangingChars="300" w:hanging="680"/>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検討チームは事件発生後8回にわたり検討を行い、平成28年12月8日に報告書として再発防止策の提言を行っており、このうち社会福祉施設等における対応として、以下のとおり課題と必要な再発防止策を示しています。</w:t>
      </w:r>
    </w:p>
    <w:p w:rsidR="00843245" w:rsidRPr="00181321" w:rsidRDefault="00843245" w:rsidP="00121075">
      <w:pPr>
        <w:ind w:left="683" w:hangingChars="300" w:hanging="683"/>
        <w:rPr>
          <w:rFonts w:asciiTheme="minorEastAsia" w:hAnsiTheme="minorEastAsia"/>
          <w:b/>
        </w:rPr>
      </w:pPr>
    </w:p>
    <w:p w:rsidR="00E25294" w:rsidRPr="00843245" w:rsidRDefault="00E25294" w:rsidP="00A11CBA">
      <w:pPr>
        <w:ind w:left="683" w:hangingChars="300" w:hanging="683"/>
        <w:rPr>
          <w:rFonts w:asciiTheme="majorEastAsia" w:eastAsiaTheme="majorEastAsia" w:hAnsiTheme="majorEastAsia"/>
        </w:rPr>
      </w:pPr>
      <w:r w:rsidRPr="00181321">
        <w:rPr>
          <w:rFonts w:asciiTheme="majorEastAsia" w:eastAsiaTheme="majorEastAsia" w:hAnsiTheme="majorEastAsia" w:hint="eastAsia"/>
          <w:b/>
        </w:rPr>
        <w:t xml:space="preserve">　　　</w:t>
      </w:r>
      <w:r w:rsidRPr="00843245">
        <w:rPr>
          <w:rFonts w:asciiTheme="majorEastAsia" w:eastAsiaTheme="majorEastAsia" w:hAnsiTheme="majorEastAsia" w:hint="eastAsia"/>
        </w:rPr>
        <w:t>ア　課題</w:t>
      </w:r>
    </w:p>
    <w:p w:rsidR="004B3F69" w:rsidRPr="00181321" w:rsidRDefault="00121075" w:rsidP="00121075">
      <w:pPr>
        <w:ind w:left="1134" w:hangingChars="500" w:hanging="1134"/>
        <w:rPr>
          <w:rFonts w:asciiTheme="minorEastAsia" w:hAnsiTheme="minorEastAsia"/>
        </w:rPr>
      </w:pPr>
      <w:r w:rsidRPr="00181321">
        <w:rPr>
          <w:rFonts w:asciiTheme="minorEastAsia" w:hAnsiTheme="minorEastAsia" w:hint="eastAsia"/>
        </w:rPr>
        <w:t xml:space="preserve">　　　　・地域に開かれた存在であることを基本としてきたが、国・地方公共団体は防犯に係る安全確保策の対策を示してなかった。</w:t>
      </w:r>
    </w:p>
    <w:p w:rsidR="00121075" w:rsidRDefault="00121075" w:rsidP="00121075">
      <w:pPr>
        <w:ind w:left="1134" w:hangingChars="500" w:hanging="1134"/>
        <w:rPr>
          <w:rFonts w:asciiTheme="minorEastAsia" w:hAnsiTheme="minorEastAsia"/>
        </w:rPr>
      </w:pPr>
      <w:r w:rsidRPr="00181321">
        <w:rPr>
          <w:rFonts w:asciiTheme="minorEastAsia" w:hAnsiTheme="minorEastAsia" w:hint="eastAsia"/>
        </w:rPr>
        <w:t xml:space="preserve">　　　　・働く職員が障害者に対する</w:t>
      </w:r>
      <w:r w:rsidR="001F723C" w:rsidRPr="00181321">
        <w:rPr>
          <w:rFonts w:asciiTheme="minorEastAsia" w:hAnsiTheme="minorEastAsia" w:hint="eastAsia"/>
        </w:rPr>
        <w:t>差別意識を</w:t>
      </w:r>
      <w:r w:rsidR="00843245">
        <w:rPr>
          <w:rFonts w:asciiTheme="minorEastAsia" w:hAnsiTheme="minorEastAsia" w:hint="eastAsia"/>
        </w:rPr>
        <w:t>持つことなく利用者に寄り添いながら働くことができるよう職員の人材</w:t>
      </w:r>
      <w:r w:rsidR="001F723C" w:rsidRPr="00181321">
        <w:rPr>
          <w:rFonts w:asciiTheme="minorEastAsia" w:hAnsiTheme="minorEastAsia" w:hint="eastAsia"/>
        </w:rPr>
        <w:t>育成、職場環境の確保が重要である。</w:t>
      </w:r>
    </w:p>
    <w:p w:rsidR="00843245" w:rsidRPr="00181321" w:rsidRDefault="00843245" w:rsidP="00121075">
      <w:pPr>
        <w:ind w:left="1134" w:hangingChars="500" w:hanging="1134"/>
        <w:rPr>
          <w:rFonts w:asciiTheme="minorEastAsia" w:hAnsiTheme="minorEastAsia"/>
        </w:rPr>
      </w:pPr>
    </w:p>
    <w:p w:rsidR="004B3F69" w:rsidRPr="00843245" w:rsidRDefault="004B3F69" w:rsidP="004B3F69">
      <w:pPr>
        <w:ind w:left="1134" w:hangingChars="500" w:hanging="1134"/>
        <w:rPr>
          <w:rFonts w:asciiTheme="majorEastAsia" w:eastAsiaTheme="majorEastAsia" w:hAnsiTheme="majorEastAsia"/>
        </w:rPr>
      </w:pPr>
      <w:r w:rsidRPr="00181321">
        <w:rPr>
          <w:rFonts w:asciiTheme="minorEastAsia" w:hAnsiTheme="minorEastAsia" w:hint="eastAsia"/>
        </w:rPr>
        <w:t xml:space="preserve">　　　</w:t>
      </w:r>
      <w:r w:rsidRPr="00843245">
        <w:rPr>
          <w:rFonts w:asciiTheme="majorEastAsia" w:eastAsiaTheme="majorEastAsia" w:hAnsiTheme="majorEastAsia" w:hint="eastAsia"/>
        </w:rPr>
        <w:t>イ　再発防止策の方向性</w:t>
      </w:r>
    </w:p>
    <w:p w:rsidR="004B3F69" w:rsidRPr="00181321" w:rsidRDefault="004B3F69" w:rsidP="004B3F69">
      <w:pPr>
        <w:ind w:left="1134" w:hangingChars="500" w:hanging="1134"/>
        <w:rPr>
          <w:rFonts w:asciiTheme="minorEastAsia" w:hAnsiTheme="minorEastAsia"/>
        </w:rPr>
      </w:pPr>
      <w:r w:rsidRPr="00181321">
        <w:rPr>
          <w:rFonts w:asciiTheme="minorEastAsia" w:hAnsiTheme="minorEastAsia" w:hint="eastAsia"/>
        </w:rPr>
        <w:t xml:space="preserve">　　　　・</w:t>
      </w:r>
      <w:r w:rsidR="001F723C" w:rsidRPr="00181321">
        <w:rPr>
          <w:rFonts w:asciiTheme="minorEastAsia" w:hAnsiTheme="minorEastAsia" w:hint="eastAsia"/>
        </w:rPr>
        <w:t>国、地方公共団体は平成28年9月15日</w:t>
      </w:r>
      <w:r w:rsidRPr="00181321">
        <w:rPr>
          <w:rFonts w:asciiTheme="minorEastAsia" w:hAnsiTheme="minorEastAsia" w:hint="eastAsia"/>
        </w:rPr>
        <w:t>に</w:t>
      </w:r>
      <w:r w:rsidR="001F723C" w:rsidRPr="00181321">
        <w:rPr>
          <w:rFonts w:asciiTheme="minorEastAsia" w:hAnsiTheme="minorEastAsia" w:hint="eastAsia"/>
        </w:rPr>
        <w:t>厚生労働省から</w:t>
      </w:r>
      <w:r w:rsidRPr="00181321">
        <w:rPr>
          <w:rFonts w:asciiTheme="minorEastAsia" w:hAnsiTheme="minorEastAsia" w:hint="eastAsia"/>
        </w:rPr>
        <w:t>発出された防犯に係る点検項目通知を踏まえた各施設の</w:t>
      </w:r>
      <w:r w:rsidR="00E05545" w:rsidRPr="00181321">
        <w:rPr>
          <w:rFonts w:asciiTheme="minorEastAsia" w:hAnsiTheme="minorEastAsia" w:hint="eastAsia"/>
        </w:rPr>
        <w:t>取組を</w:t>
      </w:r>
      <w:r w:rsidRPr="00181321">
        <w:rPr>
          <w:rFonts w:asciiTheme="minorEastAsia" w:hAnsiTheme="minorEastAsia" w:hint="eastAsia"/>
        </w:rPr>
        <w:t>支援</w:t>
      </w:r>
      <w:r w:rsidR="001F723C" w:rsidRPr="00181321">
        <w:rPr>
          <w:rFonts w:asciiTheme="minorEastAsia" w:hAnsiTheme="minorEastAsia" w:hint="eastAsia"/>
        </w:rPr>
        <w:t>することが求められている。</w:t>
      </w:r>
    </w:p>
    <w:p w:rsidR="004B3F69" w:rsidRPr="00181321" w:rsidRDefault="004B3F69" w:rsidP="004B3F69">
      <w:pPr>
        <w:ind w:left="1134" w:hangingChars="500" w:hanging="1134"/>
        <w:rPr>
          <w:rFonts w:asciiTheme="minorEastAsia" w:hAnsiTheme="minorEastAsia"/>
        </w:rPr>
      </w:pPr>
      <w:r w:rsidRPr="00181321">
        <w:rPr>
          <w:rFonts w:asciiTheme="minorEastAsia" w:hAnsiTheme="minorEastAsia" w:hint="eastAsia"/>
        </w:rPr>
        <w:t xml:space="preserve">　　　　・権利擁護の視点を含めた職員研修の更なる推進、処遇改善や心の健康管理</w:t>
      </w:r>
      <w:r w:rsidR="00B62FCA" w:rsidRPr="00181321">
        <w:rPr>
          <w:rFonts w:asciiTheme="minorEastAsia" w:hAnsiTheme="minorEastAsia" w:hint="eastAsia"/>
        </w:rPr>
        <w:t>面の強化等による職場環境の改善</w:t>
      </w:r>
      <w:r w:rsidR="001F723C" w:rsidRPr="00181321">
        <w:rPr>
          <w:rFonts w:asciiTheme="minorEastAsia" w:hAnsiTheme="minorEastAsia" w:hint="eastAsia"/>
        </w:rPr>
        <w:t>を進めて行くべき。</w:t>
      </w:r>
    </w:p>
    <w:p w:rsidR="00A91EF1" w:rsidRPr="00181321" w:rsidRDefault="00A91EF1" w:rsidP="002943A4">
      <w:pPr>
        <w:ind w:left="680" w:hangingChars="300" w:hanging="680"/>
      </w:pPr>
    </w:p>
    <w:p w:rsidR="00F9746A" w:rsidRPr="00181321" w:rsidRDefault="0070307E" w:rsidP="003030BB">
      <w:pPr>
        <w:ind w:left="680" w:hangingChars="300" w:hanging="680"/>
        <w:rPr>
          <w:rFonts w:asciiTheme="majorEastAsia" w:eastAsiaTheme="majorEastAsia" w:hAnsiTheme="majorEastAsia" w:cs="Times New Roman"/>
          <w:szCs w:val="24"/>
        </w:rPr>
      </w:pPr>
      <w:r w:rsidRPr="00181321">
        <w:rPr>
          <w:rFonts w:asciiTheme="majorEastAsia" w:eastAsiaTheme="majorEastAsia" w:hAnsiTheme="majorEastAsia" w:hint="eastAsia"/>
        </w:rPr>
        <w:t>（４</w:t>
      </w:r>
      <w:r w:rsidR="00F9746A" w:rsidRPr="00181321">
        <w:rPr>
          <w:rFonts w:asciiTheme="majorEastAsia" w:eastAsiaTheme="majorEastAsia" w:hAnsiTheme="majorEastAsia" w:hint="eastAsia"/>
        </w:rPr>
        <w:t>）</w:t>
      </w:r>
      <w:r w:rsidR="001F723C" w:rsidRPr="00181321">
        <w:rPr>
          <w:rFonts w:asciiTheme="majorEastAsia" w:eastAsiaTheme="majorEastAsia" w:hAnsiTheme="majorEastAsia" w:hint="eastAsia"/>
        </w:rPr>
        <w:t xml:space="preserve">　愛知県、名古屋市、豊橋市、岡崎市、豊田市における</w:t>
      </w:r>
      <w:r w:rsidR="001F723C" w:rsidRPr="00181321">
        <w:rPr>
          <w:rFonts w:asciiTheme="majorEastAsia" w:eastAsiaTheme="majorEastAsia" w:hAnsiTheme="majorEastAsia" w:cs="Times New Roman" w:hint="eastAsia"/>
          <w:szCs w:val="24"/>
        </w:rPr>
        <w:t>対応</w:t>
      </w:r>
    </w:p>
    <w:p w:rsidR="00F9746A" w:rsidRPr="00181321" w:rsidRDefault="00F9746A" w:rsidP="00A91EF1">
      <w:pPr>
        <w:ind w:leftChars="-87" w:left="710" w:hangingChars="400" w:hanging="907"/>
        <w:rPr>
          <w:rFonts w:ascii="ＭＳ 明朝" w:eastAsia="ＭＳ 明朝" w:hAnsi="ＭＳ 明朝" w:cs="Times New Roman"/>
          <w:szCs w:val="24"/>
        </w:rPr>
      </w:pPr>
      <w:r w:rsidRPr="00181321">
        <w:rPr>
          <w:rFonts w:ascii="ＭＳ 明朝" w:eastAsia="ＭＳ 明朝" w:hAnsi="ＭＳ 明朝" w:cs="Times New Roman" w:hint="eastAsia"/>
          <w:szCs w:val="24"/>
        </w:rPr>
        <w:t xml:space="preserve">　　　</w:t>
      </w:r>
      <w:r w:rsidR="00A91EF1" w:rsidRPr="00181321">
        <w:rPr>
          <w:rFonts w:ascii="ＭＳ 明朝" w:eastAsia="ＭＳ 明朝" w:hAnsi="ＭＳ 明朝" w:cs="Times New Roman" w:hint="eastAsia"/>
          <w:szCs w:val="24"/>
        </w:rPr>
        <w:t xml:space="preserve">　　</w:t>
      </w:r>
      <w:r w:rsidR="004F47B5" w:rsidRPr="00181321">
        <w:rPr>
          <w:rFonts w:ascii="ＭＳ 明朝" w:eastAsia="ＭＳ 明朝" w:hAnsi="ＭＳ 明朝" w:cs="Times New Roman" w:hint="eastAsia"/>
          <w:szCs w:val="24"/>
        </w:rPr>
        <w:t>「やまゆり園」の事件を受け</w:t>
      </w:r>
      <w:r w:rsidR="00D85A78" w:rsidRPr="00181321">
        <w:rPr>
          <w:rFonts w:ascii="ＭＳ 明朝" w:eastAsia="ＭＳ 明朝" w:hAnsi="ＭＳ 明朝" w:cs="Times New Roman" w:hint="eastAsia"/>
          <w:szCs w:val="24"/>
        </w:rPr>
        <w:t>て</w:t>
      </w:r>
      <w:r w:rsidR="004616A5" w:rsidRPr="00181321">
        <w:rPr>
          <w:rFonts w:ascii="ＭＳ 明朝" w:eastAsia="ＭＳ 明朝" w:hAnsi="ＭＳ 明朝" w:cs="Times New Roman" w:hint="eastAsia"/>
          <w:szCs w:val="24"/>
        </w:rPr>
        <w:t>名古屋市、豊橋市</w:t>
      </w:r>
      <w:r w:rsidR="00CE5CDA" w:rsidRPr="00181321">
        <w:rPr>
          <w:rFonts w:ascii="ＭＳ 明朝" w:eastAsia="ＭＳ 明朝" w:hAnsi="ＭＳ 明朝" w:cs="Times New Roman" w:hint="eastAsia"/>
          <w:szCs w:val="24"/>
        </w:rPr>
        <w:t>、</w:t>
      </w:r>
      <w:r w:rsidR="004616A5" w:rsidRPr="00181321">
        <w:rPr>
          <w:rFonts w:ascii="ＭＳ 明朝" w:eastAsia="ＭＳ 明朝" w:hAnsi="ＭＳ 明朝" w:cs="Times New Roman" w:hint="eastAsia"/>
          <w:szCs w:val="24"/>
        </w:rPr>
        <w:t>岡崎市、豊田市、</w:t>
      </w:r>
      <w:r w:rsidR="00CE5CDA" w:rsidRPr="00181321">
        <w:rPr>
          <w:rFonts w:ascii="ＭＳ 明朝" w:eastAsia="ＭＳ 明朝" w:hAnsi="ＭＳ 明朝" w:cs="Times New Roman" w:hint="eastAsia"/>
          <w:szCs w:val="24"/>
        </w:rPr>
        <w:t>愛知県</w:t>
      </w:r>
      <w:r w:rsidR="00E90D12" w:rsidRPr="00181321">
        <w:rPr>
          <w:rFonts w:ascii="ＭＳ 明朝" w:eastAsia="ＭＳ 明朝" w:hAnsi="ＭＳ 明朝" w:cs="Times New Roman" w:hint="eastAsia"/>
          <w:szCs w:val="24"/>
        </w:rPr>
        <w:t>が連携して実施した自主点検結果を基に</w:t>
      </w:r>
      <w:r w:rsidR="0050559F" w:rsidRPr="00181321">
        <w:rPr>
          <w:rFonts w:ascii="ＭＳ 明朝" w:eastAsia="ＭＳ 明朝" w:hAnsi="ＭＳ 明朝" w:cs="Times New Roman" w:hint="eastAsia"/>
          <w:szCs w:val="24"/>
        </w:rPr>
        <w:t>、</w:t>
      </w:r>
      <w:r w:rsidR="004F47B5" w:rsidRPr="00181321">
        <w:rPr>
          <w:rFonts w:ascii="ＭＳ 明朝" w:eastAsia="ＭＳ 明朝" w:hAnsi="ＭＳ 明朝" w:cs="Times New Roman" w:hint="eastAsia"/>
          <w:szCs w:val="24"/>
        </w:rPr>
        <w:t>平成２８年８月から９月の間に</w:t>
      </w:r>
      <w:r w:rsidR="00DA1A32" w:rsidRPr="00181321">
        <w:rPr>
          <w:rFonts w:ascii="ＭＳ 明朝" w:eastAsia="ＭＳ 明朝" w:hAnsi="ＭＳ 明朝" w:cs="Times New Roman" w:hint="eastAsia"/>
          <w:szCs w:val="24"/>
        </w:rPr>
        <w:t>愛知県警察の協力を得て</w:t>
      </w:r>
      <w:r w:rsidR="00CE5CDA" w:rsidRPr="00181321">
        <w:rPr>
          <w:rFonts w:ascii="ＭＳ 明朝" w:eastAsia="ＭＳ 明朝" w:hAnsi="ＭＳ 明朝" w:cs="Times New Roman" w:hint="eastAsia"/>
          <w:szCs w:val="24"/>
        </w:rPr>
        <w:t>現地ヒアリング</w:t>
      </w:r>
      <w:r w:rsidR="0050559F" w:rsidRPr="00181321">
        <w:rPr>
          <w:rFonts w:ascii="ＭＳ 明朝" w:eastAsia="ＭＳ 明朝" w:hAnsi="ＭＳ 明朝" w:cs="Times New Roman" w:hint="eastAsia"/>
          <w:szCs w:val="24"/>
        </w:rPr>
        <w:t>を実施し</w:t>
      </w:r>
      <w:r w:rsidR="009C71C2" w:rsidRPr="00181321">
        <w:rPr>
          <w:rFonts w:ascii="ＭＳ 明朝" w:eastAsia="ＭＳ 明朝" w:hAnsi="ＭＳ 明朝" w:cs="Times New Roman" w:hint="eastAsia"/>
          <w:szCs w:val="24"/>
        </w:rPr>
        <w:t>まし</w:t>
      </w:r>
      <w:r w:rsidR="0050559F" w:rsidRPr="00181321">
        <w:rPr>
          <w:rFonts w:ascii="ＭＳ 明朝" w:eastAsia="ＭＳ 明朝" w:hAnsi="ＭＳ 明朝" w:cs="Times New Roman" w:hint="eastAsia"/>
          <w:szCs w:val="24"/>
        </w:rPr>
        <w:t>た。その結果</w:t>
      </w:r>
      <w:r w:rsidR="004F47B5" w:rsidRPr="00181321">
        <w:rPr>
          <w:rFonts w:ascii="ＭＳ 明朝" w:eastAsia="ＭＳ 明朝" w:hAnsi="ＭＳ 明朝" w:cs="Times New Roman" w:hint="eastAsia"/>
          <w:szCs w:val="24"/>
        </w:rPr>
        <w:t>、</w:t>
      </w:r>
      <w:r w:rsidR="00CE5CDA" w:rsidRPr="00181321">
        <w:rPr>
          <w:rFonts w:ascii="ＭＳ 明朝" w:eastAsia="ＭＳ 明朝" w:hAnsi="ＭＳ 明朝" w:cs="Times New Roman" w:hint="eastAsia"/>
          <w:szCs w:val="24"/>
        </w:rPr>
        <w:t>防犯規程</w:t>
      </w:r>
      <w:r w:rsidR="004F47B5" w:rsidRPr="00181321">
        <w:rPr>
          <w:rFonts w:ascii="ＭＳ 明朝" w:eastAsia="ＭＳ 明朝" w:hAnsi="ＭＳ 明朝" w:cs="Times New Roman" w:hint="eastAsia"/>
          <w:szCs w:val="24"/>
        </w:rPr>
        <w:t>の整備</w:t>
      </w:r>
      <w:r w:rsidR="0050559F" w:rsidRPr="00181321">
        <w:rPr>
          <w:rFonts w:ascii="ＭＳ 明朝" w:eastAsia="ＭＳ 明朝" w:hAnsi="ＭＳ 明朝" w:cs="Times New Roman" w:hint="eastAsia"/>
          <w:szCs w:val="24"/>
        </w:rPr>
        <w:t>、防犯</w:t>
      </w:r>
      <w:r w:rsidR="004F47B5" w:rsidRPr="00181321">
        <w:rPr>
          <w:rFonts w:ascii="ＭＳ 明朝" w:eastAsia="ＭＳ 明朝" w:hAnsi="ＭＳ 明朝" w:cs="Times New Roman" w:hint="eastAsia"/>
          <w:szCs w:val="24"/>
        </w:rPr>
        <w:t>対策のための施設</w:t>
      </w:r>
      <w:r w:rsidR="00DA1A32" w:rsidRPr="00181321">
        <w:rPr>
          <w:rFonts w:ascii="ＭＳ 明朝" w:eastAsia="ＭＳ 明朝" w:hAnsi="ＭＳ 明朝" w:cs="Times New Roman" w:hint="eastAsia"/>
          <w:szCs w:val="24"/>
        </w:rPr>
        <w:t>、設備整備</w:t>
      </w:r>
      <w:r w:rsidR="0050559F" w:rsidRPr="00181321">
        <w:rPr>
          <w:rFonts w:ascii="ＭＳ 明朝" w:eastAsia="ＭＳ 明朝" w:hAnsi="ＭＳ 明朝" w:cs="Times New Roman" w:hint="eastAsia"/>
          <w:szCs w:val="24"/>
        </w:rPr>
        <w:t>及び</w:t>
      </w:r>
      <w:r w:rsidRPr="00181321">
        <w:rPr>
          <w:rFonts w:ascii="ＭＳ 明朝" w:eastAsia="ＭＳ 明朝" w:hAnsi="ＭＳ 明朝" w:cs="Times New Roman" w:hint="eastAsia"/>
          <w:szCs w:val="24"/>
        </w:rPr>
        <w:t>防犯訓</w:t>
      </w:r>
      <w:r w:rsidR="00CE5CDA" w:rsidRPr="00181321">
        <w:rPr>
          <w:rFonts w:ascii="ＭＳ 明朝" w:eastAsia="ＭＳ 明朝" w:hAnsi="ＭＳ 明朝" w:cs="Times New Roman" w:hint="eastAsia"/>
          <w:szCs w:val="24"/>
        </w:rPr>
        <w:t>練</w:t>
      </w:r>
      <w:r w:rsidR="004F47B5" w:rsidRPr="00181321">
        <w:rPr>
          <w:rFonts w:ascii="ＭＳ 明朝" w:eastAsia="ＭＳ 明朝" w:hAnsi="ＭＳ 明朝" w:cs="Times New Roman" w:hint="eastAsia"/>
          <w:szCs w:val="24"/>
        </w:rPr>
        <w:t>の実施について対応が十分でない施設が多数あること</w:t>
      </w:r>
      <w:r w:rsidR="000C3D9A" w:rsidRPr="00181321">
        <w:rPr>
          <w:rFonts w:ascii="ＭＳ 明朝" w:eastAsia="ＭＳ 明朝" w:hAnsi="ＭＳ 明朝" w:cs="Times New Roman" w:hint="eastAsia"/>
          <w:szCs w:val="24"/>
        </w:rPr>
        <w:t>が明らかになりました</w:t>
      </w:r>
      <w:r w:rsidR="004F47B5" w:rsidRPr="00181321">
        <w:rPr>
          <w:rFonts w:ascii="ＭＳ 明朝" w:eastAsia="ＭＳ 明朝" w:hAnsi="ＭＳ 明朝" w:cs="Times New Roman" w:hint="eastAsia"/>
          <w:szCs w:val="24"/>
        </w:rPr>
        <w:t>。また、施設からも</w:t>
      </w:r>
      <w:r w:rsidR="00CE5CDA" w:rsidRPr="00181321">
        <w:rPr>
          <w:rFonts w:ascii="ＭＳ 明朝" w:eastAsia="ＭＳ 明朝" w:hAnsi="ＭＳ 明朝" w:cs="Times New Roman" w:hint="eastAsia"/>
          <w:szCs w:val="24"/>
        </w:rPr>
        <w:t>訓練</w:t>
      </w:r>
      <w:r w:rsidR="004F47B5" w:rsidRPr="00181321">
        <w:rPr>
          <w:rFonts w:ascii="ＭＳ 明朝" w:eastAsia="ＭＳ 明朝" w:hAnsi="ＭＳ 明朝" w:cs="Times New Roman" w:hint="eastAsia"/>
          <w:szCs w:val="24"/>
        </w:rPr>
        <w:t>の実施</w:t>
      </w:r>
      <w:r w:rsidR="00CE5CDA" w:rsidRPr="00181321">
        <w:rPr>
          <w:rFonts w:ascii="ＭＳ 明朝" w:eastAsia="ＭＳ 明朝" w:hAnsi="ＭＳ 明朝" w:cs="Times New Roman" w:hint="eastAsia"/>
          <w:szCs w:val="24"/>
        </w:rPr>
        <w:t>及び設備整備等の防犯体制の構築</w:t>
      </w:r>
      <w:r w:rsidR="004F47B5" w:rsidRPr="00181321">
        <w:rPr>
          <w:rFonts w:ascii="ＭＳ 明朝" w:eastAsia="ＭＳ 明朝" w:hAnsi="ＭＳ 明朝" w:cs="Times New Roman" w:hint="eastAsia"/>
          <w:szCs w:val="24"/>
        </w:rPr>
        <w:t>が必要であるとの認識</w:t>
      </w:r>
      <w:r w:rsidRPr="00181321">
        <w:rPr>
          <w:rFonts w:ascii="ＭＳ 明朝" w:eastAsia="ＭＳ 明朝" w:hAnsi="ＭＳ 明朝" w:cs="Times New Roman" w:hint="eastAsia"/>
          <w:szCs w:val="24"/>
        </w:rPr>
        <w:t>が示され</w:t>
      </w:r>
      <w:r w:rsidR="002071F8" w:rsidRPr="00181321">
        <w:rPr>
          <w:rFonts w:ascii="ＭＳ 明朝" w:eastAsia="ＭＳ 明朝" w:hAnsi="ＭＳ 明朝" w:cs="Times New Roman" w:hint="eastAsia"/>
          <w:szCs w:val="24"/>
        </w:rPr>
        <w:t>ました。</w:t>
      </w:r>
    </w:p>
    <w:p w:rsidR="00A91EF1" w:rsidRPr="00181321" w:rsidRDefault="00A91EF1" w:rsidP="00F9746A">
      <w:pPr>
        <w:ind w:left="907" w:hangingChars="400" w:hanging="907"/>
        <w:rPr>
          <w:rFonts w:asciiTheme="minorEastAsia" w:hAnsiTheme="minorEastAsia"/>
        </w:rPr>
      </w:pPr>
    </w:p>
    <w:p w:rsidR="009824FA" w:rsidRPr="00181321" w:rsidRDefault="001F723C" w:rsidP="001F723C">
      <w:pPr>
        <w:rPr>
          <w:rFonts w:asciiTheme="majorEastAsia" w:eastAsiaTheme="majorEastAsia" w:hAnsiTheme="majorEastAsia"/>
        </w:rPr>
      </w:pPr>
      <w:r w:rsidRPr="00181321">
        <w:rPr>
          <w:rFonts w:asciiTheme="majorEastAsia" w:eastAsiaTheme="majorEastAsia" w:hAnsiTheme="majorEastAsia" w:hint="eastAsia"/>
        </w:rPr>
        <w:t>２</w:t>
      </w:r>
      <w:r w:rsidR="009824FA" w:rsidRPr="00181321">
        <w:rPr>
          <w:rFonts w:asciiTheme="majorEastAsia" w:eastAsiaTheme="majorEastAsia" w:hAnsiTheme="majorEastAsia" w:hint="eastAsia"/>
        </w:rPr>
        <w:t xml:space="preserve">　</w:t>
      </w:r>
      <w:r w:rsidRPr="00181321">
        <w:rPr>
          <w:rFonts w:asciiTheme="majorEastAsia" w:eastAsiaTheme="majorEastAsia" w:hAnsiTheme="majorEastAsia" w:hint="eastAsia"/>
        </w:rPr>
        <w:t>「危機管理対策」（防犯編）策定の基本的事項</w:t>
      </w:r>
    </w:p>
    <w:p w:rsidR="001F723C" w:rsidRPr="00181321" w:rsidRDefault="001F723C" w:rsidP="001F723C">
      <w:pPr>
        <w:rPr>
          <w:rFonts w:asciiTheme="majorEastAsia" w:eastAsiaTheme="majorEastAsia" w:hAnsiTheme="majorEastAsia"/>
        </w:rPr>
      </w:pPr>
    </w:p>
    <w:p w:rsidR="001F723C" w:rsidRPr="00181321" w:rsidRDefault="001F723C" w:rsidP="001F723C">
      <w:pPr>
        <w:rPr>
          <w:rFonts w:asciiTheme="majorEastAsia" w:eastAsiaTheme="majorEastAsia" w:hAnsiTheme="majorEastAsia"/>
        </w:rPr>
      </w:pPr>
      <w:r w:rsidRPr="00181321">
        <w:rPr>
          <w:rFonts w:asciiTheme="majorEastAsia" w:eastAsiaTheme="majorEastAsia" w:hAnsiTheme="majorEastAsia" w:hint="eastAsia"/>
        </w:rPr>
        <w:t>（１）想定する危害等</w:t>
      </w:r>
    </w:p>
    <w:p w:rsidR="009824FA" w:rsidRPr="00181321" w:rsidRDefault="009824FA" w:rsidP="003030BB">
      <w:pPr>
        <w:ind w:left="680" w:hangingChars="300" w:hanging="680"/>
      </w:pPr>
      <w:r w:rsidRPr="00181321">
        <w:rPr>
          <w:rFonts w:hint="eastAsia"/>
        </w:rPr>
        <w:t xml:space="preserve">　　　　</w:t>
      </w:r>
      <w:r w:rsidR="00A03A2F" w:rsidRPr="00181321">
        <w:rPr>
          <w:rFonts w:hint="eastAsia"/>
        </w:rPr>
        <w:t>日常起こりうる犯罪を中</w:t>
      </w:r>
      <w:r w:rsidR="00415BCA" w:rsidRPr="00181321">
        <w:rPr>
          <w:rFonts w:hint="eastAsia"/>
        </w:rPr>
        <w:t>心に、津久井やまゆり園事件を視野に入れたものを想定し、対策を講ず</w:t>
      </w:r>
      <w:r w:rsidR="00A03A2F" w:rsidRPr="00181321">
        <w:rPr>
          <w:rFonts w:hint="eastAsia"/>
        </w:rPr>
        <w:t>るものとします。</w:t>
      </w:r>
    </w:p>
    <w:p w:rsidR="009824FA" w:rsidRPr="00181321" w:rsidRDefault="00506F29" w:rsidP="003030BB">
      <w:pPr>
        <w:ind w:left="680" w:hangingChars="300" w:hanging="680"/>
      </w:pPr>
      <w:r w:rsidRPr="00181321">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547370</wp:posOffset>
                </wp:positionH>
                <wp:positionV relativeFrom="paragraph">
                  <wp:posOffset>123190</wp:posOffset>
                </wp:positionV>
                <wp:extent cx="5118100" cy="457200"/>
                <wp:effectExtent l="0" t="0" r="25400" b="19050"/>
                <wp:wrapNone/>
                <wp:docPr id="1" name="角丸四角形 1"/>
                <wp:cNvGraphicFramePr/>
                <a:graphic xmlns:a="http://schemas.openxmlformats.org/drawingml/2006/main">
                  <a:graphicData uri="http://schemas.microsoft.com/office/word/2010/wordprocessingShape">
                    <wps:wsp>
                      <wps:cNvSpPr/>
                      <wps:spPr>
                        <a:xfrm>
                          <a:off x="0" y="0"/>
                          <a:ext cx="5118100" cy="457200"/>
                        </a:xfrm>
                        <a:prstGeom prst="round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57F8" w:rsidRPr="00506F29" w:rsidRDefault="00FB57F8" w:rsidP="00506F29">
                            <w:pPr>
                              <w:jc w:val="left"/>
                            </w:pPr>
                            <w:r>
                              <w:rPr>
                                <w:rFonts w:hint="eastAsia"/>
                              </w:rPr>
                              <w:t>例：《危害等の種類》　不審者の侵入、投石等建物に対する被害、盗難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3.1pt;margin-top:9.7pt;width:40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" filled="f" strokecolor="black [3213]" strokeweight="1pt">
                <v:textbox>
                  <w:txbxContent>
                    <w:p w:rsidR="00FB57F8" w:rsidRPr="00506F29" w:rsidRDefault="00FB57F8" w:rsidP="00506F29">
                      <w:pPr>
                        <w:jc w:val="left"/>
                      </w:pPr>
                      <w:r>
                        <w:rPr>
                          <w:rFonts w:hint="eastAsia"/>
                        </w:rPr>
                        <w:t>例：《危害等の種類》　不審者の侵入、投石等建物に対する被害、盗難　等</w:t>
                      </w:r>
                    </w:p>
                  </w:txbxContent>
                </v:textbox>
              </v:roundrect>
            </w:pict>
          </mc:Fallback>
        </mc:AlternateContent>
      </w:r>
    </w:p>
    <w:p w:rsidR="002E2BF3" w:rsidRPr="00181321" w:rsidRDefault="002E2BF3" w:rsidP="00843245"/>
    <w:p w:rsidR="00843245" w:rsidRDefault="00843245" w:rsidP="00EF2F81">
      <w:pPr>
        <w:ind w:left="680" w:hangingChars="300" w:hanging="680"/>
        <w:rPr>
          <w:rFonts w:asciiTheme="majorEastAsia" w:eastAsiaTheme="majorEastAsia" w:hAnsiTheme="majorEastAsia"/>
        </w:rPr>
      </w:pPr>
    </w:p>
    <w:p w:rsidR="00EF2F81" w:rsidRPr="00181321" w:rsidRDefault="001F723C" w:rsidP="00EF2F81">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（２</w:t>
      </w:r>
      <w:r w:rsidR="00E75FB9">
        <w:rPr>
          <w:rFonts w:asciiTheme="majorEastAsia" w:eastAsiaTheme="majorEastAsia" w:hAnsiTheme="majorEastAsia" w:hint="eastAsia"/>
        </w:rPr>
        <w:t>）　「危機管理対策」（防犯編）</w:t>
      </w:r>
      <w:r w:rsidR="00592801" w:rsidRPr="00181321">
        <w:rPr>
          <w:rFonts w:asciiTheme="majorEastAsia" w:eastAsiaTheme="majorEastAsia" w:hAnsiTheme="majorEastAsia" w:hint="eastAsia"/>
        </w:rPr>
        <w:t>策定</w:t>
      </w:r>
      <w:r w:rsidR="00DA6375" w:rsidRPr="00181321">
        <w:rPr>
          <w:rFonts w:asciiTheme="majorEastAsia" w:eastAsiaTheme="majorEastAsia" w:hAnsiTheme="majorEastAsia" w:hint="eastAsia"/>
        </w:rPr>
        <w:t>にあたっての基本的な考え方</w:t>
      </w:r>
    </w:p>
    <w:p w:rsidR="001726F7" w:rsidRPr="00181321" w:rsidRDefault="001726F7" w:rsidP="00EF2F81">
      <w:pPr>
        <w:ind w:left="680" w:hangingChars="300" w:hanging="680"/>
      </w:pPr>
      <w:r w:rsidRPr="00181321">
        <w:rPr>
          <w:rFonts w:hint="eastAsia"/>
        </w:rPr>
        <w:t xml:space="preserve">　　　</w:t>
      </w:r>
      <w:r w:rsidRPr="00181321">
        <w:rPr>
          <w:rFonts w:hint="eastAsia"/>
        </w:rPr>
        <w:t xml:space="preserve">  </w:t>
      </w:r>
      <w:r w:rsidR="00893AAA" w:rsidRPr="00181321">
        <w:rPr>
          <w:rFonts w:hint="eastAsia"/>
        </w:rPr>
        <w:t>策定の基本的な考え方は以下のとおりです。</w:t>
      </w:r>
    </w:p>
    <w:p w:rsidR="00DA6375" w:rsidRPr="00181321" w:rsidRDefault="00DA6375" w:rsidP="003030BB">
      <w:pPr>
        <w:ind w:left="680" w:hangingChars="300" w:hanging="680"/>
      </w:pPr>
      <w:r w:rsidRPr="00181321">
        <w:rPr>
          <w:rFonts w:hint="eastAsia"/>
        </w:rPr>
        <w:t xml:space="preserve">　　　</w:t>
      </w:r>
      <w:r w:rsidR="00E75FB9">
        <w:rPr>
          <w:rFonts w:hint="eastAsia"/>
        </w:rPr>
        <w:t>・</w:t>
      </w:r>
      <w:r w:rsidRPr="00181321">
        <w:rPr>
          <w:rFonts w:hint="eastAsia"/>
        </w:rPr>
        <w:t>人命の安全確保を最優先したものであること</w:t>
      </w:r>
      <w:r w:rsidR="00576E08" w:rsidRPr="00181321">
        <w:rPr>
          <w:rFonts w:hint="eastAsia"/>
        </w:rPr>
        <w:t>。</w:t>
      </w:r>
    </w:p>
    <w:p w:rsidR="00DA6375" w:rsidRPr="00181321" w:rsidRDefault="00DA6375" w:rsidP="00F34078">
      <w:pPr>
        <w:ind w:left="907" w:hangingChars="400" w:hanging="907"/>
      </w:pPr>
      <w:r w:rsidRPr="00181321">
        <w:rPr>
          <w:rFonts w:hint="eastAsia"/>
        </w:rPr>
        <w:t xml:space="preserve">　　　</w:t>
      </w:r>
      <w:r w:rsidR="00E75FB9">
        <w:rPr>
          <w:rFonts w:hint="eastAsia"/>
        </w:rPr>
        <w:t>・</w:t>
      </w:r>
      <w:r w:rsidR="00576E08" w:rsidRPr="00181321">
        <w:rPr>
          <w:rFonts w:hint="eastAsia"/>
        </w:rPr>
        <w:t>職員の行動の</w:t>
      </w:r>
      <w:r w:rsidR="001726F7" w:rsidRPr="00181321">
        <w:rPr>
          <w:rFonts w:hint="eastAsia"/>
        </w:rPr>
        <w:t>方針を明確にし</w:t>
      </w:r>
      <w:r w:rsidR="00C475FE" w:rsidRPr="00181321">
        <w:rPr>
          <w:rFonts w:hint="eastAsia"/>
        </w:rPr>
        <w:t>たものであること。</w:t>
      </w:r>
    </w:p>
    <w:p w:rsidR="00F34078" w:rsidRPr="00181321" w:rsidRDefault="00F34078" w:rsidP="00C475FE">
      <w:pPr>
        <w:ind w:left="907" w:hangingChars="400" w:hanging="907"/>
      </w:pPr>
      <w:r w:rsidRPr="00181321">
        <w:rPr>
          <w:rFonts w:hint="eastAsia"/>
        </w:rPr>
        <w:t xml:space="preserve">　　　・</w:t>
      </w:r>
      <w:r w:rsidR="00C475FE" w:rsidRPr="00181321">
        <w:rPr>
          <w:rFonts w:hint="eastAsia"/>
        </w:rPr>
        <w:t>夜間等職員が少ない状況において必要な事項が確認できるよう簡潔、明瞭な文書によるものとし、図表等を適宜用いること。</w:t>
      </w:r>
    </w:p>
    <w:p w:rsidR="00C475FE" w:rsidRPr="00181321" w:rsidRDefault="00C475FE" w:rsidP="004567B4">
      <w:pPr>
        <w:ind w:left="907" w:hangingChars="400" w:hanging="907"/>
      </w:pPr>
      <w:r w:rsidRPr="00181321">
        <w:rPr>
          <w:rFonts w:hint="eastAsia"/>
        </w:rPr>
        <w:t xml:space="preserve">　　　</w:t>
      </w:r>
      <w:r w:rsidR="00E75FB9">
        <w:rPr>
          <w:rFonts w:hint="eastAsia"/>
        </w:rPr>
        <w:t>・</w:t>
      </w:r>
      <w:r w:rsidRPr="00181321">
        <w:rPr>
          <w:rFonts w:hint="eastAsia"/>
        </w:rPr>
        <w:t>防犯訓練の結果や警察署の指導・助言を踏まえて、常に点検、見直しを行っていくものであること。</w:t>
      </w:r>
    </w:p>
    <w:p w:rsidR="009C3EB2" w:rsidRPr="00181321" w:rsidRDefault="009C3EB2" w:rsidP="003030BB">
      <w:pPr>
        <w:ind w:left="680" w:hangingChars="300" w:hanging="680"/>
        <w:rPr>
          <w:rFonts w:asciiTheme="majorEastAsia" w:eastAsiaTheme="majorEastAsia" w:hAnsiTheme="majorEastAsia"/>
        </w:rPr>
      </w:pPr>
    </w:p>
    <w:p w:rsidR="00506F29" w:rsidRPr="00181321" w:rsidRDefault="001F723C" w:rsidP="003030BB">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３</w:t>
      </w:r>
      <w:r w:rsidR="00C475FE" w:rsidRPr="00181321">
        <w:rPr>
          <w:rFonts w:asciiTheme="majorEastAsia" w:eastAsiaTheme="majorEastAsia" w:hAnsiTheme="majorEastAsia" w:hint="eastAsia"/>
        </w:rPr>
        <w:t xml:space="preserve">　策定項目</w:t>
      </w:r>
      <w:r w:rsidR="00CE5CDA" w:rsidRPr="00181321">
        <w:rPr>
          <w:rFonts w:asciiTheme="majorEastAsia" w:eastAsiaTheme="majorEastAsia" w:hAnsiTheme="majorEastAsia" w:hint="eastAsia"/>
        </w:rPr>
        <w:t>について</w:t>
      </w:r>
    </w:p>
    <w:p w:rsidR="003F0F78" w:rsidRPr="00181321" w:rsidRDefault="001F723C" w:rsidP="0065535D">
      <w:pPr>
        <w:pStyle w:val="a7"/>
        <w:numPr>
          <w:ilvl w:val="0"/>
          <w:numId w:val="1"/>
        </w:numPr>
        <w:ind w:leftChars="0"/>
        <w:rPr>
          <w:rFonts w:asciiTheme="majorEastAsia" w:eastAsiaTheme="majorEastAsia" w:hAnsiTheme="majorEastAsia"/>
        </w:rPr>
      </w:pPr>
      <w:r w:rsidRPr="00181321">
        <w:rPr>
          <w:rFonts w:asciiTheme="majorEastAsia" w:eastAsiaTheme="majorEastAsia" w:hAnsiTheme="majorEastAsia" w:hint="eastAsia"/>
        </w:rPr>
        <w:t>日常</w:t>
      </w:r>
      <w:r w:rsidR="00967169" w:rsidRPr="00181321">
        <w:rPr>
          <w:rFonts w:asciiTheme="majorEastAsia" w:eastAsiaTheme="majorEastAsia" w:hAnsiTheme="majorEastAsia" w:hint="eastAsia"/>
        </w:rPr>
        <w:t>の安全管理</w:t>
      </w:r>
      <w:r w:rsidR="0029597B">
        <w:rPr>
          <w:rFonts w:asciiTheme="majorEastAsia" w:eastAsiaTheme="majorEastAsia" w:hAnsiTheme="majorEastAsia" w:hint="eastAsia"/>
        </w:rPr>
        <w:t>体制</w:t>
      </w:r>
    </w:p>
    <w:p w:rsidR="00DF4885" w:rsidRPr="00181321" w:rsidRDefault="00DF4885" w:rsidP="00DF4885">
      <w:pPr>
        <w:ind w:left="453" w:hangingChars="200" w:hanging="453"/>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日常</w:t>
      </w:r>
      <w:r w:rsidR="00A03A2F" w:rsidRPr="00181321">
        <w:rPr>
          <w:rFonts w:asciiTheme="minorEastAsia" w:hAnsiTheme="minorEastAsia" w:hint="eastAsia"/>
        </w:rPr>
        <w:t>の安全管理</w:t>
      </w:r>
      <w:r w:rsidR="000C3D9A" w:rsidRPr="00181321">
        <w:rPr>
          <w:rFonts w:asciiTheme="minorEastAsia" w:hAnsiTheme="minorEastAsia" w:hint="eastAsia"/>
        </w:rPr>
        <w:t>対策においては、人員体制</w:t>
      </w:r>
      <w:r w:rsidRPr="00181321">
        <w:rPr>
          <w:rFonts w:asciiTheme="minorEastAsia" w:hAnsiTheme="minorEastAsia" w:hint="eastAsia"/>
        </w:rPr>
        <w:t>、訓練等のソフト面と設備面等のハード面とがあります。これらを昼間と夜間にお</w:t>
      </w:r>
      <w:r w:rsidR="00967169" w:rsidRPr="00181321">
        <w:rPr>
          <w:rFonts w:asciiTheme="minorEastAsia" w:hAnsiTheme="minorEastAsia" w:hint="eastAsia"/>
        </w:rPr>
        <w:t>ける職員体制の違い、施設の規模、入所者の心身の状況等を考慮</w:t>
      </w:r>
      <w:r w:rsidRPr="00181321">
        <w:rPr>
          <w:rFonts w:asciiTheme="minorEastAsia" w:hAnsiTheme="minorEastAsia" w:hint="eastAsia"/>
        </w:rPr>
        <w:t>した職員の役割分担を定めておくことが重要になります。</w:t>
      </w:r>
    </w:p>
    <w:p w:rsidR="00A91EF1" w:rsidRPr="00181321" w:rsidRDefault="0065535D" w:rsidP="00DF4885">
      <w:pPr>
        <w:rPr>
          <w:rFonts w:asciiTheme="majorEastAsia" w:eastAsiaTheme="majorEastAsia" w:hAnsiTheme="majorEastAsia"/>
        </w:rPr>
      </w:pPr>
      <w:r w:rsidRPr="00181321">
        <w:rPr>
          <w:rFonts w:asciiTheme="majorEastAsia" w:eastAsiaTheme="majorEastAsia" w:hAnsiTheme="majorEastAsia" w:hint="eastAsia"/>
        </w:rPr>
        <w:t xml:space="preserve">　　</w:t>
      </w:r>
    </w:p>
    <w:p w:rsidR="00DF4885" w:rsidRPr="00181321" w:rsidRDefault="00DA1A32" w:rsidP="00A91EF1">
      <w:pPr>
        <w:ind w:firstLineChars="200" w:firstLine="453"/>
        <w:rPr>
          <w:rFonts w:asciiTheme="majorEastAsia" w:eastAsiaTheme="majorEastAsia" w:hAnsiTheme="majorEastAsia"/>
        </w:rPr>
      </w:pPr>
      <w:r w:rsidRPr="00181321">
        <w:rPr>
          <w:rFonts w:asciiTheme="majorEastAsia" w:eastAsiaTheme="majorEastAsia" w:hAnsiTheme="majorEastAsia" w:hint="eastAsia"/>
        </w:rPr>
        <w:t>ア　職員</w:t>
      </w:r>
      <w:r w:rsidR="0065535D" w:rsidRPr="00181321">
        <w:rPr>
          <w:rFonts w:asciiTheme="majorEastAsia" w:eastAsiaTheme="majorEastAsia" w:hAnsiTheme="majorEastAsia" w:hint="eastAsia"/>
        </w:rPr>
        <w:t>体制</w:t>
      </w:r>
    </w:p>
    <w:p w:rsidR="000C3D9A" w:rsidRPr="00181321" w:rsidRDefault="00A03A2F" w:rsidP="00371E8B">
      <w:pPr>
        <w:ind w:leftChars="300" w:left="680" w:firstLineChars="100" w:firstLine="227"/>
        <w:rPr>
          <w:rFonts w:asciiTheme="minorEastAsia" w:hAnsiTheme="minorEastAsia"/>
        </w:rPr>
      </w:pPr>
      <w:r w:rsidRPr="00181321">
        <w:rPr>
          <w:rFonts w:asciiTheme="minorEastAsia" w:hAnsiTheme="minorEastAsia" w:hint="eastAsia"/>
        </w:rPr>
        <w:t>日常的な安全管理</w:t>
      </w:r>
      <w:r w:rsidR="0065535D" w:rsidRPr="00181321">
        <w:rPr>
          <w:rFonts w:asciiTheme="minorEastAsia" w:hAnsiTheme="minorEastAsia" w:hint="eastAsia"/>
        </w:rPr>
        <w:t>に係る点検の実施や出入口等の開閉、来訪</w:t>
      </w:r>
      <w:r w:rsidR="00DA1A32" w:rsidRPr="00181321">
        <w:rPr>
          <w:rFonts w:asciiTheme="minorEastAsia" w:hAnsiTheme="minorEastAsia" w:hint="eastAsia"/>
        </w:rPr>
        <w:t>者管理</w:t>
      </w:r>
      <w:r w:rsidR="0065535D" w:rsidRPr="00181321">
        <w:rPr>
          <w:rFonts w:asciiTheme="minorEastAsia" w:hAnsiTheme="minorEastAsia" w:hint="eastAsia"/>
        </w:rPr>
        <w:t>や施設内外の巡回、さらに</w:t>
      </w:r>
      <w:r w:rsidRPr="00181321">
        <w:rPr>
          <w:rFonts w:asciiTheme="minorEastAsia" w:hAnsiTheme="minorEastAsia" w:hint="eastAsia"/>
        </w:rPr>
        <w:t>関係機関・団体等の連絡調整など必要</w:t>
      </w:r>
      <w:r w:rsidR="00DA1A32" w:rsidRPr="00181321">
        <w:rPr>
          <w:rFonts w:asciiTheme="minorEastAsia" w:hAnsiTheme="minorEastAsia" w:hint="eastAsia"/>
        </w:rPr>
        <w:t>な役割分担を行い非常時に備えておく</w:t>
      </w:r>
      <w:r w:rsidR="00A678DD" w:rsidRPr="00181321">
        <w:rPr>
          <w:rFonts w:asciiTheme="minorEastAsia" w:hAnsiTheme="minorEastAsia" w:hint="eastAsia"/>
        </w:rPr>
        <w:t>ことが重要です。</w:t>
      </w:r>
    </w:p>
    <w:p w:rsidR="00843245" w:rsidRDefault="00504F9B" w:rsidP="00AA68F5">
      <w:pPr>
        <w:rPr>
          <w:rFonts w:asciiTheme="majorEastAsia" w:eastAsiaTheme="majorEastAsia" w:hAnsiTheme="majorEastAsia"/>
        </w:rPr>
      </w:pPr>
      <w:r w:rsidRPr="00181321">
        <w:rPr>
          <w:rFonts w:asciiTheme="majorEastAsia" w:eastAsiaTheme="majorEastAsia" w:hAnsiTheme="majorEastAsia" w:hint="eastAsia"/>
        </w:rPr>
        <w:t xml:space="preserve">　　</w:t>
      </w:r>
      <w:r w:rsidR="00371E8B" w:rsidRPr="00181321">
        <w:rPr>
          <w:rFonts w:asciiTheme="majorEastAsia" w:eastAsiaTheme="majorEastAsia" w:hAnsiTheme="majorEastAsia" w:hint="eastAsia"/>
        </w:rPr>
        <w:t xml:space="preserve">　</w:t>
      </w:r>
    </w:p>
    <w:p w:rsidR="00504F9B" w:rsidRPr="00181321" w:rsidRDefault="00371E8B" w:rsidP="00843245">
      <w:pPr>
        <w:ind w:firstLineChars="300" w:firstLine="680"/>
        <w:rPr>
          <w:rFonts w:asciiTheme="majorEastAsia" w:eastAsiaTheme="majorEastAsia" w:hAnsiTheme="majorEastAsia"/>
        </w:rPr>
      </w:pPr>
      <w:r w:rsidRPr="00181321">
        <w:rPr>
          <w:rFonts w:asciiTheme="majorEastAsia" w:eastAsiaTheme="majorEastAsia" w:hAnsiTheme="majorEastAsia" w:hint="eastAsia"/>
        </w:rPr>
        <w:t xml:space="preserve">　○</w:t>
      </w:r>
      <w:r w:rsidR="00504F9B" w:rsidRPr="00181321">
        <w:rPr>
          <w:rFonts w:asciiTheme="majorEastAsia" w:eastAsiaTheme="majorEastAsia" w:hAnsiTheme="majorEastAsia" w:hint="eastAsia"/>
        </w:rPr>
        <w:t>平常時（参考例）</w:t>
      </w:r>
    </w:p>
    <w:tbl>
      <w:tblPr>
        <w:tblW w:w="0" w:type="auto"/>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1"/>
        <w:gridCol w:w="1132"/>
        <w:gridCol w:w="1117"/>
        <w:gridCol w:w="3749"/>
      </w:tblGrid>
      <w:tr w:rsidR="00181321" w:rsidRPr="00181321" w:rsidTr="00DA1A32">
        <w:trPr>
          <w:trHeight w:val="290"/>
        </w:trPr>
        <w:tc>
          <w:tcPr>
            <w:tcW w:w="1301" w:type="dxa"/>
          </w:tcPr>
          <w:p w:rsidR="00DA1A32" w:rsidRPr="00181321" w:rsidRDefault="00DA1A32" w:rsidP="00131C0D">
            <w:pPr>
              <w:ind w:left="639" w:hangingChars="309" w:hanging="639"/>
              <w:jc w:val="center"/>
              <w:rPr>
                <w:sz w:val="22"/>
              </w:rPr>
            </w:pPr>
            <w:r w:rsidRPr="00181321">
              <w:rPr>
                <w:rFonts w:hint="eastAsia"/>
                <w:sz w:val="22"/>
              </w:rPr>
              <w:t>総括責任者</w:t>
            </w:r>
          </w:p>
        </w:tc>
        <w:tc>
          <w:tcPr>
            <w:tcW w:w="1132" w:type="dxa"/>
          </w:tcPr>
          <w:p w:rsidR="00DA1A32" w:rsidRPr="00181321" w:rsidRDefault="00DA1A32" w:rsidP="00131C0D">
            <w:pPr>
              <w:ind w:left="639" w:hangingChars="309" w:hanging="639"/>
              <w:jc w:val="center"/>
              <w:rPr>
                <w:sz w:val="22"/>
              </w:rPr>
            </w:pPr>
            <w:r w:rsidRPr="00181321">
              <w:rPr>
                <w:rFonts w:hint="eastAsia"/>
                <w:sz w:val="22"/>
              </w:rPr>
              <w:t>業務区分</w:t>
            </w:r>
          </w:p>
        </w:tc>
        <w:tc>
          <w:tcPr>
            <w:tcW w:w="1117" w:type="dxa"/>
          </w:tcPr>
          <w:p w:rsidR="00DA1A32" w:rsidRPr="00181321" w:rsidRDefault="00DA1A32" w:rsidP="00131C0D">
            <w:pPr>
              <w:jc w:val="center"/>
              <w:rPr>
                <w:sz w:val="22"/>
              </w:rPr>
            </w:pPr>
            <w:r w:rsidRPr="00181321">
              <w:rPr>
                <w:rFonts w:hint="eastAsia"/>
                <w:sz w:val="22"/>
              </w:rPr>
              <w:t>担当部門</w:t>
            </w:r>
          </w:p>
        </w:tc>
        <w:tc>
          <w:tcPr>
            <w:tcW w:w="3749" w:type="dxa"/>
          </w:tcPr>
          <w:p w:rsidR="00DA1A32" w:rsidRPr="00181321" w:rsidRDefault="00DA1A32" w:rsidP="00131C0D">
            <w:pPr>
              <w:jc w:val="center"/>
              <w:rPr>
                <w:sz w:val="22"/>
              </w:rPr>
            </w:pPr>
            <w:r w:rsidRPr="00181321">
              <w:rPr>
                <w:rFonts w:hint="eastAsia"/>
                <w:sz w:val="22"/>
              </w:rPr>
              <w:t>任務</w:t>
            </w:r>
          </w:p>
        </w:tc>
      </w:tr>
      <w:tr w:rsidR="00181321" w:rsidRPr="00181321" w:rsidTr="00DA1A32">
        <w:trPr>
          <w:trHeight w:val="320"/>
        </w:trPr>
        <w:tc>
          <w:tcPr>
            <w:tcW w:w="1301" w:type="dxa"/>
            <w:vMerge w:val="restart"/>
          </w:tcPr>
          <w:p w:rsidR="00DA1A32" w:rsidRPr="00181321" w:rsidRDefault="00DA1A32" w:rsidP="00131C0D">
            <w:pPr>
              <w:rPr>
                <w:sz w:val="22"/>
              </w:rPr>
            </w:pPr>
            <w:r w:rsidRPr="00181321">
              <w:rPr>
                <w:rFonts w:hint="eastAsia"/>
                <w:sz w:val="22"/>
              </w:rPr>
              <w:t>〇〇　〇〇</w:t>
            </w:r>
          </w:p>
        </w:tc>
        <w:tc>
          <w:tcPr>
            <w:tcW w:w="1132" w:type="dxa"/>
            <w:vMerge w:val="restart"/>
          </w:tcPr>
          <w:p w:rsidR="00DA1A32" w:rsidRPr="00181321" w:rsidRDefault="00DA1A32" w:rsidP="00131C0D">
            <w:pPr>
              <w:rPr>
                <w:sz w:val="22"/>
              </w:rPr>
            </w:pPr>
            <w:r w:rsidRPr="00181321">
              <w:rPr>
                <w:rFonts w:hint="eastAsia"/>
                <w:sz w:val="22"/>
              </w:rPr>
              <w:t>体制整備</w:t>
            </w:r>
          </w:p>
          <w:p w:rsidR="00DA1A32" w:rsidRPr="00181321" w:rsidRDefault="00DA1A32" w:rsidP="00131C0D">
            <w:pPr>
              <w:rPr>
                <w:sz w:val="22"/>
              </w:rPr>
            </w:pPr>
            <w:r w:rsidRPr="00181321">
              <w:rPr>
                <w:rFonts w:hint="eastAsia"/>
                <w:sz w:val="22"/>
              </w:rPr>
              <w:t>・点検</w:t>
            </w:r>
          </w:p>
        </w:tc>
        <w:tc>
          <w:tcPr>
            <w:tcW w:w="1117" w:type="dxa"/>
            <w:vMerge w:val="restart"/>
          </w:tcPr>
          <w:p w:rsidR="00DA1A32" w:rsidRPr="00181321" w:rsidRDefault="00DA1A32" w:rsidP="00131C0D">
            <w:pPr>
              <w:rPr>
                <w:sz w:val="22"/>
              </w:rPr>
            </w:pPr>
            <w:r w:rsidRPr="00181321">
              <w:rPr>
                <w:rFonts w:hint="eastAsia"/>
                <w:sz w:val="22"/>
              </w:rPr>
              <w:t>責任者</w:t>
            </w:r>
          </w:p>
          <w:p w:rsidR="00DA1A32" w:rsidRPr="00181321" w:rsidRDefault="00DA1A32" w:rsidP="00131C0D">
            <w:pPr>
              <w:rPr>
                <w:sz w:val="22"/>
              </w:rPr>
            </w:pPr>
            <w:r w:rsidRPr="00181321">
              <w:rPr>
                <w:rFonts w:hint="eastAsia"/>
                <w:sz w:val="22"/>
              </w:rPr>
              <w:t>××××</w:t>
            </w:r>
          </w:p>
        </w:tc>
        <w:tc>
          <w:tcPr>
            <w:tcW w:w="3749" w:type="dxa"/>
          </w:tcPr>
          <w:p w:rsidR="00DA1A32" w:rsidRPr="00181321" w:rsidRDefault="00DA1A32" w:rsidP="00B95C27">
            <w:pPr>
              <w:pStyle w:val="a7"/>
              <w:numPr>
                <w:ilvl w:val="0"/>
                <w:numId w:val="3"/>
              </w:numPr>
              <w:ind w:leftChars="0"/>
              <w:rPr>
                <w:sz w:val="22"/>
              </w:rPr>
            </w:pPr>
            <w:r w:rsidRPr="00181321">
              <w:rPr>
                <w:rFonts w:hint="eastAsia"/>
                <w:sz w:val="22"/>
              </w:rPr>
              <w:t>マニュアル・分担表の整備</w:t>
            </w:r>
          </w:p>
        </w:tc>
      </w:tr>
      <w:tr w:rsidR="00181321" w:rsidRPr="00181321" w:rsidTr="00DA1A32">
        <w:trPr>
          <w:trHeight w:val="320"/>
        </w:trPr>
        <w:tc>
          <w:tcPr>
            <w:tcW w:w="1301" w:type="dxa"/>
            <w:vMerge/>
          </w:tcPr>
          <w:p w:rsidR="00DA1A32" w:rsidRPr="00181321" w:rsidRDefault="00DA1A32" w:rsidP="00131C0D">
            <w:pPr>
              <w:rPr>
                <w:sz w:val="22"/>
              </w:rPr>
            </w:pPr>
          </w:p>
        </w:tc>
        <w:tc>
          <w:tcPr>
            <w:tcW w:w="1132" w:type="dxa"/>
            <w:vMerge/>
          </w:tcPr>
          <w:p w:rsidR="00DA1A32" w:rsidRPr="00181321" w:rsidRDefault="00DA1A32" w:rsidP="00131C0D">
            <w:pPr>
              <w:rPr>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B95C27">
            <w:pPr>
              <w:pStyle w:val="a7"/>
              <w:numPr>
                <w:ilvl w:val="0"/>
                <w:numId w:val="3"/>
              </w:numPr>
              <w:ind w:leftChars="0"/>
              <w:rPr>
                <w:sz w:val="22"/>
              </w:rPr>
            </w:pPr>
            <w:r w:rsidRPr="00181321">
              <w:rPr>
                <w:rFonts w:hint="eastAsia"/>
                <w:sz w:val="22"/>
              </w:rPr>
              <w:t>施設・設備・備品の整備</w:t>
            </w:r>
          </w:p>
        </w:tc>
      </w:tr>
      <w:tr w:rsidR="00181321" w:rsidRPr="00181321" w:rsidTr="00DA1A32">
        <w:trPr>
          <w:trHeight w:val="90"/>
        </w:trPr>
        <w:tc>
          <w:tcPr>
            <w:tcW w:w="1301" w:type="dxa"/>
            <w:vMerge/>
          </w:tcPr>
          <w:p w:rsidR="00DA1A32" w:rsidRPr="00181321" w:rsidRDefault="00DA1A32" w:rsidP="00131C0D">
            <w:pPr>
              <w:rPr>
                <w:sz w:val="22"/>
              </w:rPr>
            </w:pPr>
          </w:p>
        </w:tc>
        <w:tc>
          <w:tcPr>
            <w:tcW w:w="1132" w:type="dxa"/>
            <w:vMerge/>
          </w:tcPr>
          <w:p w:rsidR="00DA1A32" w:rsidRPr="00181321" w:rsidRDefault="00DA1A32" w:rsidP="00131C0D">
            <w:pPr>
              <w:rPr>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90285C">
            <w:pPr>
              <w:pStyle w:val="a7"/>
              <w:numPr>
                <w:ilvl w:val="0"/>
                <w:numId w:val="3"/>
              </w:numPr>
              <w:ind w:leftChars="0"/>
              <w:rPr>
                <w:sz w:val="22"/>
              </w:rPr>
            </w:pPr>
            <w:r w:rsidRPr="00181321">
              <w:rPr>
                <w:rFonts w:hint="eastAsia"/>
                <w:sz w:val="22"/>
              </w:rPr>
              <w:t>訓練の実施</w:t>
            </w:r>
          </w:p>
        </w:tc>
      </w:tr>
      <w:tr w:rsidR="00181321" w:rsidRPr="00181321" w:rsidTr="00DA1A32">
        <w:trPr>
          <w:trHeight w:val="164"/>
        </w:trPr>
        <w:tc>
          <w:tcPr>
            <w:tcW w:w="1301" w:type="dxa"/>
            <w:vMerge/>
          </w:tcPr>
          <w:p w:rsidR="00DA1A32" w:rsidRPr="00181321" w:rsidRDefault="00DA1A32" w:rsidP="00DA1A32">
            <w:pPr>
              <w:ind w:leftChars="100" w:left="640" w:hangingChars="200" w:hanging="413"/>
              <w:rPr>
                <w:sz w:val="22"/>
              </w:rPr>
            </w:pPr>
          </w:p>
        </w:tc>
        <w:tc>
          <w:tcPr>
            <w:tcW w:w="1132" w:type="dxa"/>
            <w:vMerge w:val="restart"/>
          </w:tcPr>
          <w:p w:rsidR="00DA1A32" w:rsidRPr="00181321" w:rsidRDefault="00DA1A32" w:rsidP="00DA1A32">
            <w:pPr>
              <w:rPr>
                <w:sz w:val="22"/>
              </w:rPr>
            </w:pPr>
            <w:r w:rsidRPr="00181321">
              <w:rPr>
                <w:rFonts w:hint="eastAsia"/>
                <w:sz w:val="22"/>
              </w:rPr>
              <w:t>連絡調整</w:t>
            </w:r>
          </w:p>
        </w:tc>
        <w:tc>
          <w:tcPr>
            <w:tcW w:w="1117" w:type="dxa"/>
            <w:vMerge w:val="restart"/>
          </w:tcPr>
          <w:p w:rsidR="00DA1A32" w:rsidRPr="00181321" w:rsidRDefault="00DA1A32" w:rsidP="00DA1A32">
            <w:pPr>
              <w:rPr>
                <w:sz w:val="22"/>
              </w:rPr>
            </w:pPr>
            <w:r w:rsidRPr="00181321">
              <w:rPr>
                <w:rFonts w:hint="eastAsia"/>
                <w:sz w:val="22"/>
              </w:rPr>
              <w:t>責任者</w:t>
            </w:r>
          </w:p>
          <w:p w:rsidR="00DA1A32" w:rsidRPr="00181321" w:rsidRDefault="00DA1A32" w:rsidP="00DA1A32">
            <w:pPr>
              <w:rPr>
                <w:sz w:val="22"/>
              </w:rPr>
            </w:pPr>
            <w:r w:rsidRPr="00181321">
              <w:rPr>
                <w:rFonts w:hint="eastAsia"/>
                <w:sz w:val="22"/>
              </w:rPr>
              <w:t>××××</w:t>
            </w:r>
          </w:p>
        </w:tc>
        <w:tc>
          <w:tcPr>
            <w:tcW w:w="3749" w:type="dxa"/>
          </w:tcPr>
          <w:p w:rsidR="00DA1A32" w:rsidRPr="00181321" w:rsidRDefault="00DA1A32" w:rsidP="00DA1A32">
            <w:pPr>
              <w:pStyle w:val="a7"/>
              <w:numPr>
                <w:ilvl w:val="0"/>
                <w:numId w:val="4"/>
              </w:numPr>
              <w:ind w:leftChars="0"/>
              <w:rPr>
                <w:sz w:val="22"/>
              </w:rPr>
            </w:pPr>
            <w:r w:rsidRPr="00181321">
              <w:rPr>
                <w:rFonts w:hint="eastAsia"/>
                <w:sz w:val="22"/>
              </w:rPr>
              <w:t>警察等の連携</w:t>
            </w:r>
          </w:p>
        </w:tc>
      </w:tr>
      <w:tr w:rsidR="00181321" w:rsidRPr="00181321" w:rsidTr="00DA1A32">
        <w:trPr>
          <w:trHeight w:val="90"/>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4"/>
              </w:numPr>
              <w:ind w:leftChars="0"/>
              <w:rPr>
                <w:sz w:val="22"/>
              </w:rPr>
            </w:pPr>
            <w:r w:rsidRPr="00181321">
              <w:rPr>
                <w:rFonts w:hint="eastAsia"/>
                <w:sz w:val="22"/>
              </w:rPr>
              <w:t>情報の受発信</w:t>
            </w:r>
          </w:p>
        </w:tc>
      </w:tr>
      <w:tr w:rsidR="00181321" w:rsidRPr="00181321" w:rsidTr="00DA1A32">
        <w:trPr>
          <w:trHeight w:val="90"/>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4"/>
              </w:numPr>
              <w:ind w:leftChars="0"/>
              <w:rPr>
                <w:sz w:val="22"/>
              </w:rPr>
            </w:pPr>
            <w:r w:rsidRPr="00181321">
              <w:rPr>
                <w:rFonts w:hint="eastAsia"/>
                <w:sz w:val="22"/>
              </w:rPr>
              <w:t>家族との連絡</w:t>
            </w:r>
          </w:p>
        </w:tc>
      </w:tr>
      <w:tr w:rsidR="00181321" w:rsidRPr="00181321" w:rsidTr="00DA1A32">
        <w:trPr>
          <w:trHeight w:val="355"/>
        </w:trPr>
        <w:tc>
          <w:tcPr>
            <w:tcW w:w="1301" w:type="dxa"/>
            <w:vMerge/>
          </w:tcPr>
          <w:p w:rsidR="00DA1A32" w:rsidRPr="00181321" w:rsidRDefault="00DA1A32" w:rsidP="00DA1A32">
            <w:pPr>
              <w:ind w:leftChars="100" w:left="640" w:hangingChars="200" w:hanging="413"/>
              <w:rPr>
                <w:sz w:val="22"/>
              </w:rPr>
            </w:pPr>
          </w:p>
        </w:tc>
        <w:tc>
          <w:tcPr>
            <w:tcW w:w="1132" w:type="dxa"/>
            <w:vMerge w:val="restart"/>
          </w:tcPr>
          <w:p w:rsidR="00DA1A32" w:rsidRPr="00181321" w:rsidRDefault="00DA1A32" w:rsidP="00DA1A32">
            <w:pPr>
              <w:rPr>
                <w:sz w:val="22"/>
              </w:rPr>
            </w:pPr>
            <w:r w:rsidRPr="00E333E5">
              <w:rPr>
                <w:rFonts w:hint="eastAsia"/>
                <w:spacing w:val="15"/>
                <w:w w:val="68"/>
                <w:kern w:val="0"/>
                <w:sz w:val="22"/>
                <w:fitText w:val="828" w:id="1254809344"/>
              </w:rPr>
              <w:t>来訪者管</w:t>
            </w:r>
            <w:r w:rsidRPr="00E333E5">
              <w:rPr>
                <w:rFonts w:hint="eastAsia"/>
                <w:spacing w:val="-22"/>
                <w:w w:val="68"/>
                <w:kern w:val="0"/>
                <w:sz w:val="22"/>
                <w:fitText w:val="828" w:id="1254809344"/>
              </w:rPr>
              <w:t>理</w:t>
            </w:r>
          </w:p>
        </w:tc>
        <w:tc>
          <w:tcPr>
            <w:tcW w:w="1117" w:type="dxa"/>
            <w:vMerge w:val="restart"/>
          </w:tcPr>
          <w:p w:rsidR="00DA1A32" w:rsidRPr="00181321" w:rsidRDefault="00DA1A32" w:rsidP="00DA1A32">
            <w:pPr>
              <w:rPr>
                <w:sz w:val="22"/>
              </w:rPr>
            </w:pPr>
            <w:r w:rsidRPr="00181321">
              <w:rPr>
                <w:rFonts w:hint="eastAsia"/>
                <w:sz w:val="22"/>
              </w:rPr>
              <w:t>責任者</w:t>
            </w:r>
          </w:p>
          <w:p w:rsidR="00DA1A32" w:rsidRPr="00181321" w:rsidRDefault="00DA1A32" w:rsidP="00DA1A32">
            <w:pPr>
              <w:rPr>
                <w:sz w:val="22"/>
              </w:rPr>
            </w:pPr>
            <w:r w:rsidRPr="00181321">
              <w:rPr>
                <w:rFonts w:hint="eastAsia"/>
                <w:sz w:val="22"/>
              </w:rPr>
              <w:t>××××</w:t>
            </w:r>
          </w:p>
        </w:tc>
        <w:tc>
          <w:tcPr>
            <w:tcW w:w="3749" w:type="dxa"/>
          </w:tcPr>
          <w:p w:rsidR="00DA1A32" w:rsidRPr="00181321" w:rsidRDefault="00DA1A32" w:rsidP="00DA1A32">
            <w:pPr>
              <w:pStyle w:val="a7"/>
              <w:numPr>
                <w:ilvl w:val="0"/>
                <w:numId w:val="5"/>
              </w:numPr>
              <w:ind w:leftChars="0"/>
              <w:rPr>
                <w:sz w:val="22"/>
              </w:rPr>
            </w:pPr>
            <w:r w:rsidRPr="00181321">
              <w:rPr>
                <w:rFonts w:hint="eastAsia"/>
                <w:sz w:val="22"/>
              </w:rPr>
              <w:t>受付、受付簿等の管理</w:t>
            </w:r>
          </w:p>
        </w:tc>
      </w:tr>
      <w:tr w:rsidR="00181321" w:rsidRPr="00181321" w:rsidTr="00DA1A32">
        <w:trPr>
          <w:trHeight w:val="355"/>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kern w:val="0"/>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5"/>
              </w:numPr>
              <w:ind w:leftChars="0"/>
              <w:rPr>
                <w:sz w:val="22"/>
              </w:rPr>
            </w:pPr>
            <w:r w:rsidRPr="00181321">
              <w:rPr>
                <w:rFonts w:hint="eastAsia"/>
                <w:sz w:val="22"/>
              </w:rPr>
              <w:t>入館証の管理、徹底</w:t>
            </w:r>
          </w:p>
        </w:tc>
      </w:tr>
      <w:tr w:rsidR="00181321" w:rsidRPr="00181321" w:rsidTr="00DA1A32">
        <w:trPr>
          <w:trHeight w:val="355"/>
        </w:trPr>
        <w:tc>
          <w:tcPr>
            <w:tcW w:w="1301" w:type="dxa"/>
            <w:vMerge/>
          </w:tcPr>
          <w:p w:rsidR="00DA1A32" w:rsidRPr="00181321" w:rsidRDefault="00DA1A32" w:rsidP="00DA1A32">
            <w:pPr>
              <w:ind w:leftChars="100" w:left="640" w:hangingChars="200" w:hanging="413"/>
              <w:rPr>
                <w:sz w:val="22"/>
              </w:rPr>
            </w:pPr>
          </w:p>
        </w:tc>
        <w:tc>
          <w:tcPr>
            <w:tcW w:w="1132" w:type="dxa"/>
            <w:vMerge/>
          </w:tcPr>
          <w:p w:rsidR="00DA1A32" w:rsidRPr="00181321" w:rsidRDefault="00DA1A32" w:rsidP="00DA1A32">
            <w:pPr>
              <w:rPr>
                <w:kern w:val="0"/>
                <w:sz w:val="22"/>
              </w:rPr>
            </w:pPr>
          </w:p>
        </w:tc>
        <w:tc>
          <w:tcPr>
            <w:tcW w:w="1117" w:type="dxa"/>
            <w:vMerge/>
          </w:tcPr>
          <w:p w:rsidR="00DA1A32" w:rsidRPr="00181321" w:rsidRDefault="00DA1A32" w:rsidP="00DA1A32">
            <w:pPr>
              <w:rPr>
                <w:sz w:val="22"/>
              </w:rPr>
            </w:pPr>
          </w:p>
        </w:tc>
        <w:tc>
          <w:tcPr>
            <w:tcW w:w="3749" w:type="dxa"/>
          </w:tcPr>
          <w:p w:rsidR="00DA1A32" w:rsidRPr="00181321" w:rsidRDefault="00DA1A32" w:rsidP="00DA1A32">
            <w:pPr>
              <w:pStyle w:val="a7"/>
              <w:numPr>
                <w:ilvl w:val="0"/>
                <w:numId w:val="5"/>
              </w:numPr>
              <w:ind w:leftChars="0"/>
              <w:rPr>
                <w:sz w:val="22"/>
              </w:rPr>
            </w:pPr>
            <w:r w:rsidRPr="00181321">
              <w:rPr>
                <w:rFonts w:hint="eastAsia"/>
                <w:sz w:val="22"/>
              </w:rPr>
              <w:t>来訪者への声掛けの励行</w:t>
            </w:r>
          </w:p>
        </w:tc>
      </w:tr>
      <w:tr w:rsidR="00181321" w:rsidRPr="00181321" w:rsidTr="00DA1A32">
        <w:trPr>
          <w:trHeight w:val="353"/>
        </w:trPr>
        <w:tc>
          <w:tcPr>
            <w:tcW w:w="1301" w:type="dxa"/>
            <w:vMerge/>
          </w:tcPr>
          <w:p w:rsidR="00DA1A32" w:rsidRPr="00181321" w:rsidRDefault="00DA1A32" w:rsidP="00DA1A32">
            <w:pPr>
              <w:ind w:leftChars="100" w:left="640" w:hangingChars="200" w:hanging="413"/>
              <w:rPr>
                <w:sz w:val="22"/>
              </w:rPr>
            </w:pPr>
          </w:p>
        </w:tc>
        <w:tc>
          <w:tcPr>
            <w:tcW w:w="1132" w:type="dxa"/>
            <w:vMerge w:val="restart"/>
          </w:tcPr>
          <w:p w:rsidR="00DA1A32" w:rsidRPr="00181321" w:rsidRDefault="00DA1A32" w:rsidP="00DA1A32">
            <w:pPr>
              <w:rPr>
                <w:kern w:val="0"/>
                <w:sz w:val="22"/>
              </w:rPr>
            </w:pPr>
            <w:r w:rsidRPr="00181321">
              <w:rPr>
                <w:rFonts w:hint="eastAsia"/>
                <w:kern w:val="0"/>
                <w:sz w:val="22"/>
              </w:rPr>
              <w:t>巡回監視</w:t>
            </w:r>
          </w:p>
        </w:tc>
        <w:tc>
          <w:tcPr>
            <w:tcW w:w="1117" w:type="dxa"/>
            <w:vMerge w:val="restart"/>
          </w:tcPr>
          <w:p w:rsidR="00DA1A32" w:rsidRPr="00181321" w:rsidRDefault="00DA1A32" w:rsidP="00DA1A32">
            <w:pPr>
              <w:rPr>
                <w:sz w:val="22"/>
              </w:rPr>
            </w:pPr>
            <w:r w:rsidRPr="00181321">
              <w:rPr>
                <w:rFonts w:hint="eastAsia"/>
                <w:sz w:val="22"/>
              </w:rPr>
              <w:t>責任者</w:t>
            </w:r>
          </w:p>
          <w:p w:rsidR="00DA1A32" w:rsidRPr="00181321" w:rsidRDefault="00DA1A32" w:rsidP="00DA1A32">
            <w:pPr>
              <w:rPr>
                <w:sz w:val="22"/>
              </w:rPr>
            </w:pPr>
            <w:r w:rsidRPr="00181321">
              <w:rPr>
                <w:rFonts w:hint="eastAsia"/>
                <w:sz w:val="22"/>
              </w:rPr>
              <w:t>××××</w:t>
            </w:r>
          </w:p>
        </w:tc>
        <w:tc>
          <w:tcPr>
            <w:tcW w:w="3749" w:type="dxa"/>
          </w:tcPr>
          <w:p w:rsidR="00DA1A32" w:rsidRPr="00181321" w:rsidRDefault="00DA1A32" w:rsidP="00DA1A32">
            <w:pPr>
              <w:pStyle w:val="a7"/>
              <w:numPr>
                <w:ilvl w:val="1"/>
                <w:numId w:val="5"/>
              </w:numPr>
              <w:ind w:leftChars="0" w:left="326"/>
              <w:rPr>
                <w:sz w:val="22"/>
              </w:rPr>
            </w:pPr>
            <w:r w:rsidRPr="00181321">
              <w:rPr>
                <w:rFonts w:hint="eastAsia"/>
                <w:sz w:val="22"/>
              </w:rPr>
              <w:t>巡回の実施</w:t>
            </w:r>
          </w:p>
        </w:tc>
      </w:tr>
      <w:tr w:rsidR="00181321" w:rsidRPr="00181321" w:rsidTr="00DA1A32">
        <w:trPr>
          <w:trHeight w:val="271"/>
        </w:trPr>
        <w:tc>
          <w:tcPr>
            <w:tcW w:w="1301" w:type="dxa"/>
            <w:vMerge/>
          </w:tcPr>
          <w:p w:rsidR="00DA1A32" w:rsidRPr="00181321" w:rsidRDefault="00DA1A32" w:rsidP="00131C0D">
            <w:pPr>
              <w:ind w:leftChars="100" w:left="640" w:hangingChars="200" w:hanging="413"/>
              <w:rPr>
                <w:sz w:val="22"/>
              </w:rPr>
            </w:pPr>
          </w:p>
        </w:tc>
        <w:tc>
          <w:tcPr>
            <w:tcW w:w="1132" w:type="dxa"/>
            <w:vMerge/>
          </w:tcPr>
          <w:p w:rsidR="00DA1A32" w:rsidRPr="00181321" w:rsidRDefault="00DA1A32" w:rsidP="00131C0D">
            <w:pPr>
              <w:rPr>
                <w:kern w:val="0"/>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861816">
            <w:pPr>
              <w:pStyle w:val="a7"/>
              <w:numPr>
                <w:ilvl w:val="0"/>
                <w:numId w:val="7"/>
              </w:numPr>
              <w:ind w:leftChars="0"/>
              <w:rPr>
                <w:sz w:val="22"/>
              </w:rPr>
            </w:pPr>
            <w:r w:rsidRPr="00181321">
              <w:rPr>
                <w:rFonts w:hint="eastAsia"/>
                <w:sz w:val="22"/>
              </w:rPr>
              <w:t>不審物等の発見、処理</w:t>
            </w:r>
          </w:p>
        </w:tc>
      </w:tr>
      <w:tr w:rsidR="00181321" w:rsidRPr="00181321" w:rsidTr="00DA1A32">
        <w:trPr>
          <w:trHeight w:val="270"/>
        </w:trPr>
        <w:tc>
          <w:tcPr>
            <w:tcW w:w="1301" w:type="dxa"/>
            <w:vMerge/>
          </w:tcPr>
          <w:p w:rsidR="00DA1A32" w:rsidRPr="00181321" w:rsidRDefault="00DA1A32" w:rsidP="00131C0D">
            <w:pPr>
              <w:ind w:leftChars="100" w:left="640" w:hangingChars="200" w:hanging="413"/>
              <w:rPr>
                <w:sz w:val="22"/>
              </w:rPr>
            </w:pPr>
          </w:p>
        </w:tc>
        <w:tc>
          <w:tcPr>
            <w:tcW w:w="1132" w:type="dxa"/>
            <w:vMerge/>
          </w:tcPr>
          <w:p w:rsidR="00DA1A32" w:rsidRPr="00181321" w:rsidRDefault="00DA1A32" w:rsidP="00131C0D">
            <w:pPr>
              <w:rPr>
                <w:kern w:val="0"/>
                <w:sz w:val="22"/>
              </w:rPr>
            </w:pPr>
          </w:p>
        </w:tc>
        <w:tc>
          <w:tcPr>
            <w:tcW w:w="1117" w:type="dxa"/>
            <w:vMerge/>
          </w:tcPr>
          <w:p w:rsidR="00DA1A32" w:rsidRPr="00181321" w:rsidRDefault="00DA1A32" w:rsidP="00131C0D">
            <w:pPr>
              <w:rPr>
                <w:sz w:val="22"/>
              </w:rPr>
            </w:pPr>
          </w:p>
        </w:tc>
        <w:tc>
          <w:tcPr>
            <w:tcW w:w="3749" w:type="dxa"/>
          </w:tcPr>
          <w:p w:rsidR="00DA1A32" w:rsidRPr="00181321" w:rsidRDefault="00DA1A32" w:rsidP="00861816">
            <w:pPr>
              <w:pStyle w:val="a7"/>
              <w:numPr>
                <w:ilvl w:val="0"/>
                <w:numId w:val="7"/>
              </w:numPr>
              <w:ind w:leftChars="0"/>
              <w:rPr>
                <w:sz w:val="22"/>
              </w:rPr>
            </w:pPr>
            <w:r w:rsidRPr="00181321">
              <w:rPr>
                <w:rFonts w:hint="eastAsia"/>
                <w:sz w:val="22"/>
              </w:rPr>
              <w:t>施錠管理</w:t>
            </w:r>
          </w:p>
        </w:tc>
      </w:tr>
    </w:tbl>
    <w:p w:rsidR="00D10266" w:rsidRPr="00181321" w:rsidRDefault="00AA68F5" w:rsidP="005E35E6">
      <w:r w:rsidRPr="00181321">
        <w:rPr>
          <w:rFonts w:hint="eastAsia"/>
        </w:rPr>
        <w:t xml:space="preserve">　　</w:t>
      </w:r>
    </w:p>
    <w:p w:rsidR="00DA1A32" w:rsidRPr="00181321" w:rsidRDefault="00DA1A32" w:rsidP="00DA1A32">
      <w:pPr>
        <w:ind w:leftChars="200" w:left="680" w:hangingChars="100" w:hanging="227"/>
        <w:rPr>
          <w:rFonts w:asciiTheme="majorEastAsia" w:eastAsiaTheme="majorEastAsia" w:hAnsiTheme="majorEastAsia"/>
        </w:rPr>
      </w:pPr>
      <w:r w:rsidRPr="00181321">
        <w:rPr>
          <w:rFonts w:asciiTheme="majorEastAsia" w:eastAsiaTheme="majorEastAsia" w:hAnsiTheme="majorEastAsia" w:hint="eastAsia"/>
        </w:rPr>
        <w:t>イ　職員間の情報共有</w:t>
      </w:r>
    </w:p>
    <w:p w:rsidR="00DA1A32" w:rsidRDefault="00DA1A32" w:rsidP="00DA1A32">
      <w:pPr>
        <w:ind w:left="680" w:hangingChars="300" w:hanging="680"/>
      </w:pPr>
      <w:r w:rsidRPr="00181321">
        <w:rPr>
          <w:rFonts w:hint="eastAsia"/>
        </w:rPr>
        <w:t xml:space="preserve">　　　　警察、市町村、近隣施設等から犯行予告や不審者情報があった場合、情報の緊急性に応じて施設内での情報共有の範囲と対応を設定しておくことが望まれます。</w:t>
      </w:r>
    </w:p>
    <w:p w:rsidR="00843245" w:rsidRDefault="00843245" w:rsidP="00DA1A32">
      <w:pPr>
        <w:ind w:left="680" w:hangingChars="300" w:hanging="680"/>
      </w:pPr>
    </w:p>
    <w:p w:rsidR="00843245" w:rsidRPr="00181321" w:rsidRDefault="00843245" w:rsidP="00DA1A32">
      <w:pPr>
        <w:ind w:left="680" w:hangingChars="300" w:hanging="680"/>
      </w:pPr>
    </w:p>
    <w:p w:rsidR="00DA1A32" w:rsidRPr="00181321" w:rsidRDefault="00DA1A32" w:rsidP="00DA1A32">
      <w:pPr>
        <w:ind w:left="680" w:hangingChars="300" w:hanging="680"/>
        <w:rPr>
          <w:rFonts w:asciiTheme="majorEastAsia" w:eastAsiaTheme="majorEastAsia" w:hAnsiTheme="majorEastAsia"/>
        </w:rPr>
      </w:pPr>
      <w:r w:rsidRPr="00181321">
        <w:rPr>
          <w:rFonts w:hint="eastAsia"/>
        </w:rPr>
        <w:t xml:space="preserve">　　</w:t>
      </w:r>
      <w:r w:rsidR="00371E8B" w:rsidRPr="00181321">
        <w:rPr>
          <w:rFonts w:asciiTheme="majorEastAsia" w:eastAsiaTheme="majorEastAsia" w:hAnsiTheme="majorEastAsia" w:hint="eastAsia"/>
        </w:rPr>
        <w:t>○情報共有レベル表</w:t>
      </w:r>
      <w:r w:rsidRPr="00181321">
        <w:rPr>
          <w:rFonts w:asciiTheme="majorEastAsia" w:eastAsiaTheme="majorEastAsia" w:hAnsiTheme="majorEastAsia" w:hint="eastAsia"/>
        </w:rPr>
        <w:t>（参考例）</w:t>
      </w: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955"/>
        <w:gridCol w:w="2509"/>
        <w:gridCol w:w="2801"/>
      </w:tblGrid>
      <w:tr w:rsidR="00181321" w:rsidRPr="00181321" w:rsidTr="00BB70F3">
        <w:trPr>
          <w:trHeight w:val="268"/>
        </w:trPr>
        <w:tc>
          <w:tcPr>
            <w:tcW w:w="3244" w:type="dxa"/>
            <w:gridSpan w:val="2"/>
          </w:tcPr>
          <w:p w:rsidR="00DA1A32" w:rsidRPr="00181321" w:rsidRDefault="00DA1A32" w:rsidP="00BB70F3">
            <w:pPr>
              <w:jc w:val="center"/>
              <w:rPr>
                <w:sz w:val="22"/>
              </w:rPr>
            </w:pPr>
            <w:r w:rsidRPr="00181321">
              <w:rPr>
                <w:rFonts w:hint="eastAsia"/>
                <w:sz w:val="22"/>
              </w:rPr>
              <w:t>事　　案</w:t>
            </w:r>
          </w:p>
        </w:tc>
        <w:tc>
          <w:tcPr>
            <w:tcW w:w="2551" w:type="dxa"/>
          </w:tcPr>
          <w:p w:rsidR="00DA1A32" w:rsidRPr="00181321" w:rsidRDefault="00DA1A32" w:rsidP="00BB70F3">
            <w:pPr>
              <w:jc w:val="center"/>
              <w:rPr>
                <w:sz w:val="22"/>
              </w:rPr>
            </w:pPr>
            <w:r w:rsidRPr="00181321">
              <w:rPr>
                <w:rFonts w:hint="eastAsia"/>
                <w:sz w:val="22"/>
              </w:rPr>
              <w:t>周知範囲</w:t>
            </w:r>
          </w:p>
        </w:tc>
        <w:tc>
          <w:tcPr>
            <w:tcW w:w="2845" w:type="dxa"/>
          </w:tcPr>
          <w:p w:rsidR="00DA1A32" w:rsidRPr="00181321" w:rsidRDefault="00DA1A32" w:rsidP="00BB70F3">
            <w:pPr>
              <w:jc w:val="center"/>
              <w:rPr>
                <w:sz w:val="22"/>
              </w:rPr>
            </w:pPr>
            <w:r w:rsidRPr="00181321">
              <w:rPr>
                <w:rFonts w:hint="eastAsia"/>
                <w:sz w:val="22"/>
              </w:rPr>
              <w:t>対　　応</w:t>
            </w:r>
          </w:p>
        </w:tc>
      </w:tr>
      <w:tr w:rsidR="00181321" w:rsidRPr="00181321" w:rsidTr="00BB70F3">
        <w:trPr>
          <w:trHeight w:val="592"/>
        </w:trPr>
        <w:tc>
          <w:tcPr>
            <w:tcW w:w="1259" w:type="dxa"/>
            <w:vMerge w:val="restart"/>
          </w:tcPr>
          <w:p w:rsidR="00DA1A32" w:rsidRPr="00181321" w:rsidRDefault="00DA1A32" w:rsidP="00BB70F3">
            <w:pPr>
              <w:rPr>
                <w:sz w:val="22"/>
              </w:rPr>
            </w:pPr>
            <w:r w:rsidRPr="00181321">
              <w:rPr>
                <w:rFonts w:hint="eastAsia"/>
                <w:sz w:val="22"/>
              </w:rPr>
              <w:t>犯行予告</w:t>
            </w:r>
          </w:p>
        </w:tc>
        <w:tc>
          <w:tcPr>
            <w:tcW w:w="1985" w:type="dxa"/>
            <w:vAlign w:val="center"/>
          </w:tcPr>
          <w:p w:rsidR="00DA1A32" w:rsidRPr="00181321" w:rsidRDefault="00DA1A32" w:rsidP="00BB70F3">
            <w:pPr>
              <w:spacing w:line="0" w:lineRule="atLeast"/>
              <w:rPr>
                <w:sz w:val="22"/>
              </w:rPr>
            </w:pPr>
            <w:r w:rsidRPr="00181321">
              <w:rPr>
                <w:rFonts w:hint="eastAsia"/>
                <w:sz w:val="22"/>
              </w:rPr>
              <w:t>時期、対象が具体的でないもの</w:t>
            </w:r>
          </w:p>
        </w:tc>
        <w:tc>
          <w:tcPr>
            <w:tcW w:w="2551" w:type="dxa"/>
            <w:vAlign w:val="center"/>
          </w:tcPr>
          <w:p w:rsidR="00DA1A32" w:rsidRPr="00181321" w:rsidRDefault="00DA1A32" w:rsidP="00BB70F3">
            <w:pPr>
              <w:spacing w:line="0" w:lineRule="atLeast"/>
              <w:rPr>
                <w:sz w:val="22"/>
              </w:rPr>
            </w:pPr>
            <w:r w:rsidRPr="00181321">
              <w:rPr>
                <w:rFonts w:hint="eastAsia"/>
                <w:sz w:val="22"/>
              </w:rPr>
              <w:t>理事長、施設長、</w:t>
            </w:r>
          </w:p>
          <w:p w:rsidR="00DA1A32" w:rsidRPr="00181321" w:rsidRDefault="00DA1A32" w:rsidP="00BB70F3">
            <w:pPr>
              <w:spacing w:line="0" w:lineRule="atLeast"/>
              <w:rPr>
                <w:sz w:val="22"/>
              </w:rPr>
            </w:pPr>
            <w:r w:rsidRPr="00181321">
              <w:rPr>
                <w:rFonts w:hint="eastAsia"/>
                <w:sz w:val="22"/>
              </w:rPr>
              <w:t>スタッフリーダー</w:t>
            </w:r>
          </w:p>
        </w:tc>
        <w:tc>
          <w:tcPr>
            <w:tcW w:w="2845" w:type="dxa"/>
            <w:vAlign w:val="center"/>
          </w:tcPr>
          <w:p w:rsidR="00DA1A32" w:rsidRPr="00181321" w:rsidRDefault="00DA1A32" w:rsidP="00BB70F3">
            <w:pPr>
              <w:spacing w:line="0" w:lineRule="atLeast"/>
              <w:rPr>
                <w:sz w:val="22"/>
              </w:rPr>
            </w:pPr>
            <w:r w:rsidRPr="00181321">
              <w:rPr>
                <w:rFonts w:hint="eastAsia"/>
                <w:sz w:val="22"/>
              </w:rPr>
              <w:t>担当職員回覧</w:t>
            </w:r>
          </w:p>
        </w:tc>
      </w:tr>
      <w:tr w:rsidR="00181321" w:rsidRPr="00181321" w:rsidTr="00BB70F3">
        <w:trPr>
          <w:trHeight w:val="565"/>
        </w:trPr>
        <w:tc>
          <w:tcPr>
            <w:tcW w:w="1259" w:type="dxa"/>
            <w:vMerge/>
          </w:tcPr>
          <w:p w:rsidR="00DA1A32" w:rsidRPr="00181321" w:rsidRDefault="00DA1A32" w:rsidP="00BB70F3">
            <w:pPr>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時期、対象に具体性があるもの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tc>
        <w:tc>
          <w:tcPr>
            <w:tcW w:w="2845" w:type="dxa"/>
            <w:vAlign w:val="center"/>
          </w:tcPr>
          <w:p w:rsidR="00DA1A32" w:rsidRPr="00181321" w:rsidRDefault="00DA1A32" w:rsidP="00BB70F3">
            <w:pPr>
              <w:spacing w:line="0" w:lineRule="atLeast"/>
              <w:rPr>
                <w:sz w:val="22"/>
              </w:rPr>
            </w:pPr>
            <w:r w:rsidRPr="00181321">
              <w:rPr>
                <w:rFonts w:hint="eastAsia"/>
                <w:sz w:val="22"/>
              </w:rPr>
              <w:t>スタ</w:t>
            </w:r>
            <w:r w:rsidR="00371E8B" w:rsidRPr="00181321">
              <w:rPr>
                <w:rFonts w:hint="eastAsia"/>
                <w:sz w:val="22"/>
              </w:rPr>
              <w:t>ッ</w:t>
            </w:r>
            <w:r w:rsidRPr="00181321">
              <w:rPr>
                <w:rFonts w:hint="eastAsia"/>
                <w:sz w:val="22"/>
              </w:rPr>
              <w:t>フ詰所への掲示</w:t>
            </w:r>
          </w:p>
          <w:p w:rsidR="00DA1A32" w:rsidRPr="00181321" w:rsidRDefault="00DA1A32" w:rsidP="00BB70F3">
            <w:pPr>
              <w:spacing w:line="0" w:lineRule="atLeast"/>
              <w:rPr>
                <w:sz w:val="22"/>
              </w:rPr>
            </w:pPr>
            <w:r w:rsidRPr="00181321">
              <w:rPr>
                <w:rFonts w:hint="eastAsia"/>
                <w:sz w:val="22"/>
              </w:rPr>
              <w:t>引継ぎ時における確認</w:t>
            </w:r>
          </w:p>
          <w:p w:rsidR="008F11B6" w:rsidRPr="00FB57F8" w:rsidRDefault="008F11B6" w:rsidP="008F11B6">
            <w:pPr>
              <w:spacing w:line="0" w:lineRule="atLeast"/>
              <w:ind w:left="207" w:hangingChars="100" w:hanging="207"/>
              <w:rPr>
                <w:rFonts w:asciiTheme="minorEastAsia" w:hAnsiTheme="minorEastAsia"/>
                <w:sz w:val="22"/>
              </w:rPr>
            </w:pPr>
            <w:r w:rsidRPr="00FB57F8">
              <w:rPr>
                <w:rFonts w:asciiTheme="minorEastAsia" w:hAnsiTheme="minorEastAsia" w:hint="eastAsia"/>
                <w:sz w:val="22"/>
              </w:rPr>
              <w:t>※犯人の特徴、似顔絵等をあわせて掲示する</w:t>
            </w:r>
          </w:p>
        </w:tc>
      </w:tr>
      <w:tr w:rsidR="00181321" w:rsidRPr="00181321" w:rsidTr="00BB70F3">
        <w:trPr>
          <w:trHeight w:val="420"/>
        </w:trPr>
        <w:tc>
          <w:tcPr>
            <w:tcW w:w="1259" w:type="dxa"/>
            <w:vMerge/>
          </w:tcPr>
          <w:p w:rsidR="00DA1A32" w:rsidRPr="00181321" w:rsidRDefault="00DA1A32" w:rsidP="00BB70F3">
            <w:pPr>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時期、対象が明確に示されたもの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p w:rsidR="00DA1A32" w:rsidRPr="00181321" w:rsidRDefault="00DA1A32" w:rsidP="00BB70F3">
            <w:pPr>
              <w:spacing w:line="0" w:lineRule="atLeast"/>
              <w:rPr>
                <w:sz w:val="22"/>
              </w:rPr>
            </w:pPr>
            <w:r w:rsidRPr="00181321">
              <w:rPr>
                <w:rFonts w:hint="eastAsia"/>
                <w:sz w:val="22"/>
              </w:rPr>
              <w:t>保護者</w:t>
            </w:r>
          </w:p>
        </w:tc>
        <w:tc>
          <w:tcPr>
            <w:tcW w:w="2845" w:type="dxa"/>
            <w:vAlign w:val="center"/>
          </w:tcPr>
          <w:p w:rsidR="00DA1A32" w:rsidRPr="00181321" w:rsidRDefault="00DA1A32" w:rsidP="00BB70F3">
            <w:pPr>
              <w:spacing w:line="0" w:lineRule="atLeast"/>
              <w:rPr>
                <w:sz w:val="22"/>
              </w:rPr>
            </w:pPr>
            <w:r w:rsidRPr="00181321">
              <w:rPr>
                <w:rFonts w:hint="eastAsia"/>
                <w:sz w:val="22"/>
              </w:rPr>
              <w:t>スタッフ詰所への掲示</w:t>
            </w:r>
          </w:p>
          <w:p w:rsidR="00DA1A32" w:rsidRPr="00181321" w:rsidRDefault="00DA1A32" w:rsidP="00BB70F3">
            <w:pPr>
              <w:spacing w:line="0" w:lineRule="atLeast"/>
              <w:rPr>
                <w:sz w:val="22"/>
              </w:rPr>
            </w:pPr>
            <w:r w:rsidRPr="00181321">
              <w:rPr>
                <w:rFonts w:hint="eastAsia"/>
                <w:sz w:val="22"/>
              </w:rPr>
              <w:t>引継ぎ時における確認</w:t>
            </w:r>
          </w:p>
          <w:p w:rsidR="00DA1A32" w:rsidRPr="00181321" w:rsidRDefault="00DA1A32" w:rsidP="00BB70F3">
            <w:pPr>
              <w:spacing w:line="0" w:lineRule="atLeast"/>
              <w:rPr>
                <w:sz w:val="22"/>
              </w:rPr>
            </w:pPr>
            <w:r w:rsidRPr="00181321">
              <w:rPr>
                <w:rFonts w:hint="eastAsia"/>
                <w:sz w:val="22"/>
              </w:rPr>
              <w:t>保護者への情報提供</w:t>
            </w:r>
          </w:p>
        </w:tc>
      </w:tr>
      <w:tr w:rsidR="00181321" w:rsidRPr="00181321" w:rsidTr="00BB70F3">
        <w:trPr>
          <w:trHeight w:val="440"/>
        </w:trPr>
        <w:tc>
          <w:tcPr>
            <w:tcW w:w="1259" w:type="dxa"/>
            <w:vMerge w:val="restart"/>
          </w:tcPr>
          <w:p w:rsidR="00DA1A32" w:rsidRPr="00181321" w:rsidRDefault="00DA1A32" w:rsidP="00BB70F3">
            <w:pPr>
              <w:ind w:left="620" w:hangingChars="300" w:hanging="620"/>
              <w:rPr>
                <w:sz w:val="22"/>
              </w:rPr>
            </w:pPr>
            <w:r w:rsidRPr="00181321">
              <w:rPr>
                <w:rFonts w:hint="eastAsia"/>
                <w:sz w:val="22"/>
              </w:rPr>
              <w:t>不審者情報</w:t>
            </w:r>
          </w:p>
        </w:tc>
        <w:tc>
          <w:tcPr>
            <w:tcW w:w="1985" w:type="dxa"/>
            <w:vAlign w:val="center"/>
          </w:tcPr>
          <w:p w:rsidR="00DA1A32" w:rsidRPr="00181321" w:rsidRDefault="00DA1A32" w:rsidP="00BB70F3">
            <w:pPr>
              <w:spacing w:line="0" w:lineRule="atLeast"/>
              <w:rPr>
                <w:sz w:val="22"/>
              </w:rPr>
            </w:pPr>
            <w:r w:rsidRPr="00181321">
              <w:rPr>
                <w:rFonts w:hint="eastAsia"/>
                <w:sz w:val="22"/>
              </w:rPr>
              <w:t>市内で確認されたもの</w:t>
            </w:r>
          </w:p>
        </w:tc>
        <w:tc>
          <w:tcPr>
            <w:tcW w:w="2551" w:type="dxa"/>
            <w:vAlign w:val="center"/>
          </w:tcPr>
          <w:p w:rsidR="00DA1A32" w:rsidRPr="00181321" w:rsidRDefault="00DA1A32" w:rsidP="00BB70F3">
            <w:pPr>
              <w:spacing w:line="0" w:lineRule="atLeast"/>
              <w:rPr>
                <w:sz w:val="22"/>
              </w:rPr>
            </w:pPr>
            <w:r w:rsidRPr="00181321">
              <w:rPr>
                <w:rFonts w:hint="eastAsia"/>
                <w:sz w:val="22"/>
              </w:rPr>
              <w:t>理事長、施設長、</w:t>
            </w:r>
          </w:p>
          <w:p w:rsidR="00DA1A32" w:rsidRPr="00181321" w:rsidRDefault="00DA1A32" w:rsidP="00BB70F3">
            <w:pPr>
              <w:spacing w:line="0" w:lineRule="atLeast"/>
              <w:rPr>
                <w:sz w:val="22"/>
              </w:rPr>
            </w:pPr>
            <w:r w:rsidRPr="00181321">
              <w:rPr>
                <w:rFonts w:hint="eastAsia"/>
                <w:sz w:val="22"/>
              </w:rPr>
              <w:t>スタッフリーダー</w:t>
            </w:r>
          </w:p>
        </w:tc>
        <w:tc>
          <w:tcPr>
            <w:tcW w:w="2845" w:type="dxa"/>
            <w:vAlign w:val="center"/>
          </w:tcPr>
          <w:p w:rsidR="00DA1A32" w:rsidRPr="00181321" w:rsidRDefault="00DA1A32" w:rsidP="00BB70F3">
            <w:pPr>
              <w:spacing w:line="0" w:lineRule="atLeast"/>
              <w:rPr>
                <w:sz w:val="22"/>
              </w:rPr>
            </w:pPr>
            <w:r w:rsidRPr="00181321">
              <w:rPr>
                <w:rFonts w:hint="eastAsia"/>
                <w:sz w:val="22"/>
              </w:rPr>
              <w:t>担当職員回覧</w:t>
            </w:r>
          </w:p>
        </w:tc>
      </w:tr>
      <w:tr w:rsidR="00181321" w:rsidRPr="00181321" w:rsidTr="00BB70F3">
        <w:trPr>
          <w:trHeight w:val="400"/>
        </w:trPr>
        <w:tc>
          <w:tcPr>
            <w:tcW w:w="1259" w:type="dxa"/>
            <w:vMerge/>
          </w:tcPr>
          <w:p w:rsidR="00DA1A32" w:rsidRPr="00181321" w:rsidRDefault="00DA1A32" w:rsidP="00BB70F3">
            <w:pPr>
              <w:ind w:left="620" w:hangingChars="300" w:hanging="620"/>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近隣施設で確認されたもの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tc>
        <w:tc>
          <w:tcPr>
            <w:tcW w:w="2845" w:type="dxa"/>
            <w:vAlign w:val="center"/>
          </w:tcPr>
          <w:p w:rsidR="00DA1A32" w:rsidRPr="00181321" w:rsidRDefault="00DA1A32" w:rsidP="00BB70F3">
            <w:pPr>
              <w:spacing w:line="0" w:lineRule="atLeast"/>
              <w:rPr>
                <w:sz w:val="22"/>
              </w:rPr>
            </w:pPr>
            <w:r w:rsidRPr="00181321">
              <w:rPr>
                <w:rFonts w:hint="eastAsia"/>
                <w:sz w:val="22"/>
              </w:rPr>
              <w:t>スタッフ詰所への掲示</w:t>
            </w:r>
          </w:p>
        </w:tc>
      </w:tr>
      <w:tr w:rsidR="00181321" w:rsidRPr="00181321" w:rsidTr="00BB70F3">
        <w:trPr>
          <w:trHeight w:val="513"/>
        </w:trPr>
        <w:tc>
          <w:tcPr>
            <w:tcW w:w="1259" w:type="dxa"/>
            <w:vMerge w:val="restart"/>
          </w:tcPr>
          <w:p w:rsidR="00DA1A32" w:rsidRPr="00181321" w:rsidRDefault="00DA1A32" w:rsidP="00BB70F3">
            <w:pPr>
              <w:ind w:left="1"/>
              <w:rPr>
                <w:sz w:val="22"/>
              </w:rPr>
            </w:pPr>
            <w:r w:rsidRPr="00181321">
              <w:rPr>
                <w:rFonts w:hint="eastAsia"/>
                <w:sz w:val="22"/>
              </w:rPr>
              <w:t>他施設発生事案</w:t>
            </w:r>
          </w:p>
        </w:tc>
        <w:tc>
          <w:tcPr>
            <w:tcW w:w="1985" w:type="dxa"/>
            <w:vAlign w:val="center"/>
          </w:tcPr>
          <w:p w:rsidR="00DA1A32" w:rsidRPr="00181321" w:rsidRDefault="00DA1A32" w:rsidP="00BB70F3">
            <w:pPr>
              <w:spacing w:line="0" w:lineRule="atLeast"/>
              <w:rPr>
                <w:sz w:val="22"/>
              </w:rPr>
            </w:pPr>
            <w:r w:rsidRPr="00181321">
              <w:rPr>
                <w:rFonts w:hint="eastAsia"/>
                <w:sz w:val="22"/>
              </w:rPr>
              <w:t>障害者施設以外で発生したもの</w:t>
            </w:r>
          </w:p>
        </w:tc>
        <w:tc>
          <w:tcPr>
            <w:tcW w:w="2551" w:type="dxa"/>
            <w:vAlign w:val="center"/>
          </w:tcPr>
          <w:p w:rsidR="00DA1A32" w:rsidRPr="00181321" w:rsidRDefault="00DA1A32" w:rsidP="00BB70F3">
            <w:pPr>
              <w:spacing w:line="0" w:lineRule="atLeast"/>
              <w:rPr>
                <w:sz w:val="22"/>
              </w:rPr>
            </w:pPr>
            <w:r w:rsidRPr="00181321">
              <w:rPr>
                <w:rFonts w:hint="eastAsia"/>
                <w:sz w:val="22"/>
              </w:rPr>
              <w:t>理事長、施設長</w:t>
            </w:r>
          </w:p>
          <w:p w:rsidR="00DA1A32" w:rsidRPr="00181321" w:rsidRDefault="00DA1A32" w:rsidP="00BB70F3">
            <w:pPr>
              <w:spacing w:line="0" w:lineRule="atLeast"/>
              <w:rPr>
                <w:sz w:val="22"/>
              </w:rPr>
            </w:pPr>
            <w:r w:rsidRPr="00181321">
              <w:rPr>
                <w:rFonts w:hint="eastAsia"/>
                <w:sz w:val="22"/>
              </w:rPr>
              <w:t>スタッフリーダー</w:t>
            </w:r>
          </w:p>
        </w:tc>
        <w:tc>
          <w:tcPr>
            <w:tcW w:w="2845" w:type="dxa"/>
            <w:vAlign w:val="center"/>
          </w:tcPr>
          <w:p w:rsidR="00DA1A32" w:rsidRPr="00181321" w:rsidRDefault="00DA1A32" w:rsidP="00BB70F3">
            <w:pPr>
              <w:spacing w:line="0" w:lineRule="atLeast"/>
              <w:rPr>
                <w:sz w:val="22"/>
              </w:rPr>
            </w:pPr>
            <w:r w:rsidRPr="00181321">
              <w:rPr>
                <w:rFonts w:hint="eastAsia"/>
                <w:sz w:val="22"/>
              </w:rPr>
              <w:t>担当職員回覧</w:t>
            </w:r>
          </w:p>
        </w:tc>
      </w:tr>
      <w:tr w:rsidR="00DA1A32" w:rsidRPr="00181321" w:rsidTr="00BB70F3">
        <w:trPr>
          <w:trHeight w:val="565"/>
        </w:trPr>
        <w:tc>
          <w:tcPr>
            <w:tcW w:w="1259" w:type="dxa"/>
            <w:vMerge/>
          </w:tcPr>
          <w:p w:rsidR="00DA1A32" w:rsidRPr="00181321" w:rsidRDefault="00DA1A32" w:rsidP="00BB70F3">
            <w:pPr>
              <w:ind w:left="1"/>
              <w:rPr>
                <w:sz w:val="22"/>
              </w:rPr>
            </w:pPr>
          </w:p>
        </w:tc>
        <w:tc>
          <w:tcPr>
            <w:tcW w:w="1985" w:type="dxa"/>
            <w:vAlign w:val="center"/>
          </w:tcPr>
          <w:p w:rsidR="00DA1A32" w:rsidRPr="00181321" w:rsidRDefault="00DA1A32" w:rsidP="00BB70F3">
            <w:pPr>
              <w:spacing w:line="0" w:lineRule="atLeast"/>
              <w:rPr>
                <w:sz w:val="22"/>
              </w:rPr>
            </w:pPr>
            <w:r w:rsidRPr="00181321">
              <w:rPr>
                <w:rFonts w:hint="eastAsia"/>
                <w:sz w:val="22"/>
              </w:rPr>
              <w:t>障害者施設で発生したもの</w:t>
            </w:r>
          </w:p>
        </w:tc>
        <w:tc>
          <w:tcPr>
            <w:tcW w:w="2551" w:type="dxa"/>
            <w:vAlign w:val="center"/>
          </w:tcPr>
          <w:p w:rsidR="00DA1A32" w:rsidRPr="00181321" w:rsidRDefault="00DA1A32" w:rsidP="00BB70F3">
            <w:pPr>
              <w:spacing w:line="0" w:lineRule="atLeast"/>
              <w:rPr>
                <w:sz w:val="22"/>
              </w:rPr>
            </w:pPr>
            <w:r w:rsidRPr="00181321">
              <w:rPr>
                <w:rFonts w:hint="eastAsia"/>
                <w:sz w:val="22"/>
              </w:rPr>
              <w:t>全職員</w:t>
            </w:r>
          </w:p>
        </w:tc>
        <w:tc>
          <w:tcPr>
            <w:tcW w:w="2845" w:type="dxa"/>
            <w:vAlign w:val="center"/>
          </w:tcPr>
          <w:p w:rsidR="00DA1A32" w:rsidRPr="00181321" w:rsidRDefault="00DA1A32" w:rsidP="00BB70F3">
            <w:pPr>
              <w:spacing w:line="0" w:lineRule="atLeast"/>
              <w:rPr>
                <w:sz w:val="22"/>
              </w:rPr>
            </w:pPr>
            <w:r w:rsidRPr="00181321">
              <w:rPr>
                <w:rFonts w:hint="eastAsia"/>
                <w:sz w:val="22"/>
              </w:rPr>
              <w:t>職員回覧</w:t>
            </w:r>
          </w:p>
        </w:tc>
      </w:tr>
    </w:tbl>
    <w:p w:rsidR="006E6C01" w:rsidRPr="00181321" w:rsidRDefault="006E6C01" w:rsidP="00761110"/>
    <w:p w:rsidR="001E6BD0" w:rsidRPr="00181321" w:rsidRDefault="001E6BD0" w:rsidP="001E6BD0">
      <w:pPr>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ウ　非常通報装置等の整備、活用</w:t>
      </w:r>
      <w:r w:rsidR="001F723C" w:rsidRPr="00181321">
        <w:rPr>
          <w:rFonts w:asciiTheme="majorEastAsia" w:eastAsiaTheme="majorEastAsia" w:hAnsiTheme="majorEastAsia" w:hint="eastAsia"/>
        </w:rPr>
        <w:t>方法</w:t>
      </w:r>
    </w:p>
    <w:p w:rsidR="001E6BD0" w:rsidRPr="00181321" w:rsidRDefault="001E6BD0" w:rsidP="001E6BD0">
      <w:pPr>
        <w:ind w:leftChars="300" w:left="680" w:firstLineChars="100" w:firstLine="227"/>
        <w:rPr>
          <w:rFonts w:asciiTheme="minorEastAsia"/>
        </w:rPr>
      </w:pPr>
      <w:r w:rsidRPr="00181321">
        <w:rPr>
          <w:rFonts w:hint="eastAsia"/>
        </w:rPr>
        <w:t>緊急時、</w:t>
      </w:r>
      <w:r w:rsidRPr="00181321">
        <w:rPr>
          <w:rFonts w:asciiTheme="minorEastAsia" w:hint="eastAsia"/>
        </w:rPr>
        <w:t>通報ボタンを押下することで、自動的に110番通報することができる非常通報装置等を整備し</w:t>
      </w:r>
      <w:r w:rsidR="001F723C" w:rsidRPr="00181321">
        <w:rPr>
          <w:rFonts w:asciiTheme="minorEastAsia" w:hint="eastAsia"/>
        </w:rPr>
        <w:t>た場合には</w:t>
      </w:r>
      <w:r w:rsidRPr="00181321">
        <w:rPr>
          <w:rFonts w:asciiTheme="minorEastAsia" w:hint="eastAsia"/>
        </w:rPr>
        <w:t>、</w:t>
      </w:r>
      <w:r w:rsidR="001F723C" w:rsidRPr="00181321">
        <w:rPr>
          <w:rFonts w:asciiTheme="minorEastAsia" w:hint="eastAsia"/>
        </w:rPr>
        <w:t>その</w:t>
      </w:r>
      <w:r w:rsidR="00E8625F" w:rsidRPr="00181321">
        <w:rPr>
          <w:rFonts w:asciiTheme="minorEastAsia" w:hint="eastAsia"/>
        </w:rPr>
        <w:t>使用方法、対応要領等を記載し</w:t>
      </w:r>
      <w:r w:rsidRPr="00181321">
        <w:rPr>
          <w:rFonts w:asciiTheme="minorEastAsia" w:hint="eastAsia"/>
        </w:rPr>
        <w:t>、</w:t>
      </w:r>
      <w:r w:rsidR="00E8625F" w:rsidRPr="00181321">
        <w:rPr>
          <w:rFonts w:asciiTheme="minorEastAsia" w:hint="eastAsia"/>
        </w:rPr>
        <w:t>職員に周知するとともに、</w:t>
      </w:r>
      <w:r w:rsidRPr="00181321">
        <w:rPr>
          <w:rFonts w:asciiTheme="minorEastAsia" w:hint="eastAsia"/>
        </w:rPr>
        <w:t>緊急時に備えておくことが必要です。</w:t>
      </w:r>
    </w:p>
    <w:p w:rsidR="001E6BD0" w:rsidRPr="00181321" w:rsidRDefault="001E6BD0" w:rsidP="00761110"/>
    <w:p w:rsidR="00761110" w:rsidRPr="00181321" w:rsidRDefault="00C11614" w:rsidP="00761110">
      <w:pPr>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w:t>
      </w:r>
      <w:r w:rsidR="001E6BD0" w:rsidRPr="00181321">
        <w:rPr>
          <w:rFonts w:asciiTheme="majorEastAsia" w:eastAsiaTheme="majorEastAsia" w:hAnsiTheme="majorEastAsia" w:hint="eastAsia"/>
        </w:rPr>
        <w:t>エ</w:t>
      </w:r>
      <w:r w:rsidR="00761110" w:rsidRPr="00181321">
        <w:rPr>
          <w:rFonts w:asciiTheme="majorEastAsia" w:eastAsiaTheme="majorEastAsia" w:hAnsiTheme="majorEastAsia" w:hint="eastAsia"/>
        </w:rPr>
        <w:t xml:space="preserve">　防犯対策備品</w:t>
      </w:r>
      <w:r w:rsidR="00E8625F" w:rsidRPr="00181321">
        <w:rPr>
          <w:rFonts w:asciiTheme="majorEastAsia" w:eastAsiaTheme="majorEastAsia" w:hAnsiTheme="majorEastAsia" w:hint="eastAsia"/>
        </w:rPr>
        <w:t>等のリスト</w:t>
      </w:r>
    </w:p>
    <w:p w:rsidR="00761110" w:rsidRDefault="00761110" w:rsidP="00061FC8">
      <w:pPr>
        <w:ind w:left="680" w:hangingChars="300" w:hanging="680"/>
      </w:pPr>
      <w:r w:rsidRPr="00181321">
        <w:rPr>
          <w:rFonts w:hint="eastAsia"/>
        </w:rPr>
        <w:t xml:space="preserve">　　　　防犯対策備品等が、</w:t>
      </w:r>
      <w:r w:rsidR="00E40FB4" w:rsidRPr="00181321">
        <w:rPr>
          <w:rFonts w:hint="eastAsia"/>
        </w:rPr>
        <w:t>どのような</w:t>
      </w:r>
      <w:r w:rsidRPr="00181321">
        <w:rPr>
          <w:rFonts w:hint="eastAsia"/>
        </w:rPr>
        <w:t>防犯効果を持っているのかを正しく把握し</w:t>
      </w:r>
      <w:r w:rsidR="00061FC8" w:rsidRPr="00181321">
        <w:rPr>
          <w:rFonts w:hint="eastAsia"/>
        </w:rPr>
        <w:t>、施設や地域の実態を踏まえて整備する必要があ</w:t>
      </w:r>
      <w:r w:rsidR="006E6C01" w:rsidRPr="00181321">
        <w:rPr>
          <w:rFonts w:hint="eastAsia"/>
        </w:rPr>
        <w:t>り</w:t>
      </w:r>
      <w:r w:rsidR="00FD6D91" w:rsidRPr="00181321">
        <w:rPr>
          <w:rFonts w:hint="eastAsia"/>
        </w:rPr>
        <w:t>ます</w:t>
      </w:r>
      <w:r w:rsidR="00061FC8" w:rsidRPr="00181321">
        <w:rPr>
          <w:rFonts w:hint="eastAsia"/>
        </w:rPr>
        <w:t>。また、</w:t>
      </w:r>
      <w:r w:rsidRPr="00181321">
        <w:rPr>
          <w:rFonts w:hint="eastAsia"/>
        </w:rPr>
        <w:t>防犯対策のため配備した備品の配置場所、数、使用期限</w:t>
      </w:r>
      <w:r w:rsidR="006E6C01" w:rsidRPr="00181321">
        <w:rPr>
          <w:rFonts w:hint="eastAsia"/>
        </w:rPr>
        <w:t>等</w:t>
      </w:r>
      <w:r w:rsidRPr="00181321">
        <w:rPr>
          <w:rFonts w:hint="eastAsia"/>
        </w:rPr>
        <w:t>を記載し、防犯訓練にあわせて点検を行うようにしてください。</w:t>
      </w:r>
    </w:p>
    <w:p w:rsidR="00843245" w:rsidRPr="00181321" w:rsidRDefault="00843245" w:rsidP="00061FC8">
      <w:pPr>
        <w:ind w:left="680" w:hangingChars="300" w:hanging="680"/>
      </w:pPr>
    </w:p>
    <w:p w:rsidR="00761110" w:rsidRPr="00181321" w:rsidRDefault="00761110" w:rsidP="00761110">
      <w:pPr>
        <w:rPr>
          <w:rFonts w:asciiTheme="majorEastAsia" w:eastAsiaTheme="majorEastAsia" w:hAnsiTheme="majorEastAsia"/>
        </w:rPr>
      </w:pPr>
      <w:r w:rsidRPr="00181321">
        <w:rPr>
          <w:rFonts w:hint="eastAsia"/>
        </w:rPr>
        <w:t xml:space="preserve">　　</w:t>
      </w:r>
      <w:r w:rsidR="006E6C01" w:rsidRPr="00181321">
        <w:rPr>
          <w:rFonts w:asciiTheme="majorEastAsia" w:eastAsiaTheme="majorEastAsia" w:hAnsiTheme="majorEastAsia" w:hint="eastAsia"/>
        </w:rPr>
        <w:t>〇</w:t>
      </w:r>
      <w:r w:rsidR="00061FC8" w:rsidRPr="00181321">
        <w:rPr>
          <w:rFonts w:asciiTheme="majorEastAsia" w:eastAsiaTheme="majorEastAsia" w:hAnsiTheme="majorEastAsia" w:hint="eastAsia"/>
        </w:rPr>
        <w:t>防犯対策備品</w:t>
      </w:r>
      <w:r w:rsidR="006E6C01" w:rsidRPr="00181321">
        <w:rPr>
          <w:rFonts w:asciiTheme="majorEastAsia" w:eastAsiaTheme="majorEastAsia" w:hAnsiTheme="majorEastAsia" w:hint="eastAsia"/>
        </w:rPr>
        <w:t>リスト</w:t>
      </w:r>
      <w:r w:rsidR="00371E8B" w:rsidRPr="00181321">
        <w:rPr>
          <w:rFonts w:asciiTheme="majorEastAsia" w:eastAsiaTheme="majorEastAsia" w:hAnsiTheme="majorEastAsia" w:hint="eastAsia"/>
        </w:rPr>
        <w:t>（参考</w:t>
      </w:r>
      <w:r w:rsidRPr="00181321">
        <w:rPr>
          <w:rFonts w:asciiTheme="majorEastAsia" w:eastAsiaTheme="majorEastAsia" w:hAnsiTheme="majorEastAsia" w:hint="eastAsia"/>
        </w:rPr>
        <w:t>例）</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2667"/>
        <w:gridCol w:w="1209"/>
        <w:gridCol w:w="2694"/>
      </w:tblGrid>
      <w:tr w:rsidR="00181321" w:rsidRPr="00181321" w:rsidTr="006E6C01">
        <w:trPr>
          <w:trHeight w:val="90"/>
        </w:trPr>
        <w:tc>
          <w:tcPr>
            <w:tcW w:w="1929" w:type="dxa"/>
          </w:tcPr>
          <w:p w:rsidR="00761110" w:rsidRPr="00181321" w:rsidRDefault="00761110" w:rsidP="00761110">
            <w:pPr>
              <w:rPr>
                <w:sz w:val="22"/>
              </w:rPr>
            </w:pPr>
            <w:r w:rsidRPr="00181321">
              <w:rPr>
                <w:rFonts w:hint="eastAsia"/>
                <w:sz w:val="22"/>
              </w:rPr>
              <w:t>品目</w:t>
            </w:r>
          </w:p>
        </w:tc>
        <w:tc>
          <w:tcPr>
            <w:tcW w:w="2667" w:type="dxa"/>
          </w:tcPr>
          <w:p w:rsidR="00761110" w:rsidRPr="00181321" w:rsidRDefault="00761110" w:rsidP="00761110">
            <w:pPr>
              <w:rPr>
                <w:sz w:val="22"/>
              </w:rPr>
            </w:pPr>
            <w:r w:rsidRPr="00181321">
              <w:rPr>
                <w:rFonts w:hint="eastAsia"/>
                <w:sz w:val="22"/>
              </w:rPr>
              <w:t>配置場所</w:t>
            </w:r>
          </w:p>
        </w:tc>
        <w:tc>
          <w:tcPr>
            <w:tcW w:w="1209" w:type="dxa"/>
          </w:tcPr>
          <w:p w:rsidR="00761110" w:rsidRPr="00181321" w:rsidRDefault="00761110" w:rsidP="005E35E6">
            <w:pPr>
              <w:jc w:val="center"/>
              <w:rPr>
                <w:sz w:val="22"/>
              </w:rPr>
            </w:pPr>
            <w:r w:rsidRPr="00181321">
              <w:rPr>
                <w:rFonts w:hint="eastAsia"/>
                <w:sz w:val="22"/>
              </w:rPr>
              <w:t>数</w:t>
            </w:r>
          </w:p>
        </w:tc>
        <w:tc>
          <w:tcPr>
            <w:tcW w:w="2694" w:type="dxa"/>
          </w:tcPr>
          <w:p w:rsidR="00761110" w:rsidRPr="00181321" w:rsidRDefault="00761110" w:rsidP="00761110">
            <w:pPr>
              <w:rPr>
                <w:sz w:val="22"/>
              </w:rPr>
            </w:pPr>
            <w:r w:rsidRPr="00181321">
              <w:rPr>
                <w:rFonts w:hint="eastAsia"/>
                <w:sz w:val="22"/>
              </w:rPr>
              <w:t>使用期限</w:t>
            </w:r>
          </w:p>
        </w:tc>
      </w:tr>
      <w:tr w:rsidR="00181321" w:rsidRPr="00181321" w:rsidTr="006E6C01">
        <w:trPr>
          <w:trHeight w:val="90"/>
        </w:trPr>
        <w:tc>
          <w:tcPr>
            <w:tcW w:w="1929" w:type="dxa"/>
            <w:vMerge w:val="restart"/>
          </w:tcPr>
          <w:p w:rsidR="006E6C01" w:rsidRPr="00181321" w:rsidRDefault="006E6C01" w:rsidP="004F47B5">
            <w:pPr>
              <w:rPr>
                <w:sz w:val="22"/>
              </w:rPr>
            </w:pPr>
            <w:r w:rsidRPr="00181321">
              <w:rPr>
                <w:rFonts w:hint="eastAsia"/>
                <w:sz w:val="22"/>
              </w:rPr>
              <w:t>防犯ブザー</w:t>
            </w:r>
          </w:p>
        </w:tc>
        <w:tc>
          <w:tcPr>
            <w:tcW w:w="2667" w:type="dxa"/>
            <w:tcBorders>
              <w:bottom w:val="dotted" w:sz="4" w:space="0" w:color="auto"/>
            </w:tcBorders>
          </w:tcPr>
          <w:p w:rsidR="006E6C01" w:rsidRPr="00181321" w:rsidRDefault="006E6C01" w:rsidP="004F47B5">
            <w:pPr>
              <w:rPr>
                <w:sz w:val="22"/>
              </w:rPr>
            </w:pPr>
            <w:r w:rsidRPr="00181321">
              <w:rPr>
                <w:rFonts w:hint="eastAsia"/>
                <w:sz w:val="22"/>
              </w:rPr>
              <w:t>事務所</w:t>
            </w:r>
          </w:p>
        </w:tc>
        <w:tc>
          <w:tcPr>
            <w:tcW w:w="1209" w:type="dxa"/>
            <w:tcBorders>
              <w:bottom w:val="dotted" w:sz="4" w:space="0" w:color="auto"/>
            </w:tcBorders>
          </w:tcPr>
          <w:p w:rsidR="006E6C01" w:rsidRPr="00181321" w:rsidRDefault="006E6C01" w:rsidP="004F47B5">
            <w:pPr>
              <w:jc w:val="center"/>
              <w:rPr>
                <w:sz w:val="22"/>
              </w:rPr>
            </w:pPr>
            <w:r w:rsidRPr="00181321">
              <w:rPr>
                <w:rFonts w:hint="eastAsia"/>
                <w:sz w:val="22"/>
              </w:rPr>
              <w:t>２</w:t>
            </w:r>
          </w:p>
        </w:tc>
        <w:tc>
          <w:tcPr>
            <w:tcW w:w="2694" w:type="dxa"/>
            <w:tcBorders>
              <w:bottom w:val="dotted" w:sz="4" w:space="0" w:color="auto"/>
            </w:tcBorders>
          </w:tcPr>
          <w:p w:rsidR="006E6C01" w:rsidRPr="00181321" w:rsidRDefault="006E6C01" w:rsidP="004F47B5">
            <w:pPr>
              <w:rPr>
                <w:sz w:val="22"/>
              </w:rPr>
            </w:pPr>
          </w:p>
        </w:tc>
      </w:tr>
      <w:tr w:rsidR="00181321" w:rsidRPr="00181321" w:rsidTr="006E6C01">
        <w:trPr>
          <w:trHeight w:val="90"/>
        </w:trPr>
        <w:tc>
          <w:tcPr>
            <w:tcW w:w="1929" w:type="dxa"/>
            <w:vMerge/>
          </w:tcPr>
          <w:p w:rsidR="006E6C01" w:rsidRPr="00181321" w:rsidRDefault="006E6C01" w:rsidP="004F47B5">
            <w:pPr>
              <w:rPr>
                <w:sz w:val="22"/>
              </w:rPr>
            </w:pPr>
          </w:p>
        </w:tc>
        <w:tc>
          <w:tcPr>
            <w:tcW w:w="2667" w:type="dxa"/>
            <w:tcBorders>
              <w:top w:val="dotted" w:sz="4" w:space="0" w:color="auto"/>
              <w:bottom w:val="dotted" w:sz="4" w:space="0" w:color="auto"/>
            </w:tcBorders>
          </w:tcPr>
          <w:p w:rsidR="006E6C01" w:rsidRPr="00181321" w:rsidRDefault="006E6C01" w:rsidP="004F47B5">
            <w:pPr>
              <w:rPr>
                <w:sz w:val="22"/>
              </w:rPr>
            </w:pPr>
            <w:r w:rsidRPr="00181321">
              <w:rPr>
                <w:rFonts w:hint="eastAsia"/>
                <w:sz w:val="22"/>
              </w:rPr>
              <w:t>スタッフ詰所（１階）</w:t>
            </w:r>
          </w:p>
        </w:tc>
        <w:tc>
          <w:tcPr>
            <w:tcW w:w="1209" w:type="dxa"/>
            <w:tcBorders>
              <w:top w:val="dotted" w:sz="4" w:space="0" w:color="auto"/>
              <w:bottom w:val="dotted" w:sz="4" w:space="0" w:color="auto"/>
            </w:tcBorders>
          </w:tcPr>
          <w:p w:rsidR="006E6C01" w:rsidRPr="00181321" w:rsidRDefault="006E6C01" w:rsidP="004F47B5">
            <w:pPr>
              <w:jc w:val="center"/>
              <w:rPr>
                <w:sz w:val="22"/>
              </w:rPr>
            </w:pPr>
            <w:r w:rsidRPr="00181321">
              <w:rPr>
                <w:rFonts w:hint="eastAsia"/>
                <w:sz w:val="22"/>
              </w:rPr>
              <w:t>５</w:t>
            </w:r>
          </w:p>
        </w:tc>
        <w:tc>
          <w:tcPr>
            <w:tcW w:w="2694" w:type="dxa"/>
            <w:tcBorders>
              <w:top w:val="dotted" w:sz="4" w:space="0" w:color="auto"/>
              <w:bottom w:val="dotted" w:sz="4" w:space="0" w:color="auto"/>
            </w:tcBorders>
          </w:tcPr>
          <w:p w:rsidR="006E6C01" w:rsidRPr="00181321" w:rsidRDefault="006E6C01" w:rsidP="004F47B5">
            <w:pPr>
              <w:rPr>
                <w:sz w:val="22"/>
              </w:rPr>
            </w:pPr>
          </w:p>
        </w:tc>
      </w:tr>
      <w:tr w:rsidR="00181321" w:rsidRPr="00181321" w:rsidTr="006E6C01">
        <w:trPr>
          <w:trHeight w:val="90"/>
        </w:trPr>
        <w:tc>
          <w:tcPr>
            <w:tcW w:w="1929" w:type="dxa"/>
            <w:vMerge/>
          </w:tcPr>
          <w:p w:rsidR="006E6C01" w:rsidRPr="00181321" w:rsidRDefault="006E6C01" w:rsidP="004F47B5">
            <w:pPr>
              <w:rPr>
                <w:sz w:val="22"/>
              </w:rPr>
            </w:pPr>
          </w:p>
        </w:tc>
        <w:tc>
          <w:tcPr>
            <w:tcW w:w="2667" w:type="dxa"/>
            <w:tcBorders>
              <w:top w:val="dotted" w:sz="4" w:space="0" w:color="auto"/>
              <w:bottom w:val="dotted" w:sz="4" w:space="0" w:color="auto"/>
            </w:tcBorders>
          </w:tcPr>
          <w:p w:rsidR="006E6C01" w:rsidRPr="00181321" w:rsidRDefault="006E6C01" w:rsidP="004F47B5">
            <w:pPr>
              <w:rPr>
                <w:sz w:val="22"/>
              </w:rPr>
            </w:pPr>
            <w:r w:rsidRPr="00181321">
              <w:rPr>
                <w:rFonts w:hint="eastAsia"/>
                <w:sz w:val="22"/>
              </w:rPr>
              <w:t>スタッフ詰所（２階）</w:t>
            </w:r>
          </w:p>
        </w:tc>
        <w:tc>
          <w:tcPr>
            <w:tcW w:w="1209" w:type="dxa"/>
            <w:tcBorders>
              <w:top w:val="dotted" w:sz="4" w:space="0" w:color="auto"/>
              <w:bottom w:val="dotted" w:sz="4" w:space="0" w:color="auto"/>
            </w:tcBorders>
          </w:tcPr>
          <w:p w:rsidR="006E6C01" w:rsidRPr="00181321" w:rsidRDefault="006E6C01" w:rsidP="004F47B5">
            <w:pPr>
              <w:jc w:val="center"/>
              <w:rPr>
                <w:sz w:val="22"/>
              </w:rPr>
            </w:pPr>
            <w:r w:rsidRPr="00181321">
              <w:rPr>
                <w:rFonts w:hint="eastAsia"/>
                <w:sz w:val="22"/>
              </w:rPr>
              <w:t>５</w:t>
            </w:r>
          </w:p>
        </w:tc>
        <w:tc>
          <w:tcPr>
            <w:tcW w:w="2694" w:type="dxa"/>
            <w:tcBorders>
              <w:top w:val="dotted" w:sz="4" w:space="0" w:color="auto"/>
              <w:bottom w:val="dotted" w:sz="4" w:space="0" w:color="auto"/>
            </w:tcBorders>
          </w:tcPr>
          <w:p w:rsidR="006E6C01" w:rsidRPr="00181321" w:rsidRDefault="006E6C01" w:rsidP="004F47B5">
            <w:pPr>
              <w:rPr>
                <w:sz w:val="22"/>
              </w:rPr>
            </w:pPr>
          </w:p>
        </w:tc>
      </w:tr>
      <w:tr w:rsidR="00181321" w:rsidRPr="00181321" w:rsidTr="006E6C01">
        <w:trPr>
          <w:trHeight w:val="90"/>
        </w:trPr>
        <w:tc>
          <w:tcPr>
            <w:tcW w:w="1929" w:type="dxa"/>
            <w:vMerge w:val="restart"/>
          </w:tcPr>
          <w:p w:rsidR="00761110" w:rsidRPr="00181321" w:rsidRDefault="00761110" w:rsidP="00761110">
            <w:pPr>
              <w:rPr>
                <w:sz w:val="22"/>
              </w:rPr>
            </w:pPr>
            <w:r w:rsidRPr="00181321">
              <w:rPr>
                <w:rFonts w:hint="eastAsia"/>
                <w:sz w:val="22"/>
              </w:rPr>
              <w:t>さすまた</w:t>
            </w:r>
          </w:p>
        </w:tc>
        <w:tc>
          <w:tcPr>
            <w:tcW w:w="2667" w:type="dxa"/>
            <w:tcBorders>
              <w:bottom w:val="dotted" w:sz="4" w:space="0" w:color="auto"/>
            </w:tcBorders>
          </w:tcPr>
          <w:p w:rsidR="00761110" w:rsidRPr="00181321" w:rsidRDefault="00761110" w:rsidP="00761110">
            <w:pPr>
              <w:rPr>
                <w:sz w:val="22"/>
              </w:rPr>
            </w:pPr>
            <w:r w:rsidRPr="00181321">
              <w:rPr>
                <w:rFonts w:hint="eastAsia"/>
                <w:sz w:val="22"/>
              </w:rPr>
              <w:t>事務所</w:t>
            </w:r>
          </w:p>
        </w:tc>
        <w:tc>
          <w:tcPr>
            <w:tcW w:w="1209" w:type="dxa"/>
            <w:tcBorders>
              <w:bottom w:val="dotted" w:sz="4" w:space="0" w:color="auto"/>
            </w:tcBorders>
          </w:tcPr>
          <w:p w:rsidR="00761110" w:rsidRPr="00181321" w:rsidRDefault="00761110" w:rsidP="005E35E6">
            <w:pPr>
              <w:jc w:val="center"/>
              <w:rPr>
                <w:sz w:val="22"/>
              </w:rPr>
            </w:pPr>
            <w:r w:rsidRPr="00181321">
              <w:rPr>
                <w:rFonts w:hint="eastAsia"/>
                <w:sz w:val="22"/>
              </w:rPr>
              <w:t>２</w:t>
            </w:r>
          </w:p>
        </w:tc>
        <w:tc>
          <w:tcPr>
            <w:tcW w:w="2694" w:type="dxa"/>
            <w:tcBorders>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tcPr>
          <w:p w:rsidR="00761110" w:rsidRPr="00181321" w:rsidRDefault="00761110" w:rsidP="00761110">
            <w:pPr>
              <w:rPr>
                <w:sz w:val="22"/>
              </w:rPr>
            </w:pPr>
          </w:p>
        </w:tc>
        <w:tc>
          <w:tcPr>
            <w:tcW w:w="2667" w:type="dxa"/>
            <w:tcBorders>
              <w:top w:val="dotted" w:sz="4" w:space="0" w:color="auto"/>
              <w:bottom w:val="dotted" w:sz="4" w:space="0" w:color="auto"/>
            </w:tcBorders>
          </w:tcPr>
          <w:p w:rsidR="00761110" w:rsidRPr="00181321" w:rsidRDefault="00761110" w:rsidP="00761110">
            <w:pPr>
              <w:rPr>
                <w:sz w:val="22"/>
              </w:rPr>
            </w:pPr>
            <w:r w:rsidRPr="00181321">
              <w:rPr>
                <w:rFonts w:hint="eastAsia"/>
                <w:sz w:val="22"/>
              </w:rPr>
              <w:t>スタッフ詰所（１階）</w:t>
            </w:r>
          </w:p>
        </w:tc>
        <w:tc>
          <w:tcPr>
            <w:tcW w:w="1209" w:type="dxa"/>
            <w:tcBorders>
              <w:top w:val="dotted" w:sz="4" w:space="0" w:color="auto"/>
              <w:bottom w:val="dotted" w:sz="4" w:space="0" w:color="auto"/>
            </w:tcBorders>
          </w:tcPr>
          <w:p w:rsidR="00761110" w:rsidRPr="00181321" w:rsidRDefault="00761110" w:rsidP="005E35E6">
            <w:pPr>
              <w:jc w:val="center"/>
              <w:rPr>
                <w:sz w:val="22"/>
              </w:rPr>
            </w:pPr>
            <w:r w:rsidRPr="00181321">
              <w:rPr>
                <w:rFonts w:hint="eastAsia"/>
                <w:sz w:val="22"/>
              </w:rPr>
              <w:t>２</w:t>
            </w:r>
          </w:p>
        </w:tc>
        <w:tc>
          <w:tcPr>
            <w:tcW w:w="2694" w:type="dxa"/>
            <w:tcBorders>
              <w:top w:val="dotted" w:sz="4" w:space="0" w:color="auto"/>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tcPr>
          <w:p w:rsidR="00761110" w:rsidRPr="00181321" w:rsidRDefault="00761110" w:rsidP="00761110">
            <w:pPr>
              <w:rPr>
                <w:sz w:val="22"/>
              </w:rPr>
            </w:pPr>
          </w:p>
        </w:tc>
        <w:tc>
          <w:tcPr>
            <w:tcW w:w="2667" w:type="dxa"/>
            <w:tcBorders>
              <w:top w:val="dotted" w:sz="4" w:space="0" w:color="auto"/>
              <w:bottom w:val="dotted" w:sz="4" w:space="0" w:color="auto"/>
            </w:tcBorders>
          </w:tcPr>
          <w:p w:rsidR="00761110" w:rsidRPr="00181321" w:rsidRDefault="00761110" w:rsidP="00761110">
            <w:pPr>
              <w:rPr>
                <w:sz w:val="22"/>
              </w:rPr>
            </w:pPr>
            <w:r w:rsidRPr="00181321">
              <w:rPr>
                <w:rFonts w:hint="eastAsia"/>
                <w:sz w:val="22"/>
              </w:rPr>
              <w:t>スタッフ詰所（２階）</w:t>
            </w:r>
          </w:p>
        </w:tc>
        <w:tc>
          <w:tcPr>
            <w:tcW w:w="1209" w:type="dxa"/>
            <w:tcBorders>
              <w:top w:val="dotted" w:sz="4" w:space="0" w:color="auto"/>
              <w:bottom w:val="dotted" w:sz="4" w:space="0" w:color="auto"/>
            </w:tcBorders>
          </w:tcPr>
          <w:p w:rsidR="00761110" w:rsidRPr="00181321" w:rsidRDefault="00761110" w:rsidP="005E35E6">
            <w:pPr>
              <w:jc w:val="center"/>
              <w:rPr>
                <w:sz w:val="22"/>
              </w:rPr>
            </w:pPr>
            <w:r w:rsidRPr="00181321">
              <w:rPr>
                <w:rFonts w:hint="eastAsia"/>
                <w:sz w:val="22"/>
              </w:rPr>
              <w:t>２</w:t>
            </w:r>
          </w:p>
        </w:tc>
        <w:tc>
          <w:tcPr>
            <w:tcW w:w="2694" w:type="dxa"/>
            <w:tcBorders>
              <w:top w:val="dotted" w:sz="4" w:space="0" w:color="auto"/>
              <w:bottom w:val="dotted" w:sz="4" w:space="0" w:color="auto"/>
            </w:tcBorders>
          </w:tcPr>
          <w:p w:rsidR="00761110" w:rsidRPr="00181321" w:rsidRDefault="00761110" w:rsidP="00761110">
            <w:pPr>
              <w:rPr>
                <w:sz w:val="22"/>
              </w:rPr>
            </w:pPr>
          </w:p>
        </w:tc>
      </w:tr>
      <w:tr w:rsidR="00181321" w:rsidRPr="00181321" w:rsidTr="006E6C01">
        <w:trPr>
          <w:trHeight w:val="90"/>
        </w:trPr>
        <w:tc>
          <w:tcPr>
            <w:tcW w:w="1929" w:type="dxa"/>
            <w:vMerge w:val="restart"/>
          </w:tcPr>
          <w:p w:rsidR="00761110" w:rsidRPr="00181321" w:rsidRDefault="00761110" w:rsidP="00761110">
            <w:pPr>
              <w:rPr>
                <w:sz w:val="22"/>
              </w:rPr>
            </w:pPr>
            <w:r w:rsidRPr="00181321">
              <w:rPr>
                <w:rFonts w:hint="eastAsia"/>
                <w:sz w:val="22"/>
              </w:rPr>
              <w:t>防犯スプレー</w:t>
            </w:r>
          </w:p>
        </w:tc>
        <w:tc>
          <w:tcPr>
            <w:tcW w:w="2667" w:type="dxa"/>
            <w:tcBorders>
              <w:bottom w:val="dotted" w:sz="4" w:space="0" w:color="auto"/>
            </w:tcBorders>
          </w:tcPr>
          <w:p w:rsidR="00761110" w:rsidRPr="00181321" w:rsidRDefault="00761110" w:rsidP="00761110">
            <w:pPr>
              <w:rPr>
                <w:sz w:val="22"/>
              </w:rPr>
            </w:pPr>
            <w:r w:rsidRPr="00181321">
              <w:rPr>
                <w:rFonts w:hint="eastAsia"/>
                <w:sz w:val="22"/>
              </w:rPr>
              <w:t>事務所</w:t>
            </w:r>
          </w:p>
        </w:tc>
        <w:tc>
          <w:tcPr>
            <w:tcW w:w="1209" w:type="dxa"/>
            <w:tcBorders>
              <w:bottom w:val="dotted" w:sz="4" w:space="0" w:color="auto"/>
            </w:tcBorders>
          </w:tcPr>
          <w:p w:rsidR="00761110" w:rsidRPr="00181321" w:rsidRDefault="00761110" w:rsidP="005E35E6">
            <w:pPr>
              <w:jc w:val="center"/>
              <w:rPr>
                <w:sz w:val="22"/>
              </w:rPr>
            </w:pPr>
            <w:r w:rsidRPr="00181321">
              <w:rPr>
                <w:rFonts w:hint="eastAsia"/>
                <w:sz w:val="22"/>
              </w:rPr>
              <w:t>３</w:t>
            </w:r>
          </w:p>
        </w:tc>
        <w:tc>
          <w:tcPr>
            <w:tcW w:w="2694" w:type="dxa"/>
            <w:tcBorders>
              <w:bottom w:val="dotted" w:sz="4" w:space="0" w:color="auto"/>
            </w:tcBorders>
          </w:tcPr>
          <w:p w:rsidR="00761110" w:rsidRPr="00181321" w:rsidRDefault="00761110" w:rsidP="00761110">
            <w:pPr>
              <w:rPr>
                <w:sz w:val="22"/>
              </w:rPr>
            </w:pPr>
            <w:r w:rsidRPr="00181321">
              <w:rPr>
                <w:rFonts w:hint="eastAsia"/>
                <w:sz w:val="22"/>
              </w:rPr>
              <w:t>Ｈ</w:t>
            </w:r>
            <w:r w:rsidRPr="00181321">
              <w:rPr>
                <w:rFonts w:hint="eastAsia"/>
                <w:sz w:val="22"/>
              </w:rPr>
              <w:t>30.8</w:t>
            </w:r>
            <w:r w:rsidRPr="00181321">
              <w:rPr>
                <w:rFonts w:hint="eastAsia"/>
                <w:sz w:val="22"/>
              </w:rPr>
              <w:t>月</w:t>
            </w:r>
          </w:p>
        </w:tc>
      </w:tr>
      <w:tr w:rsidR="00181321" w:rsidRPr="00181321" w:rsidTr="006E6C01">
        <w:trPr>
          <w:trHeight w:val="90"/>
        </w:trPr>
        <w:tc>
          <w:tcPr>
            <w:tcW w:w="1929" w:type="dxa"/>
            <w:vMerge/>
          </w:tcPr>
          <w:p w:rsidR="00761110" w:rsidRPr="00181321" w:rsidRDefault="00761110" w:rsidP="00761110">
            <w:pPr>
              <w:rPr>
                <w:sz w:val="22"/>
              </w:rPr>
            </w:pPr>
          </w:p>
        </w:tc>
        <w:tc>
          <w:tcPr>
            <w:tcW w:w="2667" w:type="dxa"/>
            <w:tcBorders>
              <w:top w:val="dotted" w:sz="4" w:space="0" w:color="auto"/>
              <w:bottom w:val="dotted" w:sz="4" w:space="0" w:color="auto"/>
            </w:tcBorders>
          </w:tcPr>
          <w:p w:rsidR="00761110" w:rsidRPr="00181321" w:rsidRDefault="00761110" w:rsidP="00761110">
            <w:pPr>
              <w:rPr>
                <w:sz w:val="22"/>
              </w:rPr>
            </w:pPr>
            <w:r w:rsidRPr="00181321">
              <w:rPr>
                <w:rFonts w:hint="eastAsia"/>
                <w:sz w:val="22"/>
              </w:rPr>
              <w:t>スタッフ詰所（１階）</w:t>
            </w:r>
          </w:p>
        </w:tc>
        <w:tc>
          <w:tcPr>
            <w:tcW w:w="1209" w:type="dxa"/>
            <w:tcBorders>
              <w:top w:val="dotted" w:sz="4" w:space="0" w:color="auto"/>
              <w:bottom w:val="dotted" w:sz="4" w:space="0" w:color="auto"/>
            </w:tcBorders>
          </w:tcPr>
          <w:p w:rsidR="00761110" w:rsidRPr="00181321" w:rsidRDefault="00761110" w:rsidP="005E35E6">
            <w:pPr>
              <w:jc w:val="center"/>
              <w:rPr>
                <w:sz w:val="22"/>
              </w:rPr>
            </w:pPr>
            <w:r w:rsidRPr="00181321">
              <w:rPr>
                <w:rFonts w:hint="eastAsia"/>
                <w:sz w:val="22"/>
              </w:rPr>
              <w:t>３</w:t>
            </w:r>
          </w:p>
        </w:tc>
        <w:tc>
          <w:tcPr>
            <w:tcW w:w="2694" w:type="dxa"/>
            <w:tcBorders>
              <w:top w:val="dotted" w:sz="4" w:space="0" w:color="auto"/>
              <w:bottom w:val="dotted" w:sz="4" w:space="0" w:color="auto"/>
            </w:tcBorders>
          </w:tcPr>
          <w:p w:rsidR="00761110" w:rsidRPr="00181321" w:rsidRDefault="00761110" w:rsidP="00761110">
            <w:pPr>
              <w:rPr>
                <w:sz w:val="22"/>
              </w:rPr>
            </w:pPr>
            <w:r w:rsidRPr="00181321">
              <w:rPr>
                <w:rFonts w:hint="eastAsia"/>
                <w:sz w:val="22"/>
              </w:rPr>
              <w:t>Ｈ</w:t>
            </w:r>
            <w:r w:rsidRPr="00181321">
              <w:rPr>
                <w:rFonts w:hint="eastAsia"/>
                <w:sz w:val="22"/>
              </w:rPr>
              <w:t>30.8</w:t>
            </w:r>
            <w:r w:rsidRPr="00181321">
              <w:rPr>
                <w:rFonts w:hint="eastAsia"/>
                <w:sz w:val="22"/>
              </w:rPr>
              <w:t>月</w:t>
            </w:r>
          </w:p>
        </w:tc>
      </w:tr>
      <w:tr w:rsidR="00181321" w:rsidRPr="00181321" w:rsidTr="006E6C01">
        <w:trPr>
          <w:trHeight w:val="90"/>
        </w:trPr>
        <w:tc>
          <w:tcPr>
            <w:tcW w:w="1929" w:type="dxa"/>
            <w:vMerge/>
            <w:tcBorders>
              <w:bottom w:val="single" w:sz="4" w:space="0" w:color="auto"/>
            </w:tcBorders>
          </w:tcPr>
          <w:p w:rsidR="00761110" w:rsidRPr="00181321" w:rsidRDefault="00761110" w:rsidP="00761110">
            <w:pPr>
              <w:rPr>
                <w:sz w:val="22"/>
              </w:rPr>
            </w:pPr>
          </w:p>
        </w:tc>
        <w:tc>
          <w:tcPr>
            <w:tcW w:w="2667" w:type="dxa"/>
            <w:tcBorders>
              <w:top w:val="dotted" w:sz="4" w:space="0" w:color="auto"/>
              <w:bottom w:val="single" w:sz="4" w:space="0" w:color="auto"/>
            </w:tcBorders>
          </w:tcPr>
          <w:p w:rsidR="00761110" w:rsidRPr="00181321" w:rsidRDefault="00761110" w:rsidP="00761110">
            <w:pPr>
              <w:rPr>
                <w:sz w:val="22"/>
              </w:rPr>
            </w:pPr>
            <w:r w:rsidRPr="00181321">
              <w:rPr>
                <w:rFonts w:hint="eastAsia"/>
                <w:sz w:val="22"/>
              </w:rPr>
              <w:t>スタッフ詰所（２階）</w:t>
            </w:r>
          </w:p>
        </w:tc>
        <w:tc>
          <w:tcPr>
            <w:tcW w:w="1209" w:type="dxa"/>
            <w:tcBorders>
              <w:top w:val="dotted" w:sz="4" w:space="0" w:color="auto"/>
              <w:bottom w:val="single" w:sz="4" w:space="0" w:color="auto"/>
            </w:tcBorders>
          </w:tcPr>
          <w:p w:rsidR="00761110" w:rsidRPr="00181321" w:rsidRDefault="00761110" w:rsidP="005E35E6">
            <w:pPr>
              <w:jc w:val="center"/>
              <w:rPr>
                <w:sz w:val="22"/>
              </w:rPr>
            </w:pPr>
            <w:r w:rsidRPr="00181321">
              <w:rPr>
                <w:rFonts w:hint="eastAsia"/>
                <w:sz w:val="22"/>
              </w:rPr>
              <w:t>３</w:t>
            </w:r>
          </w:p>
        </w:tc>
        <w:tc>
          <w:tcPr>
            <w:tcW w:w="2694" w:type="dxa"/>
            <w:tcBorders>
              <w:top w:val="dotted" w:sz="4" w:space="0" w:color="auto"/>
              <w:bottom w:val="single" w:sz="4" w:space="0" w:color="auto"/>
            </w:tcBorders>
          </w:tcPr>
          <w:p w:rsidR="00761110" w:rsidRPr="00181321" w:rsidRDefault="00761110" w:rsidP="00761110">
            <w:pPr>
              <w:rPr>
                <w:sz w:val="22"/>
              </w:rPr>
            </w:pPr>
            <w:r w:rsidRPr="00181321">
              <w:rPr>
                <w:rFonts w:hint="eastAsia"/>
                <w:sz w:val="22"/>
              </w:rPr>
              <w:t>Ｈ</w:t>
            </w:r>
            <w:r w:rsidRPr="00181321">
              <w:rPr>
                <w:rFonts w:hint="eastAsia"/>
                <w:sz w:val="22"/>
              </w:rPr>
              <w:t>30.8</w:t>
            </w:r>
            <w:r w:rsidRPr="00181321">
              <w:rPr>
                <w:rFonts w:hint="eastAsia"/>
                <w:sz w:val="22"/>
              </w:rPr>
              <w:t>月</w:t>
            </w:r>
          </w:p>
        </w:tc>
      </w:tr>
    </w:tbl>
    <w:p w:rsidR="00843245" w:rsidRDefault="00061FC8" w:rsidP="00761110">
      <w:r w:rsidRPr="00181321">
        <w:rPr>
          <w:rFonts w:hint="eastAsia"/>
        </w:rPr>
        <w:lastRenderedPageBreak/>
        <w:t xml:space="preserve">　　</w:t>
      </w:r>
    </w:p>
    <w:p w:rsidR="00761110" w:rsidRPr="00181321" w:rsidRDefault="001D2103" w:rsidP="00843245">
      <w:pPr>
        <w:ind w:firstLineChars="150" w:firstLine="340"/>
        <w:rPr>
          <w:rFonts w:asciiTheme="majorEastAsia" w:eastAsiaTheme="majorEastAsia" w:hAnsiTheme="majorEastAsia"/>
        </w:rPr>
      </w:pPr>
      <w:r w:rsidRPr="00181321">
        <w:rPr>
          <w:rFonts w:asciiTheme="majorEastAsia" w:eastAsiaTheme="majorEastAsia" w:hAnsiTheme="majorEastAsia" w:hint="eastAsia"/>
        </w:rPr>
        <w:t>○</w:t>
      </w:r>
      <w:r w:rsidR="00061FC8" w:rsidRPr="00181321">
        <w:rPr>
          <w:rFonts w:asciiTheme="majorEastAsia" w:eastAsiaTheme="majorEastAsia" w:hAnsiTheme="majorEastAsia" w:hint="eastAsia"/>
        </w:rPr>
        <w:t>防犯設備メンテナンス先リスト</w:t>
      </w:r>
      <w:r w:rsidRPr="00181321">
        <w:rPr>
          <w:rFonts w:asciiTheme="majorEastAsia" w:eastAsiaTheme="majorEastAsia" w:hAnsiTheme="majorEastAsia" w:hint="eastAsia"/>
        </w:rPr>
        <w:t>（参考</w:t>
      </w:r>
      <w:r w:rsidR="00761110" w:rsidRPr="00181321">
        <w:rPr>
          <w:rFonts w:asciiTheme="majorEastAsia" w:eastAsiaTheme="majorEastAsia" w:hAnsiTheme="majorEastAsia" w:hint="eastAsia"/>
        </w:rPr>
        <w:t>例）</w:t>
      </w:r>
    </w:p>
    <w:tbl>
      <w:tblPr>
        <w:tblW w:w="0" w:type="auto"/>
        <w:tblInd w:w="5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369"/>
        <w:gridCol w:w="1520"/>
        <w:gridCol w:w="3402"/>
        <w:gridCol w:w="1268"/>
      </w:tblGrid>
      <w:tr w:rsidR="00181321" w:rsidRPr="00181321" w:rsidTr="006E6C01">
        <w:trPr>
          <w:trHeight w:val="379"/>
        </w:trPr>
        <w:tc>
          <w:tcPr>
            <w:tcW w:w="2369"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設備名</w:t>
            </w:r>
          </w:p>
        </w:tc>
        <w:tc>
          <w:tcPr>
            <w:tcW w:w="1520"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型式</w:t>
            </w:r>
          </w:p>
        </w:tc>
        <w:tc>
          <w:tcPr>
            <w:tcW w:w="3402"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連絡先</w:t>
            </w:r>
          </w:p>
        </w:tc>
        <w:tc>
          <w:tcPr>
            <w:tcW w:w="1268"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整備年次</w:t>
            </w:r>
          </w:p>
        </w:tc>
      </w:tr>
      <w:tr w:rsidR="00181321" w:rsidRPr="00181321" w:rsidTr="006E6C01">
        <w:trPr>
          <w:trHeight w:val="802"/>
        </w:trPr>
        <w:tc>
          <w:tcPr>
            <w:tcW w:w="2369"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防犯カメラ</w:t>
            </w:r>
          </w:p>
          <w:p w:rsidR="00761110" w:rsidRPr="00181321" w:rsidRDefault="00761110" w:rsidP="00761110">
            <w:pPr>
              <w:rPr>
                <w:sz w:val="22"/>
              </w:rPr>
            </w:pPr>
          </w:p>
        </w:tc>
        <w:tc>
          <w:tcPr>
            <w:tcW w:w="1520"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p w:rsidR="00761110" w:rsidRPr="00181321" w:rsidRDefault="00761110" w:rsidP="00761110">
            <w:pPr>
              <w:rPr>
                <w:sz w:val="22"/>
              </w:rPr>
            </w:pPr>
          </w:p>
        </w:tc>
        <w:tc>
          <w:tcPr>
            <w:tcW w:w="3402"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○○警備保障　△△△営業所</w:t>
            </w:r>
          </w:p>
          <w:p w:rsidR="00761110" w:rsidRPr="00181321" w:rsidRDefault="00761110" w:rsidP="00761110">
            <w:pPr>
              <w:rPr>
                <w:sz w:val="22"/>
              </w:rPr>
            </w:pPr>
            <w:r w:rsidRPr="00181321">
              <w:rPr>
                <w:rFonts w:hint="eastAsia"/>
                <w:sz w:val="22"/>
              </w:rPr>
              <w:t xml:space="preserve">　□□―□□□□</w:t>
            </w:r>
          </w:p>
          <w:p w:rsidR="00761110" w:rsidRPr="00181321" w:rsidRDefault="00761110" w:rsidP="00761110">
            <w:pPr>
              <w:rPr>
                <w:sz w:val="22"/>
              </w:rPr>
            </w:pPr>
            <w:r w:rsidRPr="00181321">
              <w:rPr>
                <w:rFonts w:hint="eastAsia"/>
                <w:sz w:val="22"/>
              </w:rPr>
              <w:t xml:space="preserve">　担当者　　</w:t>
            </w:r>
          </w:p>
        </w:tc>
        <w:tc>
          <w:tcPr>
            <w:tcW w:w="1268"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p w:rsidR="00761110" w:rsidRPr="00181321" w:rsidRDefault="00761110" w:rsidP="00761110">
            <w:pPr>
              <w:rPr>
                <w:sz w:val="22"/>
              </w:rPr>
            </w:pPr>
          </w:p>
        </w:tc>
      </w:tr>
      <w:tr w:rsidR="00761110" w:rsidRPr="00181321" w:rsidTr="006E6C01">
        <w:trPr>
          <w:trHeight w:val="747"/>
        </w:trPr>
        <w:tc>
          <w:tcPr>
            <w:tcW w:w="2369"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r w:rsidRPr="00181321">
              <w:rPr>
                <w:rFonts w:hint="eastAsia"/>
                <w:sz w:val="22"/>
              </w:rPr>
              <w:t>電子錠システム</w:t>
            </w:r>
          </w:p>
        </w:tc>
        <w:tc>
          <w:tcPr>
            <w:tcW w:w="1520"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tc>
        <w:tc>
          <w:tcPr>
            <w:tcW w:w="3402"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tc>
        <w:tc>
          <w:tcPr>
            <w:tcW w:w="1268" w:type="dxa"/>
            <w:tcBorders>
              <w:top w:val="single" w:sz="4" w:space="0" w:color="auto"/>
              <w:left w:val="single" w:sz="4" w:space="0" w:color="auto"/>
              <w:bottom w:val="single" w:sz="4" w:space="0" w:color="auto"/>
              <w:right w:val="single" w:sz="4" w:space="0" w:color="auto"/>
            </w:tcBorders>
          </w:tcPr>
          <w:p w:rsidR="00761110" w:rsidRPr="00181321" w:rsidRDefault="00761110" w:rsidP="00761110">
            <w:pPr>
              <w:rPr>
                <w:sz w:val="22"/>
              </w:rPr>
            </w:pPr>
          </w:p>
        </w:tc>
      </w:tr>
    </w:tbl>
    <w:p w:rsidR="00061FC8" w:rsidRPr="00181321" w:rsidRDefault="00061FC8" w:rsidP="00C11614"/>
    <w:p w:rsidR="00061FC8" w:rsidRPr="00181321" w:rsidRDefault="005E35E6" w:rsidP="00C11614">
      <w:pPr>
        <w:rPr>
          <w:rFonts w:asciiTheme="majorEastAsia" w:eastAsiaTheme="majorEastAsia" w:hAnsiTheme="majorEastAsia"/>
        </w:rPr>
      </w:pPr>
      <w:r w:rsidRPr="00181321">
        <w:rPr>
          <w:rFonts w:hint="eastAsia"/>
        </w:rPr>
        <w:t xml:space="preserve">　　</w:t>
      </w:r>
      <w:r w:rsidR="001E6BD0" w:rsidRPr="00181321">
        <w:rPr>
          <w:rFonts w:asciiTheme="majorEastAsia" w:eastAsiaTheme="majorEastAsia" w:hAnsiTheme="majorEastAsia" w:hint="eastAsia"/>
        </w:rPr>
        <w:t>オ</w:t>
      </w:r>
      <w:r w:rsidR="00061FC8" w:rsidRPr="00181321">
        <w:rPr>
          <w:rFonts w:asciiTheme="majorEastAsia" w:eastAsiaTheme="majorEastAsia" w:hAnsiTheme="majorEastAsia" w:hint="eastAsia"/>
        </w:rPr>
        <w:t xml:space="preserve">　不審電話</w:t>
      </w:r>
      <w:r w:rsidR="000145B5" w:rsidRPr="00181321">
        <w:rPr>
          <w:rFonts w:asciiTheme="majorEastAsia" w:eastAsiaTheme="majorEastAsia" w:hAnsiTheme="majorEastAsia" w:hint="eastAsia"/>
        </w:rPr>
        <w:t>、不審物</w:t>
      </w:r>
      <w:r w:rsidR="001B5C1E" w:rsidRPr="00181321">
        <w:rPr>
          <w:rFonts w:asciiTheme="majorEastAsia" w:eastAsiaTheme="majorEastAsia" w:hAnsiTheme="majorEastAsia" w:hint="eastAsia"/>
        </w:rPr>
        <w:t>等</w:t>
      </w:r>
      <w:r w:rsidR="00E8625F" w:rsidRPr="00181321">
        <w:rPr>
          <w:rFonts w:asciiTheme="majorEastAsia" w:eastAsiaTheme="majorEastAsia" w:hAnsiTheme="majorEastAsia" w:hint="eastAsia"/>
        </w:rPr>
        <w:t>への対応</w:t>
      </w:r>
    </w:p>
    <w:p w:rsidR="00FD6D91" w:rsidRPr="00181321" w:rsidRDefault="00C11614" w:rsidP="00E8625F">
      <w:pPr>
        <w:ind w:left="680" w:hangingChars="300" w:hanging="680"/>
      </w:pPr>
      <w:r w:rsidRPr="00181321">
        <w:rPr>
          <w:rFonts w:hint="eastAsia"/>
        </w:rPr>
        <w:t xml:space="preserve">　　　　</w:t>
      </w:r>
      <w:r w:rsidR="00843245">
        <w:rPr>
          <w:rFonts w:hint="eastAsia"/>
        </w:rPr>
        <w:t>加害を予告するような電話や文書等を収受した場合や</w:t>
      </w:r>
      <w:r w:rsidR="000145B5" w:rsidRPr="00181321">
        <w:rPr>
          <w:rFonts w:hint="eastAsia"/>
        </w:rPr>
        <w:t>、施設内で不審物等を発見した場合には動揺せず、軽視することなく、</w:t>
      </w:r>
      <w:r w:rsidR="00843245">
        <w:rPr>
          <w:rFonts w:hint="eastAsia"/>
        </w:rPr>
        <w:t>情報共有を図ることが重要であり、</w:t>
      </w:r>
      <w:r w:rsidR="001E6BD0" w:rsidRPr="00181321">
        <w:rPr>
          <w:rFonts w:hint="eastAsia"/>
        </w:rPr>
        <w:t>警察等へ</w:t>
      </w:r>
      <w:r w:rsidR="00843245">
        <w:rPr>
          <w:rFonts w:hint="eastAsia"/>
        </w:rPr>
        <w:t>の</w:t>
      </w:r>
      <w:r w:rsidR="001E6BD0" w:rsidRPr="00181321">
        <w:rPr>
          <w:rFonts w:hint="eastAsia"/>
        </w:rPr>
        <w:t>通報</w:t>
      </w:r>
      <w:r w:rsidR="00843245">
        <w:rPr>
          <w:rFonts w:hint="eastAsia"/>
        </w:rPr>
        <w:t>など</w:t>
      </w:r>
      <w:r w:rsidR="008874CD" w:rsidRPr="00181321">
        <w:rPr>
          <w:rFonts w:hint="eastAsia"/>
        </w:rPr>
        <w:t>対応方法を記載します</w:t>
      </w:r>
      <w:r w:rsidR="000145B5" w:rsidRPr="00181321">
        <w:rPr>
          <w:rFonts w:hint="eastAsia"/>
        </w:rPr>
        <w:t>。</w:t>
      </w:r>
    </w:p>
    <w:p w:rsidR="008F11B6" w:rsidRPr="00181321" w:rsidRDefault="008F11B6" w:rsidP="00FD6D91">
      <w:pPr>
        <w:ind w:left="680" w:hangingChars="300" w:hanging="680"/>
      </w:pPr>
      <w:r w:rsidRPr="00181321">
        <w:rPr>
          <w:rFonts w:hint="eastAsia"/>
        </w:rPr>
        <w:t xml:space="preserve">　　　　また、</w:t>
      </w:r>
      <w:r w:rsidR="008874CD" w:rsidRPr="00181321">
        <w:rPr>
          <w:rFonts w:hint="eastAsia"/>
        </w:rPr>
        <w:t>策定にあたり</w:t>
      </w:r>
      <w:r w:rsidR="00843245">
        <w:rPr>
          <w:rFonts w:hint="eastAsia"/>
        </w:rPr>
        <w:t>地元警察署</w:t>
      </w:r>
      <w:r w:rsidRPr="00181321">
        <w:rPr>
          <w:rFonts w:hint="eastAsia"/>
        </w:rPr>
        <w:t>と調整し「特定通報者登録」に登録する</w:t>
      </w:r>
      <w:r w:rsidR="008874CD" w:rsidRPr="00181321">
        <w:rPr>
          <w:rFonts w:hint="eastAsia"/>
        </w:rPr>
        <w:t>ことも検討する</w:t>
      </w:r>
      <w:r w:rsidRPr="00181321">
        <w:rPr>
          <w:rFonts w:hint="eastAsia"/>
        </w:rPr>
        <w:t>とともに、</w:t>
      </w:r>
      <w:r w:rsidR="008874CD" w:rsidRPr="00181321">
        <w:rPr>
          <w:rFonts w:hint="eastAsia"/>
        </w:rPr>
        <w:t>登録した場合は</w:t>
      </w:r>
      <w:r w:rsidRPr="00181321">
        <w:rPr>
          <w:rFonts w:hint="eastAsia"/>
        </w:rPr>
        <w:t>登録した電話により速やかな通報ができるよう当</w:t>
      </w:r>
      <w:r w:rsidR="002E4B5C" w:rsidRPr="00181321">
        <w:rPr>
          <w:rFonts w:hint="eastAsia"/>
        </w:rPr>
        <w:t>該電話機（携帯電話）の設置場所、通報方法について</w:t>
      </w:r>
      <w:r w:rsidR="008874CD" w:rsidRPr="00181321">
        <w:rPr>
          <w:rFonts w:hint="eastAsia"/>
        </w:rPr>
        <w:t>記載し、</w:t>
      </w:r>
      <w:r w:rsidR="002E4B5C" w:rsidRPr="00181321">
        <w:rPr>
          <w:rFonts w:hint="eastAsia"/>
        </w:rPr>
        <w:t>防犯訓練を通じて</w:t>
      </w:r>
      <w:r w:rsidRPr="00181321">
        <w:rPr>
          <w:rFonts w:hint="eastAsia"/>
        </w:rPr>
        <w:t>職員へ</w:t>
      </w:r>
      <w:r w:rsidR="002E4B5C" w:rsidRPr="00181321">
        <w:rPr>
          <w:rFonts w:hint="eastAsia"/>
        </w:rPr>
        <w:t>の</w:t>
      </w:r>
      <w:r w:rsidRPr="00181321">
        <w:rPr>
          <w:rFonts w:hint="eastAsia"/>
        </w:rPr>
        <w:t>周知を図り、適宜見直しを図っていくことが求められます。</w:t>
      </w:r>
    </w:p>
    <w:p w:rsidR="0054601F" w:rsidRPr="00181321" w:rsidRDefault="002F78D7" w:rsidP="00A75008">
      <w:pPr>
        <w:ind w:left="680" w:hangingChars="300" w:hanging="680"/>
      </w:pPr>
      <w:r w:rsidRPr="00181321">
        <w:rPr>
          <w:rFonts w:hint="eastAsia"/>
        </w:rPr>
        <w:t xml:space="preserve">　　</w:t>
      </w:r>
      <w:r w:rsidR="00A75008" w:rsidRPr="00181321">
        <w:rPr>
          <w:rFonts w:hint="eastAsia"/>
        </w:rPr>
        <w:t xml:space="preserve">　　</w:t>
      </w:r>
    </w:p>
    <w:p w:rsidR="002F78D7" w:rsidRPr="00181321" w:rsidRDefault="001E6BD0" w:rsidP="002F78D7">
      <w:pPr>
        <w:ind w:firstLineChars="200" w:firstLine="453"/>
        <w:rPr>
          <w:rFonts w:asciiTheme="majorEastAsia" w:eastAsiaTheme="majorEastAsia" w:hAnsiTheme="majorEastAsia"/>
        </w:rPr>
      </w:pPr>
      <w:r w:rsidRPr="00181321">
        <w:rPr>
          <w:rFonts w:asciiTheme="majorEastAsia" w:eastAsiaTheme="majorEastAsia" w:hAnsiTheme="majorEastAsia" w:hint="eastAsia"/>
        </w:rPr>
        <w:t>カ</w:t>
      </w:r>
      <w:r w:rsidR="002F78D7" w:rsidRPr="00181321">
        <w:rPr>
          <w:rFonts w:asciiTheme="majorEastAsia" w:eastAsiaTheme="majorEastAsia" w:hAnsiTheme="majorEastAsia" w:hint="eastAsia"/>
        </w:rPr>
        <w:t xml:space="preserve">　利用者一覧</w:t>
      </w:r>
    </w:p>
    <w:p w:rsidR="002F78D7" w:rsidRPr="00181321" w:rsidRDefault="002F78D7" w:rsidP="002F78D7">
      <w:pPr>
        <w:ind w:leftChars="100" w:left="651" w:hangingChars="187" w:hanging="424"/>
      </w:pPr>
      <w:r w:rsidRPr="00181321">
        <w:rPr>
          <w:rFonts w:hint="eastAsia"/>
        </w:rPr>
        <w:t xml:space="preserve">　　　</w:t>
      </w:r>
      <w:r w:rsidR="001E6BD0" w:rsidRPr="00181321">
        <w:rPr>
          <w:rFonts w:hint="eastAsia"/>
        </w:rPr>
        <w:t>けが人が発生した場合や、入所者が</w:t>
      </w:r>
      <w:r w:rsidRPr="00181321">
        <w:rPr>
          <w:rFonts w:hint="eastAsia"/>
        </w:rPr>
        <w:t>避難をした場合は入所者に関する情報を把握し、最新情報に更新していく必要があります。</w:t>
      </w:r>
    </w:p>
    <w:p w:rsidR="008F11B6" w:rsidRPr="00181321" w:rsidRDefault="002F78D7" w:rsidP="001E6BD0">
      <w:pPr>
        <w:ind w:leftChars="99" w:left="705" w:hangingChars="212" w:hanging="481"/>
      </w:pPr>
      <w:r w:rsidRPr="00181321">
        <w:rPr>
          <w:rFonts w:hint="eastAsia"/>
        </w:rPr>
        <w:t xml:space="preserve">　　</w:t>
      </w:r>
      <w:r w:rsidR="00371E8B" w:rsidRPr="00181321">
        <w:rPr>
          <w:rFonts w:hint="eastAsia"/>
        </w:rPr>
        <w:t xml:space="preserve">　</w:t>
      </w:r>
      <w:r w:rsidRPr="00181321">
        <w:rPr>
          <w:rFonts w:hint="eastAsia"/>
        </w:rPr>
        <w:t>また、事件発生後の情報管理や応援職員による支援が円滑に行えるよう、日頃から入所者一覧を準備しておく必要があり</w:t>
      </w:r>
      <w:r w:rsidR="008874CD" w:rsidRPr="00181321">
        <w:rPr>
          <w:rFonts w:hint="eastAsia"/>
        </w:rPr>
        <w:t>ます。</w:t>
      </w:r>
      <w:r w:rsidRPr="00181321">
        <w:rPr>
          <w:rFonts w:hint="eastAsia"/>
        </w:rPr>
        <w:t>作成した一覧は電子データ及び印字された紙媒体で管理するとともに、事務所と各スタッフ詰所に保管してください。ただし、個人情報保護の観点から、取扱いには十分注意する必要があります。</w:t>
      </w:r>
    </w:p>
    <w:p w:rsidR="002F78D7" w:rsidRPr="00181321" w:rsidRDefault="002F78D7" w:rsidP="002F78D7">
      <w:pPr>
        <w:ind w:leftChars="100" w:left="907" w:hangingChars="300" w:hanging="680"/>
        <w:rPr>
          <w:rFonts w:asciiTheme="majorEastAsia" w:eastAsiaTheme="majorEastAsia" w:hAnsiTheme="majorEastAsia"/>
        </w:rPr>
      </w:pPr>
      <w:r w:rsidRPr="00181321">
        <w:rPr>
          <w:rFonts w:hint="eastAsia"/>
        </w:rPr>
        <w:t xml:space="preserve">　　</w:t>
      </w:r>
      <w:r w:rsidR="00D85A78" w:rsidRPr="00181321">
        <w:rPr>
          <w:rFonts w:hint="eastAsia"/>
        </w:rPr>
        <w:t xml:space="preserve">　</w:t>
      </w:r>
      <w:r w:rsidR="00D85A78" w:rsidRPr="00181321">
        <w:rPr>
          <w:rFonts w:asciiTheme="majorEastAsia" w:eastAsiaTheme="majorEastAsia" w:hAnsiTheme="majorEastAsia" w:hint="eastAsia"/>
        </w:rPr>
        <w:t>○利用者一覧（参考</w:t>
      </w:r>
      <w:r w:rsidRPr="00181321">
        <w:rPr>
          <w:rFonts w:asciiTheme="majorEastAsia" w:eastAsiaTheme="majorEastAsia" w:hAnsiTheme="majorEastAsia" w:hint="eastAsia"/>
        </w:rPr>
        <w:t>例）</w:t>
      </w: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6"/>
        <w:gridCol w:w="1187"/>
        <w:gridCol w:w="1078"/>
        <w:gridCol w:w="640"/>
        <w:gridCol w:w="858"/>
        <w:gridCol w:w="1056"/>
        <w:gridCol w:w="1056"/>
        <w:gridCol w:w="1057"/>
      </w:tblGrid>
      <w:tr w:rsidR="00181321" w:rsidRPr="00181321" w:rsidTr="00D85A78">
        <w:trPr>
          <w:trHeight w:val="392"/>
        </w:trPr>
        <w:tc>
          <w:tcPr>
            <w:tcW w:w="606" w:type="dxa"/>
            <w:vAlign w:val="center"/>
          </w:tcPr>
          <w:p w:rsidR="00D85A78" w:rsidRPr="00181321" w:rsidRDefault="00D85A78" w:rsidP="00BB70F3">
            <w:pPr>
              <w:jc w:val="center"/>
              <w:rPr>
                <w:sz w:val="22"/>
              </w:rPr>
            </w:pPr>
            <w:r w:rsidRPr="00181321">
              <w:rPr>
                <w:rFonts w:hint="eastAsia"/>
                <w:sz w:val="22"/>
              </w:rPr>
              <w:t>ｴﾘｱ</w:t>
            </w:r>
          </w:p>
        </w:tc>
        <w:tc>
          <w:tcPr>
            <w:tcW w:w="1187" w:type="dxa"/>
            <w:vAlign w:val="center"/>
          </w:tcPr>
          <w:p w:rsidR="00D85A78" w:rsidRPr="00181321" w:rsidRDefault="00D85A78" w:rsidP="00BB70F3">
            <w:pPr>
              <w:jc w:val="center"/>
              <w:rPr>
                <w:sz w:val="22"/>
              </w:rPr>
            </w:pPr>
            <w:r w:rsidRPr="00181321">
              <w:rPr>
                <w:rFonts w:hint="eastAsia"/>
                <w:sz w:val="22"/>
              </w:rPr>
              <w:t>氏　名</w:t>
            </w:r>
          </w:p>
        </w:tc>
        <w:tc>
          <w:tcPr>
            <w:tcW w:w="1078" w:type="dxa"/>
            <w:vAlign w:val="center"/>
          </w:tcPr>
          <w:p w:rsidR="00D85A78" w:rsidRPr="00181321" w:rsidRDefault="00D85A78" w:rsidP="00BB70F3">
            <w:pPr>
              <w:jc w:val="center"/>
              <w:rPr>
                <w:sz w:val="22"/>
              </w:rPr>
            </w:pPr>
            <w:r w:rsidRPr="00181321">
              <w:rPr>
                <w:rFonts w:hint="eastAsia"/>
                <w:sz w:val="22"/>
              </w:rPr>
              <w:t>生年月日</w:t>
            </w:r>
          </w:p>
        </w:tc>
        <w:tc>
          <w:tcPr>
            <w:tcW w:w="640" w:type="dxa"/>
          </w:tcPr>
          <w:p w:rsidR="00D85A78" w:rsidRPr="00181321" w:rsidRDefault="00D85A78" w:rsidP="00BB70F3">
            <w:pPr>
              <w:spacing w:line="0" w:lineRule="atLeast"/>
              <w:rPr>
                <w:sz w:val="22"/>
              </w:rPr>
            </w:pPr>
            <w:r w:rsidRPr="00181321">
              <w:rPr>
                <w:rFonts w:hint="eastAsia"/>
                <w:sz w:val="22"/>
              </w:rPr>
              <w:t>支援</w:t>
            </w:r>
          </w:p>
          <w:p w:rsidR="00D85A78" w:rsidRPr="00181321" w:rsidRDefault="00D85A78" w:rsidP="00BB70F3">
            <w:pPr>
              <w:spacing w:line="0" w:lineRule="atLeast"/>
              <w:rPr>
                <w:sz w:val="22"/>
              </w:rPr>
            </w:pPr>
            <w:r w:rsidRPr="00181321">
              <w:rPr>
                <w:rFonts w:hint="eastAsia"/>
                <w:sz w:val="22"/>
              </w:rPr>
              <w:t>区分</w:t>
            </w:r>
          </w:p>
        </w:tc>
        <w:tc>
          <w:tcPr>
            <w:tcW w:w="858" w:type="dxa"/>
            <w:vAlign w:val="center"/>
          </w:tcPr>
          <w:p w:rsidR="00D85A78" w:rsidRPr="00181321" w:rsidRDefault="00D85A78" w:rsidP="00BB70F3">
            <w:pPr>
              <w:spacing w:line="0" w:lineRule="atLeast"/>
              <w:jc w:val="center"/>
              <w:rPr>
                <w:sz w:val="22"/>
              </w:rPr>
            </w:pPr>
            <w:r w:rsidRPr="00181321">
              <w:rPr>
                <w:rFonts w:hint="eastAsia"/>
                <w:sz w:val="22"/>
              </w:rPr>
              <w:t>連絡先</w:t>
            </w:r>
          </w:p>
        </w:tc>
        <w:tc>
          <w:tcPr>
            <w:tcW w:w="1056" w:type="dxa"/>
            <w:vAlign w:val="center"/>
          </w:tcPr>
          <w:p w:rsidR="00D85A78" w:rsidRPr="00181321" w:rsidRDefault="00D85A78" w:rsidP="00BB70F3">
            <w:pPr>
              <w:jc w:val="center"/>
              <w:rPr>
                <w:sz w:val="22"/>
              </w:rPr>
            </w:pPr>
            <w:r w:rsidRPr="00181321">
              <w:rPr>
                <w:rFonts w:hint="eastAsia"/>
                <w:sz w:val="22"/>
              </w:rPr>
              <w:t>内服薬</w:t>
            </w:r>
          </w:p>
        </w:tc>
        <w:tc>
          <w:tcPr>
            <w:tcW w:w="1056" w:type="dxa"/>
            <w:vAlign w:val="center"/>
          </w:tcPr>
          <w:p w:rsidR="00D85A78" w:rsidRPr="00181321" w:rsidRDefault="00D85A78" w:rsidP="00BB70F3">
            <w:pPr>
              <w:spacing w:line="0" w:lineRule="atLeast"/>
              <w:jc w:val="center"/>
              <w:rPr>
                <w:sz w:val="22"/>
              </w:rPr>
            </w:pPr>
            <w:r w:rsidRPr="00181321">
              <w:rPr>
                <w:rFonts w:hint="eastAsia"/>
                <w:sz w:val="22"/>
              </w:rPr>
              <w:t>注意</w:t>
            </w:r>
          </w:p>
          <w:p w:rsidR="00D85A78" w:rsidRPr="00181321" w:rsidRDefault="00D85A78" w:rsidP="00BB70F3">
            <w:pPr>
              <w:spacing w:line="0" w:lineRule="atLeast"/>
              <w:jc w:val="center"/>
              <w:rPr>
                <w:sz w:val="22"/>
              </w:rPr>
            </w:pPr>
            <w:r w:rsidRPr="00181321">
              <w:rPr>
                <w:rFonts w:hint="eastAsia"/>
                <w:sz w:val="22"/>
              </w:rPr>
              <w:t>事項</w:t>
            </w:r>
          </w:p>
        </w:tc>
        <w:tc>
          <w:tcPr>
            <w:tcW w:w="1057" w:type="dxa"/>
            <w:vAlign w:val="center"/>
          </w:tcPr>
          <w:p w:rsidR="00D85A78" w:rsidRPr="00181321" w:rsidRDefault="00D85A78" w:rsidP="00BB70F3">
            <w:pPr>
              <w:spacing w:line="0" w:lineRule="atLeast"/>
              <w:jc w:val="center"/>
              <w:rPr>
                <w:sz w:val="22"/>
              </w:rPr>
            </w:pPr>
            <w:r w:rsidRPr="00181321">
              <w:rPr>
                <w:rFonts w:hint="eastAsia"/>
                <w:sz w:val="22"/>
              </w:rPr>
              <w:t>現</w:t>
            </w:r>
            <w:r w:rsidRPr="00181321">
              <w:rPr>
                <w:rFonts w:hint="eastAsia"/>
                <w:sz w:val="22"/>
              </w:rPr>
              <w:t xml:space="preserve"> </w:t>
            </w:r>
            <w:r w:rsidRPr="00181321">
              <w:rPr>
                <w:rFonts w:hint="eastAsia"/>
                <w:sz w:val="22"/>
              </w:rPr>
              <w:t>状</w:t>
            </w:r>
          </w:p>
        </w:tc>
      </w:tr>
      <w:tr w:rsidR="00181321" w:rsidRPr="00181321" w:rsidTr="00D85A78">
        <w:trPr>
          <w:trHeight w:val="480"/>
        </w:trPr>
        <w:tc>
          <w:tcPr>
            <w:tcW w:w="606" w:type="dxa"/>
          </w:tcPr>
          <w:p w:rsidR="00D85A78" w:rsidRPr="00181321" w:rsidRDefault="00D85A78" w:rsidP="00BB70F3">
            <w:pPr>
              <w:rPr>
                <w:sz w:val="22"/>
              </w:rPr>
            </w:pPr>
          </w:p>
        </w:tc>
        <w:tc>
          <w:tcPr>
            <w:tcW w:w="1187" w:type="dxa"/>
          </w:tcPr>
          <w:p w:rsidR="00D85A78" w:rsidRPr="00181321" w:rsidRDefault="00D85A78" w:rsidP="00BB70F3">
            <w:pPr>
              <w:rPr>
                <w:sz w:val="22"/>
              </w:rPr>
            </w:pPr>
          </w:p>
        </w:tc>
        <w:tc>
          <w:tcPr>
            <w:tcW w:w="1078" w:type="dxa"/>
          </w:tcPr>
          <w:p w:rsidR="00D85A78" w:rsidRPr="00181321" w:rsidRDefault="00D85A78" w:rsidP="00BB70F3">
            <w:pPr>
              <w:rPr>
                <w:sz w:val="22"/>
              </w:rPr>
            </w:pPr>
          </w:p>
        </w:tc>
        <w:tc>
          <w:tcPr>
            <w:tcW w:w="640" w:type="dxa"/>
          </w:tcPr>
          <w:p w:rsidR="00D85A78" w:rsidRPr="00181321" w:rsidRDefault="00D85A78" w:rsidP="00BB70F3">
            <w:pPr>
              <w:rPr>
                <w:sz w:val="22"/>
              </w:rPr>
            </w:pPr>
          </w:p>
        </w:tc>
        <w:tc>
          <w:tcPr>
            <w:tcW w:w="858"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7" w:type="dxa"/>
          </w:tcPr>
          <w:p w:rsidR="00D85A78" w:rsidRPr="00181321" w:rsidRDefault="00D85A78" w:rsidP="00BB70F3">
            <w:pPr>
              <w:rPr>
                <w:sz w:val="22"/>
              </w:rPr>
            </w:pPr>
          </w:p>
        </w:tc>
      </w:tr>
      <w:tr w:rsidR="00181321" w:rsidRPr="00181321" w:rsidTr="00D85A78">
        <w:trPr>
          <w:trHeight w:val="540"/>
        </w:trPr>
        <w:tc>
          <w:tcPr>
            <w:tcW w:w="606" w:type="dxa"/>
          </w:tcPr>
          <w:p w:rsidR="00D85A78" w:rsidRPr="00181321" w:rsidRDefault="00D85A78" w:rsidP="00BB70F3">
            <w:pPr>
              <w:rPr>
                <w:sz w:val="22"/>
              </w:rPr>
            </w:pPr>
          </w:p>
        </w:tc>
        <w:tc>
          <w:tcPr>
            <w:tcW w:w="1187" w:type="dxa"/>
          </w:tcPr>
          <w:p w:rsidR="00D85A78" w:rsidRPr="00181321" w:rsidRDefault="00D85A78" w:rsidP="00BB70F3">
            <w:pPr>
              <w:rPr>
                <w:sz w:val="22"/>
              </w:rPr>
            </w:pPr>
          </w:p>
        </w:tc>
        <w:tc>
          <w:tcPr>
            <w:tcW w:w="1078" w:type="dxa"/>
          </w:tcPr>
          <w:p w:rsidR="00D85A78" w:rsidRPr="00181321" w:rsidRDefault="00D85A78" w:rsidP="00BB70F3">
            <w:pPr>
              <w:rPr>
                <w:sz w:val="22"/>
              </w:rPr>
            </w:pPr>
          </w:p>
        </w:tc>
        <w:tc>
          <w:tcPr>
            <w:tcW w:w="640" w:type="dxa"/>
          </w:tcPr>
          <w:p w:rsidR="00D85A78" w:rsidRPr="00181321" w:rsidRDefault="00D85A78" w:rsidP="00BB70F3">
            <w:pPr>
              <w:rPr>
                <w:sz w:val="22"/>
              </w:rPr>
            </w:pPr>
          </w:p>
        </w:tc>
        <w:tc>
          <w:tcPr>
            <w:tcW w:w="858"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7" w:type="dxa"/>
          </w:tcPr>
          <w:p w:rsidR="00D85A78" w:rsidRPr="00181321" w:rsidRDefault="00D85A78" w:rsidP="00BB70F3">
            <w:pPr>
              <w:rPr>
                <w:sz w:val="22"/>
              </w:rPr>
            </w:pPr>
          </w:p>
        </w:tc>
      </w:tr>
      <w:tr w:rsidR="00181321" w:rsidRPr="00181321" w:rsidTr="00D85A78">
        <w:trPr>
          <w:trHeight w:val="540"/>
        </w:trPr>
        <w:tc>
          <w:tcPr>
            <w:tcW w:w="606" w:type="dxa"/>
          </w:tcPr>
          <w:p w:rsidR="00D85A78" w:rsidRPr="00181321" w:rsidRDefault="00D85A78" w:rsidP="00BB70F3">
            <w:pPr>
              <w:rPr>
                <w:sz w:val="22"/>
              </w:rPr>
            </w:pPr>
          </w:p>
        </w:tc>
        <w:tc>
          <w:tcPr>
            <w:tcW w:w="1187" w:type="dxa"/>
          </w:tcPr>
          <w:p w:rsidR="00D85A78" w:rsidRPr="00181321" w:rsidRDefault="00D85A78" w:rsidP="00BB70F3">
            <w:pPr>
              <w:rPr>
                <w:sz w:val="22"/>
              </w:rPr>
            </w:pPr>
          </w:p>
        </w:tc>
        <w:tc>
          <w:tcPr>
            <w:tcW w:w="1078" w:type="dxa"/>
          </w:tcPr>
          <w:p w:rsidR="00D85A78" w:rsidRPr="00181321" w:rsidRDefault="00D85A78" w:rsidP="00BB70F3">
            <w:pPr>
              <w:rPr>
                <w:sz w:val="22"/>
              </w:rPr>
            </w:pPr>
          </w:p>
        </w:tc>
        <w:tc>
          <w:tcPr>
            <w:tcW w:w="640" w:type="dxa"/>
          </w:tcPr>
          <w:p w:rsidR="00D85A78" w:rsidRPr="00181321" w:rsidRDefault="00D85A78" w:rsidP="00BB70F3">
            <w:pPr>
              <w:rPr>
                <w:sz w:val="22"/>
              </w:rPr>
            </w:pPr>
          </w:p>
        </w:tc>
        <w:tc>
          <w:tcPr>
            <w:tcW w:w="858"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6" w:type="dxa"/>
          </w:tcPr>
          <w:p w:rsidR="00D85A78" w:rsidRPr="00181321" w:rsidRDefault="00D85A78" w:rsidP="00BB70F3">
            <w:pPr>
              <w:rPr>
                <w:sz w:val="22"/>
              </w:rPr>
            </w:pPr>
          </w:p>
        </w:tc>
        <w:tc>
          <w:tcPr>
            <w:tcW w:w="1057" w:type="dxa"/>
          </w:tcPr>
          <w:p w:rsidR="00D85A78" w:rsidRPr="00181321" w:rsidRDefault="00D85A78" w:rsidP="00BB70F3">
            <w:pPr>
              <w:rPr>
                <w:sz w:val="22"/>
              </w:rPr>
            </w:pPr>
          </w:p>
        </w:tc>
      </w:tr>
    </w:tbl>
    <w:p w:rsidR="001E6BD0" w:rsidRPr="00181321" w:rsidRDefault="0054601F" w:rsidP="0054601F">
      <w:pPr>
        <w:ind w:left="680" w:hangingChars="300" w:hanging="680"/>
      </w:pPr>
      <w:r w:rsidRPr="00181321">
        <w:rPr>
          <w:rFonts w:hint="eastAsia"/>
        </w:rPr>
        <w:t xml:space="preserve">　　</w:t>
      </w:r>
    </w:p>
    <w:p w:rsidR="0054601F" w:rsidRPr="00181321" w:rsidRDefault="001E6BD0" w:rsidP="001E6BD0">
      <w:pPr>
        <w:ind w:leftChars="200" w:left="680" w:hangingChars="100" w:hanging="227"/>
        <w:rPr>
          <w:rFonts w:asciiTheme="majorEastAsia" w:eastAsiaTheme="majorEastAsia" w:hAnsiTheme="majorEastAsia"/>
        </w:rPr>
      </w:pPr>
      <w:r w:rsidRPr="00181321">
        <w:rPr>
          <w:rFonts w:asciiTheme="majorEastAsia" w:eastAsiaTheme="majorEastAsia" w:hAnsiTheme="majorEastAsia" w:hint="eastAsia"/>
        </w:rPr>
        <w:t>キ</w:t>
      </w:r>
      <w:r w:rsidR="0054601F" w:rsidRPr="00181321">
        <w:rPr>
          <w:rFonts w:asciiTheme="majorEastAsia" w:eastAsiaTheme="majorEastAsia" w:hAnsiTheme="majorEastAsia" w:hint="eastAsia"/>
        </w:rPr>
        <w:t xml:space="preserve">　自主点検</w:t>
      </w:r>
    </w:p>
    <w:p w:rsidR="0054601F" w:rsidRPr="00181321" w:rsidRDefault="0054601F" w:rsidP="0054601F">
      <w:pPr>
        <w:ind w:left="680" w:hangingChars="300" w:hanging="680"/>
      </w:pPr>
      <w:r w:rsidRPr="00181321">
        <w:rPr>
          <w:rFonts w:hint="eastAsia"/>
        </w:rPr>
        <w:t xml:space="preserve">　　　　神奈川県相模原市にある障害者支援施設「津久井やまゆり園」で発生した事件の教訓を生かし、常に入所者、職員の安全確保を図っていくためには定期的な防犯訓練を行うとともに、自主点検を行い、施設の状況を確認していく必要があります。</w:t>
      </w:r>
      <w:r w:rsidR="00DA0171" w:rsidRPr="00181321">
        <w:rPr>
          <w:rFonts w:hint="eastAsia"/>
        </w:rPr>
        <w:t xml:space="preserve">　　</w:t>
      </w:r>
      <w:r w:rsidRPr="00181321">
        <w:rPr>
          <w:rFonts w:hint="eastAsia"/>
        </w:rPr>
        <w:t>この項では、別添の自主点検項目（参考）を基に自主点検項目を設定するとともに点検時期、点検実施者を定めてください。</w:t>
      </w:r>
    </w:p>
    <w:p w:rsidR="0054601F" w:rsidRDefault="0054601F" w:rsidP="0054601F">
      <w:pPr>
        <w:ind w:left="680" w:hangingChars="300" w:hanging="680"/>
      </w:pPr>
    </w:p>
    <w:p w:rsidR="00843245" w:rsidRPr="00181321" w:rsidRDefault="00843245" w:rsidP="0054601F">
      <w:pPr>
        <w:ind w:left="680" w:hangingChars="300" w:hanging="680"/>
      </w:pPr>
    </w:p>
    <w:p w:rsidR="0054601F" w:rsidRPr="00181321" w:rsidRDefault="001E6BD0" w:rsidP="004D2A40">
      <w:pPr>
        <w:ind w:firstLineChars="200" w:firstLine="453"/>
        <w:rPr>
          <w:rFonts w:asciiTheme="majorEastAsia" w:eastAsiaTheme="majorEastAsia" w:hAnsiTheme="majorEastAsia"/>
        </w:rPr>
      </w:pPr>
      <w:r w:rsidRPr="00181321">
        <w:rPr>
          <w:rFonts w:asciiTheme="majorEastAsia" w:eastAsiaTheme="majorEastAsia" w:hAnsiTheme="majorEastAsia" w:hint="eastAsia"/>
        </w:rPr>
        <w:t>ク</w:t>
      </w:r>
      <w:r w:rsidR="004D2A40" w:rsidRPr="00181321">
        <w:rPr>
          <w:rFonts w:asciiTheme="majorEastAsia" w:eastAsiaTheme="majorEastAsia" w:hAnsiTheme="majorEastAsia" w:hint="eastAsia"/>
        </w:rPr>
        <w:t xml:space="preserve">　</w:t>
      </w:r>
      <w:r w:rsidR="0054601F" w:rsidRPr="00181321">
        <w:rPr>
          <w:rFonts w:asciiTheme="majorEastAsia" w:eastAsiaTheme="majorEastAsia" w:hAnsiTheme="majorEastAsia" w:hint="eastAsia"/>
        </w:rPr>
        <w:t>地域の関係機関や住民等との協力体制</w:t>
      </w:r>
    </w:p>
    <w:p w:rsidR="0054601F" w:rsidRPr="00181321" w:rsidRDefault="0054601F" w:rsidP="0054601F">
      <w:pPr>
        <w:ind w:left="680" w:hangingChars="300" w:hanging="680"/>
      </w:pPr>
      <w:r w:rsidRPr="00181321">
        <w:rPr>
          <w:rFonts w:hint="eastAsia"/>
        </w:rPr>
        <w:t xml:space="preserve">　　　　事件が発生した場合、様々な支援が必要となることから、市町村や消防機関、警察署、近隣の社会福祉施設と連携をとり、いざというときに協力を得られる体制を構築しておくことが必要です。</w:t>
      </w:r>
    </w:p>
    <w:p w:rsidR="0054601F" w:rsidRPr="00181321" w:rsidRDefault="0054601F" w:rsidP="0054601F">
      <w:pPr>
        <w:ind w:left="680" w:hangingChars="300" w:hanging="680"/>
      </w:pPr>
      <w:r w:rsidRPr="00181321">
        <w:rPr>
          <w:rFonts w:hint="eastAsia"/>
        </w:rPr>
        <w:t xml:space="preserve">　　　　特に、多くの方が生活をしている障害者支援施設においては、職員だけで速やかな対応をすることは非常に困難を伴うこと、施設が多くの一般住居に隣接しておりその影響が大きいことを地域の関係機関や住民に理解しておいてもらうことが必要です。</w:t>
      </w:r>
    </w:p>
    <w:p w:rsidR="0054601F" w:rsidRPr="00181321" w:rsidRDefault="008874CD" w:rsidP="0054601F">
      <w:pPr>
        <w:ind w:left="680" w:hangingChars="300" w:hanging="680"/>
      </w:pPr>
      <w:r w:rsidRPr="00181321">
        <w:rPr>
          <w:rFonts w:hint="eastAsia"/>
        </w:rPr>
        <w:t xml:space="preserve">　　　　このため、</w:t>
      </w:r>
      <w:r w:rsidR="0054601F" w:rsidRPr="00181321">
        <w:rPr>
          <w:rFonts w:hint="eastAsia"/>
        </w:rPr>
        <w:t>以下のような</w:t>
      </w:r>
      <w:r w:rsidRPr="00181321">
        <w:rPr>
          <w:rFonts w:hint="eastAsia"/>
        </w:rPr>
        <w:t>取組を検討し、地域住民に</w:t>
      </w:r>
      <w:r w:rsidR="0054601F" w:rsidRPr="00181321">
        <w:rPr>
          <w:rFonts w:hint="eastAsia"/>
        </w:rPr>
        <w:t>障害に対する理解を深めていただく取組を進めていくことが望まれます。</w:t>
      </w:r>
    </w:p>
    <w:p w:rsidR="0054601F" w:rsidRPr="00181321" w:rsidRDefault="0054601F" w:rsidP="0054601F">
      <w:pPr>
        <w:ind w:left="680" w:hangingChars="300" w:hanging="680"/>
      </w:pPr>
    </w:p>
    <w:p w:rsidR="0054601F" w:rsidRPr="00181321" w:rsidRDefault="0054601F" w:rsidP="0054601F">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地域への協力要請</w:t>
      </w:r>
    </w:p>
    <w:p w:rsidR="0054601F" w:rsidRDefault="0054601F" w:rsidP="0054601F">
      <w:pPr>
        <w:ind w:left="680" w:hangingChars="300" w:hanging="680"/>
      </w:pPr>
      <w:r w:rsidRPr="00181321">
        <w:rPr>
          <w:rFonts w:hint="eastAsia"/>
        </w:rPr>
        <w:t xml:space="preserve">　　　　地域との事件発生時における協力関係の確立のため、施設と自治会、ボランティア団体との間で警察署への通報体制や避難方法について情報を共有し、支援が得られるように日頃から相談をしておくことが望まれます。</w:t>
      </w:r>
    </w:p>
    <w:p w:rsidR="00843245" w:rsidRPr="00181321" w:rsidRDefault="00843245" w:rsidP="0054601F">
      <w:pPr>
        <w:ind w:left="680" w:hangingChars="300" w:hanging="680"/>
      </w:pPr>
    </w:p>
    <w:p w:rsidR="0054601F" w:rsidRPr="00181321" w:rsidRDefault="0054601F" w:rsidP="0054601F">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地域の社会福祉施設との情報の共有</w:t>
      </w:r>
    </w:p>
    <w:p w:rsidR="0054601F" w:rsidRDefault="0054601F" w:rsidP="0054601F">
      <w:pPr>
        <w:ind w:left="680" w:hangingChars="300" w:hanging="680"/>
      </w:pPr>
      <w:r w:rsidRPr="00181321">
        <w:rPr>
          <w:rFonts w:hint="eastAsia"/>
        </w:rPr>
        <w:t xml:space="preserve">　　　　不審者情報など犯罪予知につながる情報については、情報を探知した施設に留まることなく、もしもの場合に備える準備を進めていくうえでも地域の社会福祉施設が情報を共有していくことが重要です。日頃から顔の見える関係を構築し、ファクシミリ等を活用した連絡体制を構築しておくことが望まれます。</w:t>
      </w:r>
    </w:p>
    <w:p w:rsidR="00843245" w:rsidRPr="00181321" w:rsidRDefault="00843245" w:rsidP="0054601F">
      <w:pPr>
        <w:ind w:left="680" w:hangingChars="300" w:hanging="680"/>
      </w:pPr>
    </w:p>
    <w:p w:rsidR="0054601F" w:rsidRPr="00181321" w:rsidRDefault="0054601F" w:rsidP="0054601F">
      <w:pPr>
        <w:ind w:left="680" w:hangingChars="300" w:hanging="680"/>
        <w:rPr>
          <w:rFonts w:asciiTheme="majorEastAsia" w:eastAsiaTheme="majorEastAsia" w:hAnsiTheme="majorEastAsia"/>
        </w:rPr>
      </w:pPr>
      <w:r w:rsidRPr="00181321">
        <w:rPr>
          <w:rFonts w:asciiTheme="majorEastAsia" w:eastAsiaTheme="majorEastAsia" w:hAnsiTheme="majorEastAsia" w:hint="eastAsia"/>
        </w:rPr>
        <w:t xml:space="preserve">　</w:t>
      </w:r>
      <w:r w:rsidR="001B5C1E" w:rsidRPr="00181321">
        <w:rPr>
          <w:rFonts w:asciiTheme="majorEastAsia" w:eastAsiaTheme="majorEastAsia" w:hAnsiTheme="majorEastAsia" w:hint="eastAsia"/>
        </w:rPr>
        <w:t xml:space="preserve"> </w:t>
      </w:r>
      <w:r w:rsidR="001B5C1E" w:rsidRPr="00181321">
        <w:rPr>
          <w:rFonts w:asciiTheme="majorEastAsia" w:eastAsiaTheme="majorEastAsia" w:hAnsiTheme="majorEastAsia"/>
        </w:rPr>
        <w:t xml:space="preserve"> </w:t>
      </w:r>
      <w:r w:rsidRPr="00181321">
        <w:rPr>
          <w:rFonts w:asciiTheme="majorEastAsia" w:eastAsiaTheme="majorEastAsia" w:hAnsiTheme="majorEastAsia" w:hint="eastAsia"/>
        </w:rPr>
        <w:t>○　地域の行事への積極的参加</w:t>
      </w:r>
    </w:p>
    <w:p w:rsidR="0054601F" w:rsidRPr="00181321" w:rsidRDefault="0054601F" w:rsidP="002943A4">
      <w:pPr>
        <w:ind w:left="680" w:hangingChars="300" w:hanging="680"/>
      </w:pPr>
      <w:r w:rsidRPr="00181321">
        <w:rPr>
          <w:rFonts w:hint="eastAsia"/>
        </w:rPr>
        <w:t xml:space="preserve">　　　　地域における行事へ積極的に参加するとともに、施設における行事に地域の方々を招待するなど、地域住民の方々との交流や情報交換に努め、施設に対する理解を深めていただくことが必要です。</w:t>
      </w:r>
    </w:p>
    <w:p w:rsidR="008F11B6" w:rsidRPr="00181321" w:rsidRDefault="002F78D7" w:rsidP="002A725E">
      <w:pPr>
        <w:ind w:left="680" w:hangingChars="300" w:hanging="680"/>
        <w:jc w:val="left"/>
      </w:pPr>
      <w:r w:rsidRPr="00181321">
        <w:rPr>
          <w:rFonts w:hint="eastAsia"/>
        </w:rPr>
        <w:t xml:space="preserve">　　　　</w:t>
      </w:r>
    </w:p>
    <w:p w:rsidR="002F78D7" w:rsidRPr="00181321" w:rsidRDefault="00371E8B" w:rsidP="00931361">
      <w:pPr>
        <w:ind w:leftChars="100" w:left="680" w:hangingChars="200" w:hanging="453"/>
        <w:jc w:val="left"/>
      </w:pPr>
      <w:r w:rsidRPr="00181321">
        <w:rPr>
          <w:rFonts w:asciiTheme="majorEastAsia" w:eastAsiaTheme="majorEastAsia" w:hAnsiTheme="majorEastAsia" w:hint="eastAsia"/>
        </w:rPr>
        <w:t>（２）</w:t>
      </w:r>
      <w:r w:rsidR="001D2103" w:rsidRPr="00181321">
        <w:rPr>
          <w:rFonts w:asciiTheme="majorEastAsia" w:eastAsiaTheme="majorEastAsia" w:hAnsiTheme="majorEastAsia" w:hint="eastAsia"/>
        </w:rPr>
        <w:t>防犯訓練</w:t>
      </w:r>
    </w:p>
    <w:p w:rsidR="00931361" w:rsidRPr="00181321" w:rsidRDefault="002F78D7" w:rsidP="00931361">
      <w:pPr>
        <w:ind w:left="680" w:hangingChars="300" w:hanging="680"/>
      </w:pPr>
      <w:r w:rsidRPr="00181321">
        <w:rPr>
          <w:rFonts w:hint="eastAsia"/>
        </w:rPr>
        <w:t xml:space="preserve">　　　　事件発生を受け安全かつ迅速に避難を行うためには、日頃から防犯訓練を通じて十分な対策を講じておくことが必要です。</w:t>
      </w:r>
    </w:p>
    <w:p w:rsidR="002F78D7" w:rsidRPr="00843245" w:rsidRDefault="002F78D7" w:rsidP="002F78D7">
      <w:pPr>
        <w:ind w:left="680" w:hangingChars="300" w:hanging="680"/>
        <w:rPr>
          <w:rFonts w:asciiTheme="majorEastAsia" w:eastAsiaTheme="majorEastAsia" w:hAnsiTheme="majorEastAsia"/>
        </w:rPr>
      </w:pPr>
      <w:r w:rsidRPr="00181321">
        <w:rPr>
          <w:rFonts w:hint="eastAsia"/>
        </w:rPr>
        <w:t xml:space="preserve">　　　</w:t>
      </w:r>
      <w:r w:rsidRPr="00843245">
        <w:rPr>
          <w:rFonts w:asciiTheme="majorEastAsia" w:eastAsiaTheme="majorEastAsia" w:hAnsiTheme="majorEastAsia" w:hint="eastAsia"/>
        </w:rPr>
        <w:t>〇　防犯訓練</w:t>
      </w:r>
    </w:p>
    <w:p w:rsidR="002F78D7" w:rsidRPr="00181321" w:rsidRDefault="002F78D7" w:rsidP="002F78D7">
      <w:pPr>
        <w:ind w:left="907" w:hangingChars="400" w:hanging="907"/>
      </w:pPr>
      <w:r w:rsidRPr="00181321">
        <w:rPr>
          <w:rFonts w:hint="eastAsia"/>
        </w:rPr>
        <w:t xml:space="preserve">　　　　　不審者の侵入、建物に対する被害等により入所者及び職員に危害が及ぶ場合を想定して定期的に防犯訓練を行うことが必要です。実施にあたっては、職員一人ひとりの役割分担を明確にし、迅速かつ安全に行動が取れるよう地元警察署の助言を得て訓練計画を作成し、実施することが求められます。</w:t>
      </w:r>
    </w:p>
    <w:p w:rsidR="002F78D7" w:rsidRPr="00181321" w:rsidRDefault="002F78D7" w:rsidP="002F78D7">
      <w:pPr>
        <w:ind w:left="907" w:hangingChars="400" w:hanging="907"/>
      </w:pPr>
      <w:r w:rsidRPr="00181321">
        <w:rPr>
          <w:rFonts w:hint="eastAsia"/>
        </w:rPr>
        <w:t xml:space="preserve">　　　　また、実施にあたっては、職員の少ない夜間の時間帯を想定した訓練を実施するよう計画していくことが求められます。</w:t>
      </w:r>
    </w:p>
    <w:p w:rsidR="004616A5" w:rsidRDefault="004616A5" w:rsidP="002F78D7">
      <w:pPr>
        <w:ind w:left="907" w:hangingChars="400" w:hanging="907"/>
      </w:pPr>
      <w:r w:rsidRPr="00181321">
        <w:rPr>
          <w:rFonts w:hint="eastAsia"/>
        </w:rPr>
        <w:t xml:space="preserve">　　　　　さらに、訓練結果については必ず記録を残し、訓練結果を踏まえ「危機管理対策」（防犯編）を適宜修正していくことが求められます。</w:t>
      </w:r>
    </w:p>
    <w:p w:rsidR="00843245" w:rsidRDefault="00843245" w:rsidP="002F78D7">
      <w:pPr>
        <w:ind w:left="907" w:hangingChars="400" w:hanging="907"/>
      </w:pPr>
    </w:p>
    <w:p w:rsidR="00BC259C" w:rsidRPr="00181321" w:rsidRDefault="00BC259C" w:rsidP="002F78D7">
      <w:pPr>
        <w:ind w:left="907" w:hangingChars="400" w:hanging="907"/>
      </w:pPr>
    </w:p>
    <w:p w:rsidR="002F78D7" w:rsidRPr="00181321" w:rsidRDefault="002F78D7" w:rsidP="002F78D7">
      <w:pPr>
        <w:ind w:left="680" w:hangingChars="300" w:hanging="680"/>
      </w:pPr>
      <w:r w:rsidRPr="00181321">
        <w:rPr>
          <w:rFonts w:hint="eastAsia"/>
        </w:rPr>
        <w:t xml:space="preserve">　　　</w:t>
      </w:r>
      <w:r w:rsidR="00843245">
        <w:rPr>
          <w:rFonts w:hint="eastAsia"/>
        </w:rPr>
        <w:t>（参考</w:t>
      </w:r>
      <w:r w:rsidRPr="00181321">
        <w:rPr>
          <w:rFonts w:hint="eastAsia"/>
        </w:rPr>
        <w:t>例）</w:t>
      </w:r>
    </w:p>
    <w:p w:rsidR="002F78D7" w:rsidRPr="00181321" w:rsidRDefault="002F78D7" w:rsidP="002F78D7">
      <w:pPr>
        <w:ind w:left="3855" w:hangingChars="1700" w:hanging="3855"/>
      </w:pPr>
      <w:r w:rsidRPr="00181321">
        <w:rPr>
          <w:rFonts w:hint="eastAsia"/>
        </w:rPr>
        <w:t xml:space="preserve">　　　　・防犯訓練実施時期　　　　毎年６月に行うこととし、２年ごとに夜間を想定した訓練を行う</w:t>
      </w:r>
    </w:p>
    <w:p w:rsidR="002F78D7" w:rsidRPr="00181321" w:rsidRDefault="002F78D7" w:rsidP="002F78D7">
      <w:pPr>
        <w:ind w:left="3855" w:hangingChars="1700" w:hanging="3855"/>
      </w:pPr>
      <w:r w:rsidRPr="00181321">
        <w:rPr>
          <w:rFonts w:hint="eastAsia"/>
        </w:rPr>
        <w:t xml:space="preserve">　　　　・訓練参加者、内容　　　　全職員を対象とし、緊急連絡網による伝達訓練及びをあわせて行うとともに、第２配備に基づく参集訓練を実施する</w:t>
      </w:r>
    </w:p>
    <w:p w:rsidR="002F78D7" w:rsidRPr="00843245" w:rsidRDefault="002F78D7" w:rsidP="002F78D7">
      <w:pPr>
        <w:ind w:left="680" w:hangingChars="300" w:hanging="680"/>
        <w:rPr>
          <w:rFonts w:asciiTheme="majorEastAsia" w:eastAsiaTheme="majorEastAsia" w:hAnsiTheme="majorEastAsia"/>
        </w:rPr>
      </w:pPr>
      <w:r w:rsidRPr="00181321">
        <w:rPr>
          <w:rFonts w:hint="eastAsia"/>
        </w:rPr>
        <w:t xml:space="preserve">　　　</w:t>
      </w:r>
      <w:r w:rsidRPr="00843245">
        <w:rPr>
          <w:rFonts w:asciiTheme="majorEastAsia" w:eastAsiaTheme="majorEastAsia" w:hAnsiTheme="majorEastAsia" w:hint="eastAsia"/>
        </w:rPr>
        <w:t>〇　防犯教育の実施</w:t>
      </w:r>
    </w:p>
    <w:p w:rsidR="002F78D7" w:rsidRPr="00181321" w:rsidRDefault="002F78D7" w:rsidP="002F78D7">
      <w:pPr>
        <w:ind w:left="907" w:hangingChars="400" w:hanging="907"/>
      </w:pPr>
      <w:r w:rsidRPr="00181321">
        <w:rPr>
          <w:rFonts w:hint="eastAsia"/>
        </w:rPr>
        <w:t xml:space="preserve">　　　　　十分な知識、技術がない状態で犯人に対峙し、対抗することは適当ではなく、個々の職員が実践的な訓練や研修等により対応力を高めておくことが必要になります。この項では、防犯教育に関する実施方針を記載してください。</w:t>
      </w:r>
    </w:p>
    <w:p w:rsidR="002F78D7" w:rsidRPr="00181321" w:rsidRDefault="002F78D7" w:rsidP="002F78D7">
      <w:pPr>
        <w:ind w:left="907" w:hangingChars="400" w:hanging="907"/>
      </w:pPr>
      <w:r w:rsidRPr="00181321">
        <w:rPr>
          <w:rFonts w:hint="eastAsia"/>
        </w:rPr>
        <w:t xml:space="preserve">　　　　　また、「危機管理対策」（防犯編）で策定した内容の職員への周知方法についても記載してください。</w:t>
      </w:r>
    </w:p>
    <w:p w:rsidR="002F78D7" w:rsidRPr="00181321" w:rsidRDefault="002F78D7" w:rsidP="002943A4">
      <w:pPr>
        <w:ind w:left="680" w:hangingChars="300" w:hanging="680"/>
        <w:jc w:val="left"/>
      </w:pPr>
    </w:p>
    <w:p w:rsidR="002D3610" w:rsidRPr="00181321" w:rsidRDefault="00B35CFA" w:rsidP="002D3610">
      <w:pPr>
        <w:rPr>
          <w:rFonts w:asciiTheme="majorEastAsia" w:eastAsiaTheme="majorEastAsia" w:hAnsiTheme="majorEastAsia"/>
        </w:rPr>
      </w:pPr>
      <w:r w:rsidRPr="00181321">
        <w:rPr>
          <w:rFonts w:hint="eastAsia"/>
        </w:rPr>
        <w:t xml:space="preserve">　</w:t>
      </w:r>
      <w:r w:rsidR="0019113C" w:rsidRPr="00181321">
        <w:rPr>
          <w:rFonts w:asciiTheme="majorEastAsia" w:eastAsiaTheme="majorEastAsia" w:hAnsiTheme="majorEastAsia" w:hint="eastAsia"/>
        </w:rPr>
        <w:t>（３）</w:t>
      </w:r>
      <w:r w:rsidR="0082686D" w:rsidRPr="00181321">
        <w:rPr>
          <w:rFonts w:asciiTheme="majorEastAsia" w:eastAsiaTheme="majorEastAsia" w:hAnsiTheme="majorEastAsia" w:hint="eastAsia"/>
        </w:rPr>
        <w:t>事件発生</w:t>
      </w:r>
      <w:r w:rsidR="00967169" w:rsidRPr="00181321">
        <w:rPr>
          <w:rFonts w:asciiTheme="majorEastAsia" w:eastAsiaTheme="majorEastAsia" w:hAnsiTheme="majorEastAsia" w:hint="eastAsia"/>
        </w:rPr>
        <w:t>時の安全確保</w:t>
      </w:r>
    </w:p>
    <w:p w:rsidR="0082686D" w:rsidRPr="00181321" w:rsidRDefault="00B35CFA" w:rsidP="00430F8E">
      <w:pPr>
        <w:ind w:leftChars="-87" w:left="710" w:hangingChars="400" w:hanging="907"/>
      </w:pPr>
      <w:r w:rsidRPr="00181321">
        <w:rPr>
          <w:rFonts w:hint="eastAsia"/>
        </w:rPr>
        <w:t xml:space="preserve">　　　　　</w:t>
      </w:r>
      <w:r w:rsidR="004616A5" w:rsidRPr="00181321">
        <w:rPr>
          <w:rFonts w:hint="eastAsia"/>
        </w:rPr>
        <w:t>事件</w:t>
      </w:r>
      <w:r w:rsidR="002D3610" w:rsidRPr="00181321">
        <w:rPr>
          <w:rFonts w:hint="eastAsia"/>
        </w:rPr>
        <w:t>が発生した場合、</w:t>
      </w:r>
      <w:r w:rsidRPr="00181321">
        <w:rPr>
          <w:rFonts w:hint="eastAsia"/>
        </w:rPr>
        <w:t>限られた時間・人員の中で、可能な限り客観的で正確な事実を把握するよう努め、最優先事項は何かを見極め、応急対策に取り組むなど、冷静な対応を心がける必要があります。</w:t>
      </w:r>
      <w:r w:rsidR="0082686D" w:rsidRPr="00181321">
        <w:rPr>
          <w:rFonts w:hint="eastAsia"/>
        </w:rPr>
        <w:t xml:space="preserve">　</w:t>
      </w:r>
    </w:p>
    <w:p w:rsidR="00CF02C2" w:rsidRPr="00181321" w:rsidRDefault="0082686D" w:rsidP="0082686D">
      <w:pPr>
        <w:ind w:leftChars="313" w:left="710" w:firstLineChars="100" w:firstLine="227"/>
      </w:pPr>
      <w:r w:rsidRPr="00181321">
        <w:rPr>
          <w:rFonts w:hint="eastAsia"/>
        </w:rPr>
        <w:t>また、事件発生時における業務の優先順位と役割分担を明確にし、可能な限り具体的な任務内容を定め、あらかじめ職員に周知しておく必要があります。</w:t>
      </w:r>
    </w:p>
    <w:p w:rsidR="0019113C" w:rsidRPr="00181321" w:rsidRDefault="0019113C" w:rsidP="0019113C">
      <w:pPr>
        <w:ind w:firstLineChars="300" w:firstLine="680"/>
      </w:pPr>
    </w:p>
    <w:p w:rsidR="0019113C" w:rsidRPr="00181321" w:rsidRDefault="0019113C" w:rsidP="0019113C">
      <w:pPr>
        <w:ind w:firstLineChars="300" w:firstLine="680"/>
        <w:rPr>
          <w:rFonts w:asciiTheme="majorEastAsia" w:eastAsiaTheme="majorEastAsia" w:hAnsiTheme="majorEastAsia"/>
        </w:rPr>
      </w:pPr>
      <w:r w:rsidRPr="00181321">
        <w:rPr>
          <w:rFonts w:hint="eastAsia"/>
        </w:rPr>
        <w:t>ア</w:t>
      </w:r>
      <w:r w:rsidRPr="00181321">
        <w:rPr>
          <w:rFonts w:asciiTheme="majorEastAsia" w:eastAsiaTheme="majorEastAsia" w:hAnsiTheme="majorEastAsia" w:hint="eastAsia"/>
        </w:rPr>
        <w:t xml:space="preserve">　緊急時の対応</w:t>
      </w:r>
    </w:p>
    <w:p w:rsidR="0019113C" w:rsidRPr="00181321" w:rsidRDefault="0019113C" w:rsidP="0019113C">
      <w:pPr>
        <w:ind w:left="907" w:hangingChars="400" w:hanging="907"/>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事件発生時において、とるべき具体的な行動、優先順位をあらかじめ想定するとともに、訓練結果を踏まえ適宜修正していくことが望まれます。</w:t>
      </w:r>
    </w:p>
    <w:p w:rsidR="00931361" w:rsidRPr="00181321" w:rsidRDefault="0019113C" w:rsidP="0019113C">
      <w:pPr>
        <w:rPr>
          <w:rFonts w:asciiTheme="majorEastAsia" w:eastAsiaTheme="majorEastAsia" w:hAnsiTheme="majorEastAsia"/>
        </w:rPr>
      </w:pPr>
      <w:r w:rsidRPr="00181321">
        <w:rPr>
          <w:rFonts w:asciiTheme="majorEastAsia" w:eastAsiaTheme="majorEastAsia" w:hAnsiTheme="majorEastAsia" w:hint="eastAsia"/>
        </w:rPr>
        <w:t xml:space="preserve">　　　　</w:t>
      </w:r>
    </w:p>
    <w:p w:rsidR="008F11B6" w:rsidRPr="00843245" w:rsidRDefault="008F11B6" w:rsidP="0019113C">
      <w:pPr>
        <w:rPr>
          <w:rFonts w:asciiTheme="majorEastAsia" w:eastAsiaTheme="majorEastAsia" w:hAnsiTheme="maj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 xml:space="preserve">　</w:t>
      </w:r>
      <w:r w:rsidR="001F76C9" w:rsidRPr="00843245">
        <w:rPr>
          <w:rFonts w:asciiTheme="majorEastAsia" w:eastAsiaTheme="majorEastAsia" w:hAnsiTheme="majorEastAsia" w:hint="eastAsia"/>
        </w:rPr>
        <w:t>○　事件発見時</w:t>
      </w:r>
      <w:r w:rsidR="008874CD" w:rsidRPr="00843245">
        <w:rPr>
          <w:rFonts w:asciiTheme="majorEastAsia" w:eastAsiaTheme="majorEastAsia" w:hAnsiTheme="majorEastAsia" w:hint="eastAsia"/>
        </w:rPr>
        <w:t>の対応</w:t>
      </w:r>
    </w:p>
    <w:p w:rsidR="008F11B6" w:rsidRDefault="008F11B6" w:rsidP="008F11B6">
      <w:pPr>
        <w:ind w:left="1134" w:hangingChars="500" w:hanging="1134"/>
        <w:rPr>
          <w:rFonts w:asciiTheme="minorEastAsia" w:hAnsiTheme="minorEastAsia"/>
        </w:rPr>
      </w:pPr>
      <w:r w:rsidRPr="00181321">
        <w:rPr>
          <w:rFonts w:asciiTheme="majorEastAsia" w:eastAsiaTheme="majorEastAsia" w:hAnsiTheme="majorEastAsia" w:hint="eastAsia"/>
        </w:rPr>
        <w:t xml:space="preserve">　　　　　　</w:t>
      </w:r>
      <w:r w:rsidRPr="00181321">
        <w:rPr>
          <w:rFonts w:asciiTheme="minorEastAsia" w:hAnsiTheme="minorEastAsia" w:hint="eastAsia"/>
        </w:rPr>
        <w:t>昼間と夜間では職員の配置体制が異なることから各々連絡体制を設定し、インカムやトランシーバー、防犯ブザー等を用いた通報、連絡体制を確認しておくことが必要です。</w:t>
      </w:r>
    </w:p>
    <w:p w:rsidR="00843245" w:rsidRPr="00181321" w:rsidRDefault="00843245" w:rsidP="008F11B6">
      <w:pPr>
        <w:ind w:left="1134" w:hangingChars="500" w:hanging="1134"/>
        <w:rPr>
          <w:rFonts w:asciiTheme="minorEastAsia" w:hAnsiTheme="minorEastAsia"/>
        </w:rPr>
      </w:pPr>
    </w:p>
    <w:p w:rsidR="008F11B6" w:rsidRPr="00181321" w:rsidRDefault="008F11B6" w:rsidP="008F11B6">
      <w:pPr>
        <w:ind w:left="1134" w:hangingChars="500" w:hanging="1134"/>
        <w:rPr>
          <w:rFonts w:asciiTheme="minorEastAsia" w:hAnsiTheme="minorEastAsia"/>
        </w:rPr>
      </w:pPr>
      <w:r w:rsidRPr="00181321">
        <w:rPr>
          <w:rFonts w:asciiTheme="minorEastAsia" w:hAnsiTheme="minorEastAsia" w:hint="eastAsia"/>
        </w:rPr>
        <w:t xml:space="preserve">　　　　</w:t>
      </w:r>
      <w:r w:rsidR="00843245">
        <w:rPr>
          <w:rFonts w:asciiTheme="minorEastAsia" w:hAnsiTheme="minorEastAsia" w:hint="eastAsia"/>
        </w:rPr>
        <w:t>（参考</w:t>
      </w:r>
      <w:r w:rsidRPr="00181321">
        <w:rPr>
          <w:rFonts w:asciiTheme="minorEastAsia" w:hAnsiTheme="minorEastAsia" w:hint="eastAsia"/>
        </w:rPr>
        <w:t>例）</w:t>
      </w:r>
    </w:p>
    <w:p w:rsidR="008F11B6" w:rsidRPr="00181321" w:rsidRDefault="008F11B6" w:rsidP="008F11B6">
      <w:pPr>
        <w:ind w:left="2041" w:hangingChars="900" w:hanging="2041"/>
        <w:rPr>
          <w:rFonts w:asciiTheme="minorEastAsia" w:hAnsiTheme="minorEastAsia"/>
        </w:rPr>
      </w:pPr>
      <w:r w:rsidRPr="00181321">
        <w:rPr>
          <w:rFonts w:asciiTheme="minorEastAsia" w:hAnsiTheme="minorEastAsia" w:hint="eastAsia"/>
        </w:rPr>
        <w:t xml:space="preserve">　　　　　　昼間：発見者はスタッフステーションに通報し、通報を受けたスタッフは総括責任者（施設長）に</w:t>
      </w:r>
      <w:r w:rsidR="001F76C9" w:rsidRPr="00181321">
        <w:rPr>
          <w:rFonts w:asciiTheme="minorEastAsia" w:hAnsiTheme="minorEastAsia" w:hint="eastAsia"/>
        </w:rPr>
        <w:t>トランシーバー</w:t>
      </w:r>
      <w:r w:rsidRPr="00181321">
        <w:rPr>
          <w:rFonts w:asciiTheme="minorEastAsia" w:hAnsiTheme="minorEastAsia" w:hint="eastAsia"/>
        </w:rPr>
        <w:t>により通報する。</w:t>
      </w:r>
    </w:p>
    <w:p w:rsidR="008F11B6" w:rsidRPr="00181321" w:rsidRDefault="001F76C9" w:rsidP="008F11B6">
      <w:pPr>
        <w:ind w:left="2041" w:hangingChars="900" w:hanging="2041"/>
        <w:rPr>
          <w:rFonts w:asciiTheme="minorEastAsia" w:hAnsiTheme="minorEastAsia"/>
        </w:rPr>
      </w:pPr>
      <w:r w:rsidRPr="00181321">
        <w:rPr>
          <w:rFonts w:asciiTheme="minorEastAsia" w:hAnsiTheme="minorEastAsia" w:hint="eastAsia"/>
        </w:rPr>
        <w:t xml:space="preserve">　　　　　　夜間：携行する防犯ブザーを押釦し、夜間責任者にトランシーバーにより通報する。</w:t>
      </w:r>
    </w:p>
    <w:p w:rsidR="008F11B6" w:rsidRDefault="001F76C9" w:rsidP="00843245">
      <w:pPr>
        <w:ind w:left="2041" w:hangingChars="900" w:hanging="2041"/>
        <w:rPr>
          <w:rFonts w:asciiTheme="minorEastAsia" w:hAnsiTheme="minorEastAsia"/>
        </w:rPr>
      </w:pPr>
      <w:r w:rsidRPr="00181321">
        <w:rPr>
          <w:rFonts w:asciiTheme="minorEastAsia" w:hAnsiTheme="minorEastAsia" w:hint="eastAsia"/>
        </w:rPr>
        <w:t xml:space="preserve">　　　　　　　</w:t>
      </w:r>
      <w:r w:rsidR="00843245">
        <w:rPr>
          <w:rFonts w:asciiTheme="minorEastAsia" w:hAnsiTheme="minorEastAsia" w:hint="eastAsia"/>
        </w:rPr>
        <w:t xml:space="preserve">　　　</w:t>
      </w:r>
      <w:r w:rsidRPr="00181321">
        <w:rPr>
          <w:rFonts w:asciiTheme="minorEastAsia" w:hAnsiTheme="minorEastAsia" w:hint="eastAsia"/>
        </w:rPr>
        <w:t>なお、犯人による拘束も想定されることから昼間時において、１人で行動する場合は防犯ブザーを携行するものとする。</w:t>
      </w:r>
    </w:p>
    <w:p w:rsidR="00843245" w:rsidRPr="00181321" w:rsidRDefault="00843245" w:rsidP="00132A01">
      <w:pPr>
        <w:ind w:left="1360" w:hangingChars="600" w:hanging="1360"/>
        <w:rPr>
          <w:rFonts w:asciiTheme="minorEastAsia" w:hAnsiTheme="minorEastAsia"/>
        </w:rPr>
      </w:pPr>
    </w:p>
    <w:p w:rsidR="00BC259C" w:rsidRDefault="00BC259C" w:rsidP="00BC259C">
      <w:pPr>
        <w:ind w:firstLineChars="400" w:firstLine="907"/>
        <w:rPr>
          <w:rFonts w:asciiTheme="majorEastAsia" w:eastAsiaTheme="majorEastAsia" w:hAnsiTheme="majorEastAsia"/>
        </w:rPr>
      </w:pPr>
    </w:p>
    <w:p w:rsidR="00BC259C" w:rsidRDefault="0019113C" w:rsidP="00BC259C">
      <w:pPr>
        <w:ind w:firstLineChars="400" w:firstLine="907"/>
        <w:rPr>
          <w:rFonts w:asciiTheme="majorEastAsia" w:eastAsiaTheme="majorEastAsia" w:hAnsiTheme="majorEastAsia"/>
        </w:rPr>
      </w:pPr>
      <w:r w:rsidRPr="00181321">
        <w:rPr>
          <w:rFonts w:asciiTheme="majorEastAsia" w:eastAsiaTheme="majorEastAsia" w:hAnsiTheme="majorEastAsia" w:hint="eastAsia"/>
        </w:rPr>
        <w:lastRenderedPageBreak/>
        <w:t>〇</w:t>
      </w:r>
      <w:r w:rsidR="008F11B6" w:rsidRPr="00181321">
        <w:rPr>
          <w:rFonts w:asciiTheme="majorEastAsia" w:eastAsiaTheme="majorEastAsia" w:hAnsiTheme="majorEastAsia" w:hint="eastAsia"/>
        </w:rPr>
        <w:t xml:space="preserve">　</w:t>
      </w:r>
      <w:r w:rsidRPr="00181321">
        <w:rPr>
          <w:rFonts w:asciiTheme="majorEastAsia" w:eastAsiaTheme="majorEastAsia" w:hAnsiTheme="majorEastAsia" w:hint="eastAsia"/>
        </w:rPr>
        <w:t>不審者の侵入時の対応（</w:t>
      </w:r>
      <w:r w:rsidR="00E84B76" w:rsidRPr="00181321">
        <w:rPr>
          <w:rFonts w:asciiTheme="majorEastAsia" w:eastAsiaTheme="majorEastAsia" w:hAnsiTheme="majorEastAsia" w:hint="eastAsia"/>
        </w:rPr>
        <w:t>参考</w:t>
      </w:r>
      <w:r w:rsidR="008874CD" w:rsidRPr="00181321">
        <w:rPr>
          <w:rFonts w:asciiTheme="majorEastAsia" w:eastAsiaTheme="majorEastAsia" w:hAnsiTheme="majorEastAsia" w:hint="eastAsia"/>
        </w:rPr>
        <w:t>例）</w:t>
      </w:r>
    </w:p>
    <w:p w:rsidR="0019113C" w:rsidRPr="00181321" w:rsidRDefault="0019113C" w:rsidP="00BC259C">
      <w:pPr>
        <w:ind w:firstLineChars="200" w:firstLine="453"/>
        <w:rPr>
          <w:rFonts w:asciiTheme="majorEastAsia" w:eastAsiaTheme="majorEastAsia" w:hAnsiTheme="majorEastAsia"/>
          <w:sz w:val="22"/>
        </w:rPr>
      </w:pPr>
      <w:r w:rsidRPr="00181321">
        <w:rPr>
          <w:rFonts w:asciiTheme="majorEastAsia" w:eastAsiaTheme="majorEastAsia" w:hAnsiTheme="majorEastAsia" w:hint="eastAsia"/>
        </w:rPr>
        <w:t xml:space="preserve">　</w:t>
      </w:r>
      <w:r w:rsidRPr="00181321">
        <w:rPr>
          <w:rFonts w:asciiTheme="majorEastAsia" w:eastAsiaTheme="majorEastAsia" w:hAnsiTheme="majorEastAsia" w:hint="eastAsia"/>
          <w:sz w:val="22"/>
        </w:rPr>
        <w:t>・退去を求める</w:t>
      </w:r>
      <w:r w:rsidR="008874CD" w:rsidRPr="00181321">
        <w:rPr>
          <w:rFonts w:asciiTheme="majorEastAsia" w:eastAsiaTheme="majorEastAsia" w:hAnsiTheme="majorEastAsia" w:hint="eastAsia"/>
          <w:sz w:val="22"/>
        </w:rPr>
        <w:t>こと</w:t>
      </w:r>
    </w:p>
    <w:tbl>
      <w:tblPr>
        <w:tblStyle w:val="a8"/>
        <w:tblW w:w="0" w:type="auto"/>
        <w:tblInd w:w="988" w:type="dxa"/>
        <w:tblLook w:val="04A0" w:firstRow="1" w:lastRow="0" w:firstColumn="1" w:lastColumn="0" w:noHBand="0" w:noVBand="1"/>
      </w:tblPr>
      <w:tblGrid>
        <w:gridCol w:w="3542"/>
        <w:gridCol w:w="4530"/>
      </w:tblGrid>
      <w:tr w:rsidR="00181321" w:rsidRPr="00181321" w:rsidTr="00BB70F3">
        <w:tc>
          <w:tcPr>
            <w:tcW w:w="3542"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対応</w:t>
            </w:r>
          </w:p>
        </w:tc>
        <w:tc>
          <w:tcPr>
            <w:tcW w:w="4530"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留意点</w:t>
            </w:r>
          </w:p>
        </w:tc>
      </w:tr>
      <w:tr w:rsidR="00181321" w:rsidRPr="00181321" w:rsidTr="00BB70F3">
        <w:tc>
          <w:tcPr>
            <w:tcW w:w="3542"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・正当な理由のない者が施設内に立ち入った場合、他職員に連絡し協力を求める。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・安全確保のため、一定の距離を保ちながら対応し、退去するよう説得する。</w:t>
            </w:r>
          </w:p>
          <w:p w:rsidR="0019113C" w:rsidRPr="00181321" w:rsidRDefault="001E6BD0" w:rsidP="00BB70F3">
            <w:pPr>
              <w:spacing w:line="0" w:lineRule="atLeast"/>
              <w:rPr>
                <w:rFonts w:asciiTheme="minorEastAsia" w:hAnsiTheme="minorEastAsia"/>
                <w:sz w:val="22"/>
              </w:rPr>
            </w:pPr>
            <w:r w:rsidRPr="00181321">
              <w:rPr>
                <w:rFonts w:asciiTheme="minorEastAsia" w:hAnsiTheme="minorEastAsia" w:hint="eastAsia"/>
                <w:sz w:val="22"/>
              </w:rPr>
              <w:t>・退去説得に応じない場合は、不審者として速やかに警察へ通報</w:t>
            </w:r>
            <w:r w:rsidR="0019113C" w:rsidRPr="00181321">
              <w:rPr>
                <w:rFonts w:asciiTheme="minorEastAsia" w:hAnsiTheme="minorEastAsia" w:hint="eastAsia"/>
                <w:sz w:val="22"/>
              </w:rPr>
              <w:t>する。</w:t>
            </w:r>
          </w:p>
          <w:p w:rsidR="001E6BD0" w:rsidRPr="00181321" w:rsidRDefault="001E6BD0" w:rsidP="00BB70F3">
            <w:pPr>
              <w:spacing w:line="0" w:lineRule="atLeast"/>
              <w:rPr>
                <w:rFonts w:asciiTheme="minorEastAsia" w:hAnsiTheme="minorEastAsia"/>
                <w:sz w:val="22"/>
              </w:rPr>
            </w:pPr>
            <w:r w:rsidRPr="00181321">
              <w:rPr>
                <w:rFonts w:asciiTheme="minorEastAsia" w:hAnsiTheme="minorEastAsia" w:hint="eastAsia"/>
                <w:sz w:val="22"/>
              </w:rPr>
              <w:t>・緊急時は、非常通報装置を活用する</w:t>
            </w:r>
            <w:r w:rsidR="002A725E" w:rsidRPr="00181321">
              <w:rPr>
                <w:rFonts w:asciiTheme="minorEastAsia" w:hAnsiTheme="minorEastAsia" w:hint="eastAsia"/>
                <w:sz w:val="22"/>
              </w:rPr>
              <w:t>。</w:t>
            </w:r>
          </w:p>
        </w:tc>
        <w:tc>
          <w:tcPr>
            <w:tcW w:w="4530"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・来訪者出入口は限定し、夜間等は施錠するなど、適切に管理する。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・来訪者は必ず受付を通るよう看板等で表示する。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・来訪者へのあいさつ、声掛けを励行し、受付を行っていないと思われる来訪者には、要件を訪ねる。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・退去後も再侵入したり、施設周辺に居続けたりする可能性があるため、しばらく様子を観察する。</w:t>
            </w:r>
          </w:p>
        </w:tc>
      </w:tr>
    </w:tbl>
    <w:p w:rsidR="0019113C" w:rsidRPr="00181321" w:rsidRDefault="0019113C" w:rsidP="001D2103">
      <w:pPr>
        <w:ind w:firstLineChars="400" w:firstLine="827"/>
        <w:rPr>
          <w:rFonts w:asciiTheme="majorEastAsia" w:eastAsiaTheme="majorEastAsia" w:hAnsiTheme="majorEastAsia"/>
          <w:sz w:val="22"/>
        </w:rPr>
      </w:pPr>
      <w:r w:rsidRPr="00181321">
        <w:rPr>
          <w:rFonts w:asciiTheme="majorEastAsia" w:eastAsiaTheme="majorEastAsia" w:hAnsiTheme="majorEastAsia" w:hint="eastAsia"/>
          <w:sz w:val="22"/>
        </w:rPr>
        <w:t>・利用者等の安全の確保</w:t>
      </w:r>
    </w:p>
    <w:tbl>
      <w:tblPr>
        <w:tblStyle w:val="a8"/>
        <w:tblW w:w="0" w:type="auto"/>
        <w:tblInd w:w="988" w:type="dxa"/>
        <w:tblLook w:val="04A0" w:firstRow="1" w:lastRow="0" w:firstColumn="1" w:lastColumn="0" w:noHBand="0" w:noVBand="1"/>
      </w:tblPr>
      <w:tblGrid>
        <w:gridCol w:w="3542"/>
        <w:gridCol w:w="4530"/>
      </w:tblGrid>
      <w:tr w:rsidR="00181321" w:rsidRPr="00181321" w:rsidTr="00BB70F3">
        <w:tc>
          <w:tcPr>
            <w:tcW w:w="3542"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対応</w:t>
            </w:r>
          </w:p>
        </w:tc>
        <w:tc>
          <w:tcPr>
            <w:tcW w:w="4530"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留意点</w:t>
            </w:r>
          </w:p>
        </w:tc>
      </w:tr>
      <w:tr w:rsidR="00181321" w:rsidRPr="00181321" w:rsidTr="00132A01">
        <w:trPr>
          <w:trHeight w:val="2542"/>
        </w:trPr>
        <w:tc>
          <w:tcPr>
            <w:tcW w:w="3542"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・利用者等の安全確保を最優先に行動する。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・周囲に危険を知らせるとともに、椅子、消火器等など身近にあるものを活用し、侵入者の行動を制限する。</w:t>
            </w:r>
          </w:p>
          <w:p w:rsidR="0019113C" w:rsidRPr="00181321" w:rsidRDefault="00931361" w:rsidP="00BB70F3">
            <w:pPr>
              <w:spacing w:line="0" w:lineRule="atLeast"/>
              <w:rPr>
                <w:rFonts w:asciiTheme="minorEastAsia" w:hAnsiTheme="minorEastAsia"/>
                <w:sz w:val="22"/>
              </w:rPr>
            </w:pPr>
            <w:r w:rsidRPr="00181321">
              <w:rPr>
                <w:rFonts w:asciiTheme="minorEastAsia" w:hAnsiTheme="minorEastAsia" w:hint="eastAsia"/>
                <w:sz w:val="22"/>
              </w:rPr>
              <w:t>・事件に気付いた他職員は、直ちに施設内外に知らせるとともに、警察</w:t>
            </w:r>
            <w:r w:rsidR="0019113C" w:rsidRPr="00181321">
              <w:rPr>
                <w:rFonts w:asciiTheme="minorEastAsia" w:hAnsiTheme="minorEastAsia" w:hint="eastAsia"/>
                <w:sz w:val="22"/>
              </w:rPr>
              <w:t>等に通報する。</w:t>
            </w:r>
          </w:p>
        </w:tc>
        <w:tc>
          <w:tcPr>
            <w:tcW w:w="4530"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・助けを求めるために利用者だけをその場に残して離れることはせず、ブザー、通報装置等を活用し周囲に知らせる。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・避難が可能な場合は、利用者を遠ざけ、安全な場所に避難させる。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・できるだけ複数名で対応し、周囲にある椅子、消火器等あらゆるもの活用し、安全を確保する。侵入者を無理に制圧せず、行動・移動を阻止しながら警察の到着を待つ。</w:t>
            </w:r>
          </w:p>
        </w:tc>
      </w:tr>
    </w:tbl>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rPr>
        <w:t xml:space="preserve">　　　　</w:t>
      </w:r>
      <w:r w:rsidRPr="00181321">
        <w:rPr>
          <w:rFonts w:asciiTheme="majorEastAsia" w:eastAsiaTheme="majorEastAsia" w:hAnsiTheme="majorEastAsia" w:hint="eastAsia"/>
          <w:sz w:val="22"/>
        </w:rPr>
        <w:t>・誘導・救護</w:t>
      </w:r>
    </w:p>
    <w:tbl>
      <w:tblPr>
        <w:tblStyle w:val="a8"/>
        <w:tblW w:w="0" w:type="auto"/>
        <w:tblInd w:w="988" w:type="dxa"/>
        <w:tblLook w:val="04A0" w:firstRow="1" w:lastRow="0" w:firstColumn="1" w:lastColumn="0" w:noHBand="0" w:noVBand="1"/>
      </w:tblPr>
      <w:tblGrid>
        <w:gridCol w:w="3542"/>
        <w:gridCol w:w="4530"/>
      </w:tblGrid>
      <w:tr w:rsidR="00181321" w:rsidRPr="00181321" w:rsidTr="00BB70F3">
        <w:tc>
          <w:tcPr>
            <w:tcW w:w="3542"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対応</w:t>
            </w:r>
          </w:p>
        </w:tc>
        <w:tc>
          <w:tcPr>
            <w:tcW w:w="4530" w:type="dxa"/>
          </w:tcPr>
          <w:p w:rsidR="0019113C" w:rsidRPr="00181321" w:rsidRDefault="0019113C" w:rsidP="00BB70F3">
            <w:pPr>
              <w:rPr>
                <w:rFonts w:asciiTheme="majorEastAsia" w:eastAsiaTheme="majorEastAsia" w:hAnsiTheme="majorEastAsia"/>
                <w:sz w:val="22"/>
              </w:rPr>
            </w:pPr>
            <w:r w:rsidRPr="00181321">
              <w:rPr>
                <w:rFonts w:asciiTheme="majorEastAsia" w:eastAsiaTheme="majorEastAsia" w:hAnsiTheme="majorEastAsia" w:hint="eastAsia"/>
                <w:sz w:val="22"/>
              </w:rPr>
              <w:t>留意点</w:t>
            </w:r>
          </w:p>
        </w:tc>
      </w:tr>
      <w:tr w:rsidR="0019113C" w:rsidRPr="00181321" w:rsidTr="00BB70F3">
        <w:tc>
          <w:tcPr>
            <w:tcW w:w="3542" w:type="dxa"/>
          </w:tcPr>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・棟への侵入の危険性が低い場合は、避難場所とし安全の確認と状況を把握する。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・負傷者がいる場合は、応急手当に着手するとともに救急車の出動を要請する。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・情報取集班は、誰がどのような応急処置を受け、どこの医療機関へ搬送したかを記録する。</w:t>
            </w:r>
          </w:p>
        </w:tc>
        <w:tc>
          <w:tcPr>
            <w:tcW w:w="4530" w:type="dxa"/>
          </w:tcPr>
          <w:p w:rsidR="0019113C" w:rsidRPr="00181321" w:rsidRDefault="004616A5" w:rsidP="00BB70F3">
            <w:pPr>
              <w:spacing w:line="0" w:lineRule="atLeast"/>
              <w:rPr>
                <w:rFonts w:asciiTheme="minorEastAsia" w:hAnsiTheme="minorEastAsia"/>
                <w:sz w:val="22"/>
              </w:rPr>
            </w:pPr>
            <w:r w:rsidRPr="00181321">
              <w:rPr>
                <w:rFonts w:asciiTheme="minorEastAsia" w:hAnsiTheme="minorEastAsia" w:hint="eastAsia"/>
                <w:sz w:val="22"/>
              </w:rPr>
              <w:t>・避難場所は、予め複数箇所を選定しておき、緊急時の状況に応じて安全な場所</w:t>
            </w:r>
            <w:r w:rsidR="0019113C" w:rsidRPr="00181321">
              <w:rPr>
                <w:rFonts w:asciiTheme="minorEastAsia" w:hAnsiTheme="minorEastAsia" w:hint="eastAsia"/>
                <w:sz w:val="22"/>
              </w:rPr>
              <w:t>に決定する。</w:t>
            </w:r>
          </w:p>
          <w:p w:rsidR="0019113C" w:rsidRPr="00181321" w:rsidRDefault="0019113C" w:rsidP="00BB70F3">
            <w:pPr>
              <w:spacing w:line="0" w:lineRule="atLeast"/>
              <w:rPr>
                <w:rFonts w:asciiTheme="minorEastAsia" w:hAnsiTheme="minorEastAsia"/>
                <w:sz w:val="22"/>
              </w:rPr>
            </w:pPr>
            <w:r w:rsidRPr="00181321">
              <w:rPr>
                <w:rFonts w:asciiTheme="minorEastAsia" w:hAnsiTheme="minorEastAsia" w:hint="eastAsia"/>
                <w:sz w:val="22"/>
              </w:rPr>
              <w:t>・利用者の負傷状況を確認する。また、棟内を巡視し、負傷者が残されていないか確認する。なお、病院に移送する場合は、職員が付き添う。</w:t>
            </w:r>
          </w:p>
          <w:p w:rsidR="0019113C" w:rsidRPr="00181321" w:rsidRDefault="0019113C" w:rsidP="00BB70F3">
            <w:pPr>
              <w:spacing w:line="0" w:lineRule="atLeast"/>
              <w:rPr>
                <w:rFonts w:asciiTheme="minorEastAsia" w:hAnsiTheme="minorEastAsia"/>
                <w:sz w:val="22"/>
              </w:rPr>
            </w:pPr>
          </w:p>
        </w:tc>
      </w:tr>
    </w:tbl>
    <w:p w:rsidR="002A725E" w:rsidRPr="00181321" w:rsidRDefault="002A725E" w:rsidP="002A725E">
      <w:pPr>
        <w:ind w:leftChars="25" w:left="284" w:hangingChars="100" w:hanging="227"/>
        <w:jc w:val="right"/>
        <w:rPr>
          <w:rFonts w:asciiTheme="majorEastAsia" w:eastAsiaTheme="majorEastAsia" w:hAnsiTheme="majorEastAsia"/>
        </w:rPr>
      </w:pPr>
    </w:p>
    <w:p w:rsidR="00BC259C" w:rsidRDefault="00BC259C"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p w:rsidR="00643F95" w:rsidRDefault="00643F95" w:rsidP="00132A01">
      <w:pPr>
        <w:ind w:leftChars="25" w:left="284" w:right="227" w:hangingChars="100" w:hanging="227"/>
        <w:jc w:val="left"/>
        <w:rPr>
          <w:rFonts w:asciiTheme="majorEastAsia" w:eastAsiaTheme="majorEastAsia" w:hAnsiTheme="majorEastAsia"/>
        </w:rPr>
      </w:pPr>
    </w:p>
    <w:bookmarkStart w:id="1" w:name="_MON_1540895759"/>
    <w:bookmarkEnd w:id="1"/>
    <w:p w:rsidR="00430F8E" w:rsidRPr="00181321" w:rsidRDefault="00643F95" w:rsidP="00132A01">
      <w:pPr>
        <w:ind w:leftChars="25" w:left="284" w:right="227" w:hangingChars="100" w:hanging="227"/>
        <w:jc w:val="left"/>
        <w:rPr>
          <w:rFonts w:asciiTheme="majorEastAsia" w:eastAsiaTheme="majorEastAsia" w:hAnsiTheme="majorEastAsia"/>
        </w:rPr>
      </w:pPr>
      <w:r w:rsidRPr="00442BA7">
        <w:rPr>
          <w:rFonts w:asciiTheme="majorEastAsia" w:eastAsiaTheme="majorEastAsia" w:hAnsiTheme="majorEastAsia"/>
        </w:rPr>
        <w:object w:dxaOrig="13579" w:dyaOrig="9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388.5pt" o:ole="">
            <v:imagedata r:id="rId8" o:title=""/>
          </v:shape>
          <o:OLEObject Type="Embed" ProgID="Excel.Sheet.12" ShapeID="_x0000_i1025" DrawAspect="Content" ObjectID="_1571147476" r:id="rId9"/>
        </w:object>
      </w:r>
      <w:r w:rsidR="00931361" w:rsidRPr="00181321">
        <w:rPr>
          <w:rFonts w:asciiTheme="majorEastAsia" w:eastAsiaTheme="majorEastAsia" w:hAnsiTheme="majorEastAsia" w:hint="eastAsia"/>
        </w:rPr>
        <w:t>イ　職員</w:t>
      </w:r>
      <w:r w:rsidR="00430F8E" w:rsidRPr="00181321">
        <w:rPr>
          <w:rFonts w:asciiTheme="majorEastAsia" w:eastAsiaTheme="majorEastAsia" w:hAnsiTheme="majorEastAsia" w:hint="eastAsia"/>
        </w:rPr>
        <w:t>体制</w:t>
      </w:r>
      <w:r w:rsidR="00931361" w:rsidRPr="00181321">
        <w:rPr>
          <w:rFonts w:asciiTheme="majorEastAsia" w:eastAsiaTheme="majorEastAsia" w:hAnsiTheme="majorEastAsia" w:hint="eastAsia"/>
        </w:rPr>
        <w:t>と役割</w:t>
      </w:r>
    </w:p>
    <w:p w:rsidR="0082686D" w:rsidRPr="00181321" w:rsidRDefault="0082686D" w:rsidP="00643F95">
      <w:pPr>
        <w:ind w:leftChars="187" w:left="424" w:firstLineChars="125" w:firstLine="283"/>
        <w:rPr>
          <w:rFonts w:asciiTheme="minorEastAsia" w:hAnsiTheme="minorEastAsia"/>
        </w:rPr>
      </w:pPr>
      <w:r w:rsidRPr="00181321">
        <w:rPr>
          <w:rFonts w:asciiTheme="minorEastAsia" w:hAnsiTheme="minorEastAsia" w:hint="eastAsia"/>
        </w:rPr>
        <w:t>役割分担の設定にあたっては、総括責任者を定め、命令権限を一元化するようにしてください。</w:t>
      </w:r>
    </w:p>
    <w:p w:rsidR="0082686D" w:rsidRPr="00181321" w:rsidRDefault="0082686D" w:rsidP="00643F95">
      <w:pPr>
        <w:ind w:leftChars="200" w:left="453" w:firstLineChars="100" w:firstLine="227"/>
        <w:rPr>
          <w:rFonts w:asciiTheme="minorEastAsia" w:hAnsiTheme="minorEastAsia"/>
        </w:rPr>
      </w:pPr>
      <w:r w:rsidRPr="00181321">
        <w:rPr>
          <w:rFonts w:asciiTheme="minorEastAsia" w:hAnsiTheme="minorEastAsia" w:hint="eastAsia"/>
        </w:rPr>
        <w:t>また、昼間にあっては業務区分に応じた班体制とし、円滑に業務が遂行できる体制を整備していきますが、夜間にあっては対応できる職員が少数となることから、任務を緊急性の高い必要最小限のものとして職員の役割分担を設定してください。</w:t>
      </w:r>
    </w:p>
    <w:p w:rsidR="003F0F78" w:rsidRPr="00181321" w:rsidRDefault="0019113C" w:rsidP="0019113C">
      <w:pPr>
        <w:ind w:left="360" w:firstLineChars="300" w:firstLine="680"/>
        <w:rPr>
          <w:rFonts w:asciiTheme="majorEastAsia" w:eastAsiaTheme="majorEastAsia" w:hAnsiTheme="majorEastAsia"/>
        </w:rPr>
      </w:pPr>
      <w:r w:rsidRPr="00181321">
        <w:rPr>
          <w:rFonts w:asciiTheme="majorEastAsia" w:eastAsiaTheme="majorEastAsia" w:hAnsiTheme="majorEastAsia" w:hint="eastAsia"/>
        </w:rPr>
        <w:t>○</w:t>
      </w:r>
      <w:r w:rsidR="001C4B4D" w:rsidRPr="00181321">
        <w:rPr>
          <w:rFonts w:asciiTheme="majorEastAsia" w:eastAsiaTheme="majorEastAsia" w:hAnsiTheme="majorEastAsia" w:hint="eastAsia"/>
        </w:rPr>
        <w:t>昼間</w:t>
      </w:r>
      <w:r w:rsidR="004567B4" w:rsidRPr="00181321">
        <w:rPr>
          <w:rFonts w:asciiTheme="majorEastAsia" w:eastAsiaTheme="majorEastAsia" w:hAnsiTheme="majorEastAsia" w:hint="eastAsia"/>
        </w:rPr>
        <w:t>（緊急時）</w:t>
      </w:r>
      <w:r w:rsidRPr="00181321">
        <w:rPr>
          <w:rFonts w:asciiTheme="majorEastAsia" w:eastAsiaTheme="majorEastAsia" w:hAnsiTheme="majorEastAsia" w:hint="eastAsia"/>
        </w:rPr>
        <w:t>（参考例）</w:t>
      </w:r>
    </w:p>
    <w:tbl>
      <w:tblPr>
        <w:tblW w:w="0" w:type="auto"/>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1132"/>
        <w:gridCol w:w="1119"/>
        <w:gridCol w:w="1119"/>
        <w:gridCol w:w="3179"/>
      </w:tblGrid>
      <w:tr w:rsidR="00181321" w:rsidRPr="00181321" w:rsidTr="008F11B6">
        <w:trPr>
          <w:trHeight w:val="290"/>
        </w:trPr>
        <w:tc>
          <w:tcPr>
            <w:tcW w:w="1302" w:type="dxa"/>
          </w:tcPr>
          <w:p w:rsidR="00F8190C" w:rsidRPr="00181321" w:rsidRDefault="00F8190C" w:rsidP="00415BCA">
            <w:pPr>
              <w:ind w:left="639" w:hangingChars="309" w:hanging="639"/>
              <w:jc w:val="center"/>
              <w:rPr>
                <w:sz w:val="22"/>
              </w:rPr>
            </w:pPr>
            <w:r w:rsidRPr="00181321">
              <w:rPr>
                <w:rFonts w:hint="eastAsia"/>
                <w:sz w:val="22"/>
              </w:rPr>
              <w:t>総括責任者</w:t>
            </w:r>
          </w:p>
        </w:tc>
        <w:tc>
          <w:tcPr>
            <w:tcW w:w="1132" w:type="dxa"/>
          </w:tcPr>
          <w:p w:rsidR="00F8190C" w:rsidRPr="00181321" w:rsidRDefault="00F8190C" w:rsidP="00415BCA">
            <w:pPr>
              <w:ind w:left="639" w:hangingChars="309" w:hanging="639"/>
              <w:jc w:val="center"/>
              <w:rPr>
                <w:sz w:val="22"/>
              </w:rPr>
            </w:pPr>
            <w:r w:rsidRPr="00181321">
              <w:rPr>
                <w:rFonts w:hint="eastAsia"/>
                <w:sz w:val="22"/>
              </w:rPr>
              <w:t>業務区分</w:t>
            </w:r>
          </w:p>
        </w:tc>
        <w:tc>
          <w:tcPr>
            <w:tcW w:w="1119" w:type="dxa"/>
          </w:tcPr>
          <w:p w:rsidR="00F8190C" w:rsidRPr="00181321" w:rsidRDefault="00F8190C" w:rsidP="00415BCA">
            <w:pPr>
              <w:jc w:val="center"/>
              <w:rPr>
                <w:sz w:val="22"/>
              </w:rPr>
            </w:pPr>
            <w:r w:rsidRPr="00181321">
              <w:rPr>
                <w:rFonts w:hint="eastAsia"/>
                <w:sz w:val="22"/>
              </w:rPr>
              <w:t>班長</w:t>
            </w:r>
          </w:p>
        </w:tc>
        <w:tc>
          <w:tcPr>
            <w:tcW w:w="1119" w:type="dxa"/>
          </w:tcPr>
          <w:p w:rsidR="00F8190C" w:rsidRPr="00181321" w:rsidRDefault="00F8190C" w:rsidP="00415BCA">
            <w:pPr>
              <w:jc w:val="center"/>
              <w:rPr>
                <w:sz w:val="22"/>
              </w:rPr>
            </w:pPr>
            <w:r w:rsidRPr="00181321">
              <w:rPr>
                <w:rFonts w:hint="eastAsia"/>
                <w:sz w:val="22"/>
              </w:rPr>
              <w:t>班員</w:t>
            </w:r>
          </w:p>
        </w:tc>
        <w:tc>
          <w:tcPr>
            <w:tcW w:w="3179" w:type="dxa"/>
          </w:tcPr>
          <w:p w:rsidR="00F8190C" w:rsidRPr="00181321" w:rsidRDefault="00F8190C" w:rsidP="00415BCA">
            <w:pPr>
              <w:jc w:val="center"/>
              <w:rPr>
                <w:sz w:val="22"/>
              </w:rPr>
            </w:pPr>
            <w:r w:rsidRPr="00181321">
              <w:rPr>
                <w:rFonts w:hint="eastAsia"/>
                <w:sz w:val="22"/>
              </w:rPr>
              <w:t>任務</w:t>
            </w:r>
          </w:p>
        </w:tc>
      </w:tr>
      <w:tr w:rsidR="00181321" w:rsidRPr="00181321" w:rsidTr="008F11B6">
        <w:trPr>
          <w:trHeight w:val="320"/>
        </w:trPr>
        <w:tc>
          <w:tcPr>
            <w:tcW w:w="1302" w:type="dxa"/>
            <w:vMerge w:val="restart"/>
            <w:vAlign w:val="center"/>
          </w:tcPr>
          <w:p w:rsidR="00F8190C" w:rsidRPr="00181321" w:rsidRDefault="00F8190C" w:rsidP="00F8190C">
            <w:pPr>
              <w:rPr>
                <w:sz w:val="22"/>
              </w:rPr>
            </w:pPr>
            <w:r w:rsidRPr="00181321">
              <w:rPr>
                <w:rFonts w:hint="eastAsia"/>
                <w:sz w:val="22"/>
              </w:rPr>
              <w:t>○○　○○</w:t>
            </w:r>
          </w:p>
        </w:tc>
        <w:tc>
          <w:tcPr>
            <w:tcW w:w="1132" w:type="dxa"/>
            <w:vMerge w:val="restart"/>
            <w:vAlign w:val="center"/>
          </w:tcPr>
          <w:p w:rsidR="00F8190C" w:rsidRPr="00181321" w:rsidRDefault="00F8190C" w:rsidP="00F8190C">
            <w:pPr>
              <w:rPr>
                <w:sz w:val="22"/>
              </w:rPr>
            </w:pPr>
            <w:r w:rsidRPr="00181321">
              <w:rPr>
                <w:rFonts w:hint="eastAsia"/>
                <w:sz w:val="22"/>
              </w:rPr>
              <w:t>情報収集</w:t>
            </w:r>
          </w:p>
        </w:tc>
        <w:tc>
          <w:tcPr>
            <w:tcW w:w="1119" w:type="dxa"/>
            <w:vMerge w:val="restart"/>
          </w:tcPr>
          <w:p w:rsidR="00F8190C" w:rsidRPr="00181321" w:rsidRDefault="00F8190C" w:rsidP="00F8190C">
            <w:pPr>
              <w:rPr>
                <w:sz w:val="22"/>
              </w:rPr>
            </w:pPr>
            <w:r w:rsidRPr="00181321">
              <w:rPr>
                <w:rFonts w:hint="eastAsia"/>
                <w:sz w:val="22"/>
              </w:rPr>
              <w:t>△△△△</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81321" w:rsidRDefault="00F8190C" w:rsidP="00F8190C">
            <w:pPr>
              <w:rPr>
                <w:sz w:val="22"/>
              </w:rPr>
            </w:pPr>
            <w:r w:rsidRPr="00181321">
              <w:rPr>
                <w:rFonts w:hint="eastAsia"/>
                <w:sz w:val="22"/>
              </w:rPr>
              <w:t>××××</w:t>
            </w:r>
          </w:p>
        </w:tc>
        <w:tc>
          <w:tcPr>
            <w:tcW w:w="1119" w:type="dxa"/>
            <w:vMerge w:val="restart"/>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①現場の確認</w:t>
            </w:r>
          </w:p>
        </w:tc>
      </w:tr>
      <w:tr w:rsidR="00181321" w:rsidRPr="00181321" w:rsidTr="008F11B6">
        <w:trPr>
          <w:trHeight w:val="320"/>
        </w:trPr>
        <w:tc>
          <w:tcPr>
            <w:tcW w:w="1302"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②入所者のけがの確認</w:t>
            </w:r>
          </w:p>
        </w:tc>
      </w:tr>
      <w:tr w:rsidR="00181321" w:rsidRPr="00181321" w:rsidTr="008F11B6">
        <w:trPr>
          <w:trHeight w:val="90"/>
        </w:trPr>
        <w:tc>
          <w:tcPr>
            <w:tcW w:w="1302"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③避難・被害状況のとりまとめ</w:t>
            </w:r>
          </w:p>
        </w:tc>
      </w:tr>
      <w:tr w:rsidR="00181321" w:rsidRPr="00181321" w:rsidTr="008F11B6">
        <w:trPr>
          <w:trHeight w:val="164"/>
        </w:trPr>
        <w:tc>
          <w:tcPr>
            <w:tcW w:w="1302" w:type="dxa"/>
            <w:vMerge/>
          </w:tcPr>
          <w:p w:rsidR="00F8190C" w:rsidRPr="00181321" w:rsidRDefault="00F8190C" w:rsidP="00F8190C">
            <w:pPr>
              <w:ind w:leftChars="100" w:left="640" w:hangingChars="200" w:hanging="413"/>
              <w:rPr>
                <w:sz w:val="22"/>
              </w:rPr>
            </w:pPr>
          </w:p>
        </w:tc>
        <w:tc>
          <w:tcPr>
            <w:tcW w:w="1132" w:type="dxa"/>
            <w:vMerge w:val="restart"/>
            <w:vAlign w:val="center"/>
          </w:tcPr>
          <w:p w:rsidR="00F8190C" w:rsidRPr="00181321" w:rsidRDefault="00F8190C" w:rsidP="00F8190C">
            <w:pPr>
              <w:rPr>
                <w:sz w:val="22"/>
              </w:rPr>
            </w:pPr>
            <w:r w:rsidRPr="00181321">
              <w:rPr>
                <w:rFonts w:hint="eastAsia"/>
                <w:sz w:val="22"/>
              </w:rPr>
              <w:t>連絡調整</w:t>
            </w:r>
          </w:p>
        </w:tc>
        <w:tc>
          <w:tcPr>
            <w:tcW w:w="1119" w:type="dxa"/>
            <w:vMerge w:val="restart"/>
          </w:tcPr>
          <w:p w:rsidR="00F8190C" w:rsidRPr="00181321" w:rsidRDefault="00F8190C" w:rsidP="00F8190C">
            <w:pPr>
              <w:rPr>
                <w:sz w:val="22"/>
              </w:rPr>
            </w:pPr>
            <w:r w:rsidRPr="00181321">
              <w:rPr>
                <w:rFonts w:hint="eastAsia"/>
                <w:sz w:val="22"/>
              </w:rPr>
              <w:t>△△△△</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81321" w:rsidRDefault="00F8190C" w:rsidP="00F8190C">
            <w:pPr>
              <w:rPr>
                <w:sz w:val="22"/>
              </w:rPr>
            </w:pPr>
            <w:r w:rsidRPr="00181321">
              <w:rPr>
                <w:rFonts w:hint="eastAsia"/>
                <w:sz w:val="22"/>
              </w:rPr>
              <w:t>××××</w:t>
            </w:r>
          </w:p>
        </w:tc>
        <w:tc>
          <w:tcPr>
            <w:tcW w:w="1119" w:type="dxa"/>
            <w:vMerge w:val="restart"/>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①警察、消防への通報</w:t>
            </w:r>
          </w:p>
        </w:tc>
      </w:tr>
      <w:tr w:rsidR="00181321" w:rsidRPr="00181321" w:rsidTr="008F11B6">
        <w:trPr>
          <w:trHeight w:val="90"/>
        </w:trPr>
        <w:tc>
          <w:tcPr>
            <w:tcW w:w="1302" w:type="dxa"/>
            <w:vMerge/>
          </w:tcPr>
          <w:p w:rsidR="00F8190C" w:rsidRPr="00181321" w:rsidRDefault="00F8190C" w:rsidP="00F8190C">
            <w:pPr>
              <w:ind w:leftChars="100" w:left="640" w:hangingChars="200" w:hanging="413"/>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②関係機関との連絡・調整</w:t>
            </w:r>
          </w:p>
        </w:tc>
      </w:tr>
      <w:tr w:rsidR="00181321" w:rsidRPr="00181321" w:rsidTr="008F11B6">
        <w:trPr>
          <w:trHeight w:val="90"/>
        </w:trPr>
        <w:tc>
          <w:tcPr>
            <w:tcW w:w="1302" w:type="dxa"/>
            <w:vMerge/>
          </w:tcPr>
          <w:p w:rsidR="00F8190C" w:rsidRPr="00181321" w:rsidRDefault="00F8190C" w:rsidP="00F8190C">
            <w:pPr>
              <w:ind w:leftChars="100" w:left="640" w:hangingChars="200" w:hanging="413"/>
              <w:rPr>
                <w:sz w:val="22"/>
              </w:rPr>
            </w:pPr>
          </w:p>
        </w:tc>
        <w:tc>
          <w:tcPr>
            <w:tcW w:w="1132" w:type="dxa"/>
            <w:vMerge/>
            <w:vAlign w:val="center"/>
          </w:tcPr>
          <w:p w:rsidR="00F8190C" w:rsidRPr="00181321" w:rsidRDefault="00F8190C" w:rsidP="00F8190C">
            <w:pPr>
              <w:rPr>
                <w:sz w:val="22"/>
              </w:rPr>
            </w:pPr>
          </w:p>
        </w:tc>
        <w:tc>
          <w:tcPr>
            <w:tcW w:w="1119" w:type="dxa"/>
            <w:vMerge/>
          </w:tcPr>
          <w:p w:rsidR="00F8190C" w:rsidRPr="00181321" w:rsidRDefault="00F8190C" w:rsidP="00F8190C">
            <w:pPr>
              <w:rPr>
                <w:sz w:val="22"/>
              </w:rPr>
            </w:pPr>
          </w:p>
        </w:tc>
        <w:tc>
          <w:tcPr>
            <w:tcW w:w="1119" w:type="dxa"/>
            <w:vMerge/>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③家族との連絡</w:t>
            </w:r>
          </w:p>
        </w:tc>
      </w:tr>
      <w:tr w:rsidR="00181321" w:rsidRPr="00181321" w:rsidTr="008F11B6">
        <w:trPr>
          <w:trHeight w:val="260"/>
        </w:trPr>
        <w:tc>
          <w:tcPr>
            <w:tcW w:w="1302" w:type="dxa"/>
            <w:vMerge/>
          </w:tcPr>
          <w:p w:rsidR="00F8190C" w:rsidRPr="00181321" w:rsidRDefault="00F8190C" w:rsidP="00F8190C">
            <w:pPr>
              <w:ind w:leftChars="100" w:left="640" w:hangingChars="200" w:hanging="413"/>
              <w:rPr>
                <w:sz w:val="22"/>
              </w:rPr>
            </w:pPr>
          </w:p>
        </w:tc>
        <w:tc>
          <w:tcPr>
            <w:tcW w:w="1132" w:type="dxa"/>
            <w:vMerge w:val="restart"/>
            <w:vAlign w:val="center"/>
          </w:tcPr>
          <w:p w:rsidR="00F8190C" w:rsidRPr="00181321" w:rsidRDefault="00F8190C" w:rsidP="00F8190C">
            <w:pPr>
              <w:rPr>
                <w:sz w:val="22"/>
              </w:rPr>
            </w:pPr>
            <w:r w:rsidRPr="00181321">
              <w:rPr>
                <w:rFonts w:hint="eastAsia"/>
                <w:sz w:val="22"/>
              </w:rPr>
              <w:t>救護・避難誘導</w:t>
            </w:r>
          </w:p>
        </w:tc>
        <w:tc>
          <w:tcPr>
            <w:tcW w:w="1119" w:type="dxa"/>
            <w:vMerge w:val="restart"/>
          </w:tcPr>
          <w:p w:rsidR="00F8190C" w:rsidRPr="00181321" w:rsidRDefault="00F8190C" w:rsidP="00F8190C">
            <w:pPr>
              <w:rPr>
                <w:sz w:val="22"/>
              </w:rPr>
            </w:pPr>
            <w:r w:rsidRPr="00181321">
              <w:rPr>
                <w:rFonts w:hint="eastAsia"/>
                <w:sz w:val="22"/>
              </w:rPr>
              <w:t>△△△△</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81321" w:rsidRDefault="00F8190C" w:rsidP="00F8190C">
            <w:pPr>
              <w:rPr>
                <w:sz w:val="22"/>
              </w:rPr>
            </w:pPr>
            <w:r w:rsidRPr="00181321">
              <w:rPr>
                <w:rFonts w:hint="eastAsia"/>
                <w:sz w:val="22"/>
              </w:rPr>
              <w:t>××××</w:t>
            </w:r>
          </w:p>
        </w:tc>
        <w:tc>
          <w:tcPr>
            <w:tcW w:w="1119" w:type="dxa"/>
            <w:vMerge w:val="restart"/>
            <w:vAlign w:val="center"/>
          </w:tcPr>
          <w:p w:rsidR="00F8190C" w:rsidRPr="00181321" w:rsidRDefault="00F8190C" w:rsidP="00F8190C">
            <w:pPr>
              <w:rPr>
                <w:sz w:val="22"/>
              </w:rPr>
            </w:pPr>
          </w:p>
        </w:tc>
        <w:tc>
          <w:tcPr>
            <w:tcW w:w="3179" w:type="dxa"/>
          </w:tcPr>
          <w:p w:rsidR="00F8190C" w:rsidRPr="00181321" w:rsidRDefault="00F8190C" w:rsidP="00F8190C">
            <w:pPr>
              <w:rPr>
                <w:sz w:val="22"/>
              </w:rPr>
            </w:pPr>
            <w:r w:rsidRPr="00181321">
              <w:rPr>
                <w:rFonts w:hint="eastAsia"/>
                <w:sz w:val="22"/>
              </w:rPr>
              <w:t>①現場の安全確保</w:t>
            </w:r>
          </w:p>
        </w:tc>
      </w:tr>
      <w:tr w:rsidR="00181321" w:rsidRPr="00181321" w:rsidTr="008F11B6">
        <w:trPr>
          <w:trHeight w:val="340"/>
        </w:trPr>
        <w:tc>
          <w:tcPr>
            <w:tcW w:w="1302" w:type="dxa"/>
            <w:vMerge/>
          </w:tcPr>
          <w:p w:rsidR="00F8190C" w:rsidRPr="00181321" w:rsidRDefault="00F8190C" w:rsidP="00734CE2">
            <w:pPr>
              <w:ind w:leftChars="100" w:left="640" w:hangingChars="200" w:hanging="413"/>
              <w:rPr>
                <w:sz w:val="22"/>
              </w:rPr>
            </w:pPr>
          </w:p>
        </w:tc>
        <w:tc>
          <w:tcPr>
            <w:tcW w:w="1132"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3179" w:type="dxa"/>
          </w:tcPr>
          <w:p w:rsidR="00F8190C" w:rsidRPr="00181321" w:rsidRDefault="00F8190C" w:rsidP="001C4B4D">
            <w:pPr>
              <w:rPr>
                <w:sz w:val="22"/>
              </w:rPr>
            </w:pPr>
            <w:r w:rsidRPr="00181321">
              <w:rPr>
                <w:rFonts w:hint="eastAsia"/>
                <w:sz w:val="22"/>
              </w:rPr>
              <w:t>②負傷者の救護（エリア別）</w:t>
            </w:r>
          </w:p>
        </w:tc>
      </w:tr>
      <w:tr w:rsidR="00181321" w:rsidRPr="00181321" w:rsidTr="008F11B6">
        <w:trPr>
          <w:trHeight w:val="90"/>
        </w:trPr>
        <w:tc>
          <w:tcPr>
            <w:tcW w:w="1302" w:type="dxa"/>
            <w:vMerge/>
          </w:tcPr>
          <w:p w:rsidR="00F8190C" w:rsidRPr="00181321" w:rsidRDefault="00F8190C" w:rsidP="00734CE2">
            <w:pPr>
              <w:ind w:leftChars="100" w:left="640" w:hangingChars="200" w:hanging="413"/>
              <w:rPr>
                <w:sz w:val="22"/>
              </w:rPr>
            </w:pPr>
          </w:p>
        </w:tc>
        <w:tc>
          <w:tcPr>
            <w:tcW w:w="1132"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1119" w:type="dxa"/>
            <w:vMerge/>
          </w:tcPr>
          <w:p w:rsidR="00F8190C" w:rsidRPr="00181321" w:rsidRDefault="00F8190C" w:rsidP="001C4B4D">
            <w:pPr>
              <w:rPr>
                <w:sz w:val="22"/>
              </w:rPr>
            </w:pPr>
          </w:p>
        </w:tc>
        <w:tc>
          <w:tcPr>
            <w:tcW w:w="3179" w:type="dxa"/>
          </w:tcPr>
          <w:p w:rsidR="00F8190C" w:rsidRPr="00181321" w:rsidRDefault="00F8190C" w:rsidP="001C4B4D">
            <w:pPr>
              <w:rPr>
                <w:sz w:val="22"/>
              </w:rPr>
            </w:pPr>
            <w:r w:rsidRPr="00181321">
              <w:rPr>
                <w:rFonts w:hint="eastAsia"/>
                <w:sz w:val="22"/>
              </w:rPr>
              <w:t>③入所者の避難誘導（エリア別）</w:t>
            </w:r>
          </w:p>
        </w:tc>
      </w:tr>
    </w:tbl>
    <w:p w:rsidR="00643F95" w:rsidRDefault="00504F9B" w:rsidP="003F0F78">
      <w:pPr>
        <w:ind w:leftChars="100" w:left="680" w:hangingChars="200" w:hanging="453"/>
      </w:pPr>
      <w:r w:rsidRPr="00181321">
        <w:rPr>
          <w:rFonts w:hint="eastAsia"/>
        </w:rPr>
        <w:t xml:space="preserve">　</w:t>
      </w:r>
      <w:r w:rsidR="00187F64" w:rsidRPr="00181321">
        <w:rPr>
          <w:rFonts w:hint="eastAsia"/>
        </w:rPr>
        <w:t xml:space="preserve">　　　</w:t>
      </w:r>
    </w:p>
    <w:p w:rsidR="003F0F78" w:rsidRPr="00181321" w:rsidRDefault="00187F64" w:rsidP="00643F95">
      <w:pPr>
        <w:ind w:leftChars="300" w:left="680" w:firstLineChars="150" w:firstLine="340"/>
        <w:rPr>
          <w:rFonts w:asciiTheme="majorEastAsia" w:eastAsiaTheme="majorEastAsia" w:hAnsiTheme="majorEastAsia"/>
        </w:rPr>
      </w:pPr>
      <w:r w:rsidRPr="00181321">
        <w:rPr>
          <w:rFonts w:asciiTheme="majorEastAsia" w:eastAsiaTheme="majorEastAsia" w:hAnsiTheme="majorEastAsia" w:hint="eastAsia"/>
        </w:rPr>
        <w:lastRenderedPageBreak/>
        <w:t>○</w:t>
      </w:r>
      <w:r w:rsidR="00893AAA" w:rsidRPr="00181321">
        <w:rPr>
          <w:rFonts w:asciiTheme="majorEastAsia" w:eastAsiaTheme="majorEastAsia" w:hAnsiTheme="majorEastAsia" w:hint="eastAsia"/>
        </w:rPr>
        <w:t>夜間</w:t>
      </w:r>
      <w:r w:rsidR="00D85A78" w:rsidRPr="00181321">
        <w:rPr>
          <w:rFonts w:asciiTheme="majorEastAsia" w:eastAsiaTheme="majorEastAsia" w:hAnsiTheme="majorEastAsia" w:hint="eastAsia"/>
        </w:rPr>
        <w:t>（緊急時）</w:t>
      </w:r>
      <w:r w:rsidRPr="00181321">
        <w:rPr>
          <w:rFonts w:asciiTheme="majorEastAsia" w:eastAsiaTheme="majorEastAsia" w:hAnsiTheme="majorEastAsia" w:hint="eastAsia"/>
        </w:rPr>
        <w:t>（参考例）</w:t>
      </w:r>
    </w:p>
    <w:tbl>
      <w:tblPr>
        <w:tblW w:w="7866" w:type="dxa"/>
        <w:tblInd w:w="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132"/>
        <w:gridCol w:w="1117"/>
        <w:gridCol w:w="1117"/>
        <w:gridCol w:w="3197"/>
      </w:tblGrid>
      <w:tr w:rsidR="00181321" w:rsidRPr="00181321" w:rsidTr="00F8190C">
        <w:trPr>
          <w:trHeight w:val="290"/>
        </w:trPr>
        <w:tc>
          <w:tcPr>
            <w:tcW w:w="1303" w:type="dxa"/>
          </w:tcPr>
          <w:p w:rsidR="00F8190C" w:rsidRPr="00181321" w:rsidRDefault="00F8190C" w:rsidP="00415BCA">
            <w:pPr>
              <w:ind w:left="639" w:hangingChars="309" w:hanging="639"/>
              <w:jc w:val="center"/>
              <w:rPr>
                <w:sz w:val="22"/>
              </w:rPr>
            </w:pPr>
            <w:r w:rsidRPr="00181321">
              <w:rPr>
                <w:rFonts w:hint="eastAsia"/>
                <w:sz w:val="22"/>
              </w:rPr>
              <w:t>責任者</w:t>
            </w:r>
          </w:p>
        </w:tc>
        <w:tc>
          <w:tcPr>
            <w:tcW w:w="1132" w:type="dxa"/>
          </w:tcPr>
          <w:p w:rsidR="00F8190C" w:rsidRPr="00181321" w:rsidRDefault="00F8190C" w:rsidP="00415BCA">
            <w:pPr>
              <w:ind w:left="639" w:hangingChars="309" w:hanging="639"/>
              <w:jc w:val="center"/>
              <w:rPr>
                <w:sz w:val="22"/>
              </w:rPr>
            </w:pPr>
            <w:r w:rsidRPr="00181321">
              <w:rPr>
                <w:rFonts w:hint="eastAsia"/>
                <w:sz w:val="22"/>
              </w:rPr>
              <w:t>業務区分</w:t>
            </w:r>
          </w:p>
        </w:tc>
        <w:tc>
          <w:tcPr>
            <w:tcW w:w="1117" w:type="dxa"/>
          </w:tcPr>
          <w:p w:rsidR="00F8190C" w:rsidRPr="00181321" w:rsidRDefault="00F8190C" w:rsidP="00415BCA">
            <w:pPr>
              <w:jc w:val="center"/>
              <w:rPr>
                <w:sz w:val="22"/>
              </w:rPr>
            </w:pPr>
            <w:r w:rsidRPr="00181321">
              <w:rPr>
                <w:rFonts w:hint="eastAsia"/>
                <w:sz w:val="22"/>
              </w:rPr>
              <w:t>班長</w:t>
            </w:r>
          </w:p>
        </w:tc>
        <w:tc>
          <w:tcPr>
            <w:tcW w:w="1117" w:type="dxa"/>
          </w:tcPr>
          <w:p w:rsidR="00F8190C" w:rsidRPr="00181321" w:rsidRDefault="00F8190C" w:rsidP="00415BCA">
            <w:pPr>
              <w:jc w:val="center"/>
              <w:rPr>
                <w:sz w:val="22"/>
              </w:rPr>
            </w:pPr>
            <w:r w:rsidRPr="00181321">
              <w:rPr>
                <w:rFonts w:hint="eastAsia"/>
                <w:sz w:val="22"/>
              </w:rPr>
              <w:t>班員</w:t>
            </w:r>
          </w:p>
        </w:tc>
        <w:tc>
          <w:tcPr>
            <w:tcW w:w="3197" w:type="dxa"/>
          </w:tcPr>
          <w:p w:rsidR="00F8190C" w:rsidRPr="00181321" w:rsidRDefault="00F8190C" w:rsidP="00415BCA">
            <w:pPr>
              <w:jc w:val="center"/>
              <w:rPr>
                <w:sz w:val="22"/>
              </w:rPr>
            </w:pPr>
            <w:r w:rsidRPr="00181321">
              <w:rPr>
                <w:rFonts w:hint="eastAsia"/>
                <w:sz w:val="22"/>
              </w:rPr>
              <w:t>任務</w:t>
            </w:r>
          </w:p>
        </w:tc>
      </w:tr>
      <w:tr w:rsidR="00181321" w:rsidRPr="00181321" w:rsidTr="00F8190C">
        <w:trPr>
          <w:trHeight w:val="320"/>
        </w:trPr>
        <w:tc>
          <w:tcPr>
            <w:tcW w:w="1303" w:type="dxa"/>
            <w:vMerge w:val="restart"/>
            <w:vAlign w:val="center"/>
          </w:tcPr>
          <w:p w:rsidR="00F8190C" w:rsidRPr="00181321" w:rsidRDefault="00F8190C" w:rsidP="00F8190C">
            <w:pPr>
              <w:rPr>
                <w:sz w:val="22"/>
              </w:rPr>
            </w:pPr>
            <w:r w:rsidRPr="00181321">
              <w:rPr>
                <w:rFonts w:hint="eastAsia"/>
                <w:sz w:val="22"/>
              </w:rPr>
              <w:t>○○　○○</w:t>
            </w:r>
          </w:p>
        </w:tc>
        <w:tc>
          <w:tcPr>
            <w:tcW w:w="1132" w:type="dxa"/>
            <w:vMerge w:val="restart"/>
            <w:vAlign w:val="center"/>
          </w:tcPr>
          <w:p w:rsidR="00F8190C" w:rsidRPr="00181321" w:rsidRDefault="00F8190C" w:rsidP="00F8190C">
            <w:pPr>
              <w:rPr>
                <w:sz w:val="22"/>
              </w:rPr>
            </w:pPr>
            <w:r w:rsidRPr="00181321">
              <w:rPr>
                <w:rFonts w:hint="eastAsia"/>
                <w:sz w:val="22"/>
              </w:rPr>
              <w:t>情報収集</w:t>
            </w:r>
          </w:p>
          <w:p w:rsidR="00F8190C" w:rsidRPr="00181321" w:rsidRDefault="00F8190C" w:rsidP="00F8190C">
            <w:pPr>
              <w:rPr>
                <w:sz w:val="22"/>
              </w:rPr>
            </w:pPr>
            <w:r w:rsidRPr="00181321">
              <w:rPr>
                <w:rFonts w:hint="eastAsia"/>
                <w:sz w:val="22"/>
              </w:rPr>
              <w:t>連絡調整</w:t>
            </w:r>
          </w:p>
        </w:tc>
        <w:tc>
          <w:tcPr>
            <w:tcW w:w="1117" w:type="dxa"/>
            <w:vMerge w:val="restart"/>
          </w:tcPr>
          <w:p w:rsidR="00F8190C" w:rsidRPr="00181321" w:rsidRDefault="00F8190C" w:rsidP="00F8190C">
            <w:pPr>
              <w:rPr>
                <w:sz w:val="22"/>
              </w:rPr>
            </w:pPr>
            <w:r w:rsidRPr="00181321">
              <w:rPr>
                <w:rFonts w:hint="eastAsia"/>
                <w:sz w:val="22"/>
              </w:rPr>
              <w:t>△△△△</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81321" w:rsidRDefault="00F8190C" w:rsidP="00F8190C">
            <w:pPr>
              <w:rPr>
                <w:sz w:val="22"/>
              </w:rPr>
            </w:pPr>
            <w:r w:rsidRPr="00181321">
              <w:rPr>
                <w:rFonts w:hint="eastAsia"/>
                <w:sz w:val="22"/>
              </w:rPr>
              <w:t>××××</w:t>
            </w:r>
          </w:p>
        </w:tc>
        <w:tc>
          <w:tcPr>
            <w:tcW w:w="1117" w:type="dxa"/>
            <w:vMerge w:val="restart"/>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①現場の確認</w:t>
            </w:r>
          </w:p>
        </w:tc>
      </w:tr>
      <w:tr w:rsidR="00181321" w:rsidRPr="00181321" w:rsidTr="00F8190C">
        <w:trPr>
          <w:trHeight w:val="320"/>
        </w:trPr>
        <w:tc>
          <w:tcPr>
            <w:tcW w:w="1303"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7" w:type="dxa"/>
            <w:vMerge/>
          </w:tcPr>
          <w:p w:rsidR="00F8190C" w:rsidRPr="00181321" w:rsidRDefault="00F8190C" w:rsidP="00F8190C">
            <w:pPr>
              <w:rPr>
                <w:sz w:val="22"/>
              </w:rPr>
            </w:pPr>
          </w:p>
        </w:tc>
        <w:tc>
          <w:tcPr>
            <w:tcW w:w="1117" w:type="dxa"/>
            <w:vMerge/>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②入所者のけがの確認</w:t>
            </w:r>
          </w:p>
        </w:tc>
      </w:tr>
      <w:tr w:rsidR="00181321" w:rsidRPr="00181321" w:rsidTr="00F8190C">
        <w:trPr>
          <w:trHeight w:val="126"/>
        </w:trPr>
        <w:tc>
          <w:tcPr>
            <w:tcW w:w="1303" w:type="dxa"/>
            <w:vMerge/>
          </w:tcPr>
          <w:p w:rsidR="00F8190C" w:rsidRPr="00181321" w:rsidRDefault="00F8190C" w:rsidP="00F8190C">
            <w:pPr>
              <w:rPr>
                <w:sz w:val="22"/>
              </w:rPr>
            </w:pPr>
          </w:p>
        </w:tc>
        <w:tc>
          <w:tcPr>
            <w:tcW w:w="1132" w:type="dxa"/>
            <w:vMerge/>
            <w:vAlign w:val="center"/>
          </w:tcPr>
          <w:p w:rsidR="00F8190C" w:rsidRPr="00181321" w:rsidRDefault="00F8190C" w:rsidP="00F8190C">
            <w:pPr>
              <w:rPr>
                <w:sz w:val="22"/>
              </w:rPr>
            </w:pPr>
          </w:p>
        </w:tc>
        <w:tc>
          <w:tcPr>
            <w:tcW w:w="1117" w:type="dxa"/>
            <w:vMerge/>
          </w:tcPr>
          <w:p w:rsidR="00F8190C" w:rsidRPr="00181321" w:rsidRDefault="00F8190C" w:rsidP="00F8190C">
            <w:pPr>
              <w:rPr>
                <w:sz w:val="22"/>
              </w:rPr>
            </w:pPr>
          </w:p>
        </w:tc>
        <w:tc>
          <w:tcPr>
            <w:tcW w:w="1117" w:type="dxa"/>
            <w:vMerge/>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③警察、消防への通報</w:t>
            </w:r>
          </w:p>
        </w:tc>
      </w:tr>
      <w:tr w:rsidR="00181321" w:rsidRPr="00181321" w:rsidTr="00F8190C">
        <w:trPr>
          <w:trHeight w:val="315"/>
        </w:trPr>
        <w:tc>
          <w:tcPr>
            <w:tcW w:w="1303" w:type="dxa"/>
            <w:vMerge/>
          </w:tcPr>
          <w:p w:rsidR="00F8190C" w:rsidRPr="00181321" w:rsidRDefault="00F8190C" w:rsidP="00F8190C">
            <w:pPr>
              <w:ind w:leftChars="100" w:left="640" w:hangingChars="200" w:hanging="413"/>
              <w:rPr>
                <w:sz w:val="22"/>
              </w:rPr>
            </w:pPr>
          </w:p>
        </w:tc>
        <w:tc>
          <w:tcPr>
            <w:tcW w:w="1132" w:type="dxa"/>
            <w:vMerge/>
            <w:vAlign w:val="center"/>
          </w:tcPr>
          <w:p w:rsidR="00F8190C" w:rsidRPr="00181321" w:rsidRDefault="00F8190C" w:rsidP="00F8190C">
            <w:pPr>
              <w:rPr>
                <w:sz w:val="22"/>
              </w:rPr>
            </w:pPr>
          </w:p>
        </w:tc>
        <w:tc>
          <w:tcPr>
            <w:tcW w:w="1117" w:type="dxa"/>
            <w:vMerge/>
          </w:tcPr>
          <w:p w:rsidR="00F8190C" w:rsidRPr="00181321" w:rsidRDefault="00F8190C" w:rsidP="00F8190C">
            <w:pPr>
              <w:rPr>
                <w:sz w:val="22"/>
              </w:rPr>
            </w:pPr>
          </w:p>
        </w:tc>
        <w:tc>
          <w:tcPr>
            <w:tcW w:w="1117" w:type="dxa"/>
            <w:vMerge/>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④応援職員の招集</w:t>
            </w:r>
          </w:p>
        </w:tc>
      </w:tr>
      <w:tr w:rsidR="00181321" w:rsidRPr="00181321" w:rsidTr="00F8190C">
        <w:trPr>
          <w:trHeight w:val="260"/>
        </w:trPr>
        <w:tc>
          <w:tcPr>
            <w:tcW w:w="1303" w:type="dxa"/>
            <w:vMerge/>
          </w:tcPr>
          <w:p w:rsidR="00F8190C" w:rsidRPr="00181321" w:rsidRDefault="00F8190C" w:rsidP="00F8190C">
            <w:pPr>
              <w:ind w:leftChars="100" w:left="640" w:hangingChars="200" w:hanging="413"/>
              <w:rPr>
                <w:sz w:val="22"/>
              </w:rPr>
            </w:pPr>
          </w:p>
        </w:tc>
        <w:tc>
          <w:tcPr>
            <w:tcW w:w="1132" w:type="dxa"/>
            <w:vMerge w:val="restart"/>
            <w:vAlign w:val="center"/>
          </w:tcPr>
          <w:p w:rsidR="00F8190C" w:rsidRPr="00181321" w:rsidRDefault="00F8190C" w:rsidP="00F8190C">
            <w:pPr>
              <w:rPr>
                <w:sz w:val="22"/>
              </w:rPr>
            </w:pPr>
            <w:r w:rsidRPr="00181321">
              <w:rPr>
                <w:rFonts w:hint="eastAsia"/>
                <w:sz w:val="22"/>
              </w:rPr>
              <w:t>救護・避難誘導</w:t>
            </w:r>
          </w:p>
        </w:tc>
        <w:tc>
          <w:tcPr>
            <w:tcW w:w="1117" w:type="dxa"/>
            <w:vMerge w:val="restart"/>
          </w:tcPr>
          <w:p w:rsidR="00F8190C" w:rsidRPr="00181321" w:rsidRDefault="00F8190C" w:rsidP="00F8190C">
            <w:pPr>
              <w:rPr>
                <w:sz w:val="22"/>
              </w:rPr>
            </w:pPr>
            <w:r w:rsidRPr="00181321">
              <w:rPr>
                <w:rFonts w:hint="eastAsia"/>
                <w:sz w:val="22"/>
              </w:rPr>
              <w:t>△△△△</w:t>
            </w:r>
          </w:p>
          <w:p w:rsidR="00F8190C" w:rsidRPr="00181321" w:rsidRDefault="00F8190C" w:rsidP="00F8190C">
            <w:pPr>
              <w:rPr>
                <w:sz w:val="22"/>
              </w:rPr>
            </w:pPr>
            <w:r w:rsidRPr="00181321">
              <w:rPr>
                <w:rFonts w:hint="eastAsia"/>
                <w:sz w:val="22"/>
              </w:rPr>
              <w:t>(</w:t>
            </w:r>
            <w:r w:rsidRPr="00181321">
              <w:rPr>
                <w:rFonts w:hint="eastAsia"/>
                <w:sz w:val="22"/>
              </w:rPr>
              <w:t>副班長</w:t>
            </w:r>
            <w:r w:rsidRPr="00181321">
              <w:rPr>
                <w:rFonts w:hint="eastAsia"/>
                <w:sz w:val="22"/>
              </w:rPr>
              <w:t>)</w:t>
            </w:r>
          </w:p>
          <w:p w:rsidR="00F8190C" w:rsidRPr="00181321" w:rsidRDefault="00F8190C" w:rsidP="00F8190C">
            <w:pPr>
              <w:rPr>
                <w:sz w:val="22"/>
              </w:rPr>
            </w:pPr>
            <w:r w:rsidRPr="00181321">
              <w:rPr>
                <w:rFonts w:hint="eastAsia"/>
                <w:sz w:val="22"/>
              </w:rPr>
              <w:t>××××</w:t>
            </w:r>
          </w:p>
        </w:tc>
        <w:tc>
          <w:tcPr>
            <w:tcW w:w="1117" w:type="dxa"/>
            <w:vMerge w:val="restart"/>
            <w:vAlign w:val="center"/>
          </w:tcPr>
          <w:p w:rsidR="00F8190C" w:rsidRPr="00181321" w:rsidRDefault="00F8190C" w:rsidP="00F8190C">
            <w:pPr>
              <w:rPr>
                <w:sz w:val="22"/>
              </w:rPr>
            </w:pPr>
          </w:p>
        </w:tc>
        <w:tc>
          <w:tcPr>
            <w:tcW w:w="3197" w:type="dxa"/>
          </w:tcPr>
          <w:p w:rsidR="00F8190C" w:rsidRPr="00181321" w:rsidRDefault="00F8190C" w:rsidP="00F8190C">
            <w:pPr>
              <w:rPr>
                <w:sz w:val="22"/>
              </w:rPr>
            </w:pPr>
            <w:r w:rsidRPr="00181321">
              <w:rPr>
                <w:rFonts w:hint="eastAsia"/>
                <w:sz w:val="22"/>
              </w:rPr>
              <w:t>①現場の安全確保</w:t>
            </w:r>
          </w:p>
        </w:tc>
      </w:tr>
      <w:tr w:rsidR="00181321" w:rsidRPr="00181321" w:rsidTr="00F8190C">
        <w:trPr>
          <w:trHeight w:val="340"/>
        </w:trPr>
        <w:tc>
          <w:tcPr>
            <w:tcW w:w="1303" w:type="dxa"/>
            <w:vMerge/>
          </w:tcPr>
          <w:p w:rsidR="00F8190C" w:rsidRPr="00181321" w:rsidRDefault="00F8190C" w:rsidP="00893AAA">
            <w:pPr>
              <w:ind w:leftChars="100" w:left="640" w:hangingChars="200" w:hanging="413"/>
              <w:rPr>
                <w:sz w:val="22"/>
              </w:rPr>
            </w:pPr>
          </w:p>
        </w:tc>
        <w:tc>
          <w:tcPr>
            <w:tcW w:w="1132"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3197" w:type="dxa"/>
          </w:tcPr>
          <w:p w:rsidR="00F8190C" w:rsidRPr="00181321" w:rsidRDefault="00F8190C" w:rsidP="0025294D">
            <w:pPr>
              <w:rPr>
                <w:sz w:val="22"/>
              </w:rPr>
            </w:pPr>
            <w:r w:rsidRPr="00181321">
              <w:rPr>
                <w:rFonts w:hint="eastAsia"/>
                <w:sz w:val="22"/>
              </w:rPr>
              <w:t>②負傷者の救護</w:t>
            </w:r>
          </w:p>
        </w:tc>
      </w:tr>
      <w:tr w:rsidR="00181321" w:rsidRPr="00181321" w:rsidTr="00F8190C">
        <w:trPr>
          <w:trHeight w:val="90"/>
        </w:trPr>
        <w:tc>
          <w:tcPr>
            <w:tcW w:w="1303" w:type="dxa"/>
            <w:vMerge/>
          </w:tcPr>
          <w:p w:rsidR="00F8190C" w:rsidRPr="00181321" w:rsidRDefault="00F8190C" w:rsidP="00893AAA">
            <w:pPr>
              <w:ind w:leftChars="100" w:left="640" w:hangingChars="200" w:hanging="413"/>
              <w:rPr>
                <w:sz w:val="22"/>
              </w:rPr>
            </w:pPr>
          </w:p>
        </w:tc>
        <w:tc>
          <w:tcPr>
            <w:tcW w:w="1132"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1117" w:type="dxa"/>
            <w:vMerge/>
          </w:tcPr>
          <w:p w:rsidR="00F8190C" w:rsidRPr="00181321" w:rsidRDefault="00F8190C" w:rsidP="0025294D">
            <w:pPr>
              <w:rPr>
                <w:sz w:val="22"/>
              </w:rPr>
            </w:pPr>
          </w:p>
        </w:tc>
        <w:tc>
          <w:tcPr>
            <w:tcW w:w="3197" w:type="dxa"/>
          </w:tcPr>
          <w:p w:rsidR="00F8190C" w:rsidRPr="00181321" w:rsidRDefault="00F8190C" w:rsidP="0025294D">
            <w:pPr>
              <w:rPr>
                <w:sz w:val="22"/>
              </w:rPr>
            </w:pPr>
            <w:r w:rsidRPr="00181321">
              <w:rPr>
                <w:rFonts w:hint="eastAsia"/>
                <w:sz w:val="22"/>
              </w:rPr>
              <w:t>③入所者の避難誘導</w:t>
            </w:r>
          </w:p>
        </w:tc>
      </w:tr>
    </w:tbl>
    <w:p w:rsidR="00CE5CDA" w:rsidRPr="00181321" w:rsidRDefault="003F0F78" w:rsidP="00187F64">
      <w:pPr>
        <w:ind w:leftChars="100" w:left="424" w:hangingChars="87" w:hanging="197"/>
        <w:jc w:val="left"/>
        <w:rPr>
          <w:rFonts w:asciiTheme="majorEastAsia" w:eastAsiaTheme="majorEastAsia" w:hAnsiTheme="majorEastAsia"/>
        </w:rPr>
      </w:pPr>
      <w:r w:rsidRPr="00181321">
        <w:rPr>
          <w:rFonts w:asciiTheme="majorEastAsia" w:eastAsiaTheme="majorEastAsia" w:hAnsiTheme="majorEastAsia" w:hint="eastAsia"/>
        </w:rPr>
        <w:t xml:space="preserve">　</w:t>
      </w:r>
    </w:p>
    <w:p w:rsidR="003F0F78" w:rsidRPr="00181321" w:rsidRDefault="00187F64" w:rsidP="00CE5CDA">
      <w:pPr>
        <w:ind w:leftChars="200" w:left="680" w:hangingChars="100" w:hanging="227"/>
        <w:rPr>
          <w:rFonts w:asciiTheme="majorEastAsia" w:eastAsiaTheme="majorEastAsia" w:hAnsiTheme="majorEastAsia"/>
        </w:rPr>
      </w:pPr>
      <w:r w:rsidRPr="00181321">
        <w:rPr>
          <w:rFonts w:asciiTheme="majorEastAsia" w:eastAsiaTheme="majorEastAsia" w:hAnsiTheme="majorEastAsia" w:hint="eastAsia"/>
        </w:rPr>
        <w:t>ウ</w:t>
      </w:r>
      <w:r w:rsidR="003F0F78" w:rsidRPr="00181321">
        <w:rPr>
          <w:rFonts w:asciiTheme="majorEastAsia" w:eastAsiaTheme="majorEastAsia" w:hAnsiTheme="majorEastAsia" w:hint="eastAsia"/>
        </w:rPr>
        <w:t xml:space="preserve">　職員の</w:t>
      </w:r>
      <w:r w:rsidR="00550C5B" w:rsidRPr="00181321">
        <w:rPr>
          <w:rFonts w:asciiTheme="majorEastAsia" w:eastAsiaTheme="majorEastAsia" w:hAnsiTheme="majorEastAsia" w:hint="eastAsia"/>
        </w:rPr>
        <w:t>非常</w:t>
      </w:r>
      <w:r w:rsidR="003F0F78" w:rsidRPr="00181321">
        <w:rPr>
          <w:rFonts w:asciiTheme="majorEastAsia" w:eastAsiaTheme="majorEastAsia" w:hAnsiTheme="majorEastAsia" w:hint="eastAsia"/>
        </w:rPr>
        <w:t>参集</w:t>
      </w:r>
    </w:p>
    <w:p w:rsidR="003F0F78" w:rsidRPr="00181321" w:rsidRDefault="00CF02C2" w:rsidP="003F0F78">
      <w:pPr>
        <w:ind w:leftChars="100" w:left="680" w:hangingChars="200" w:hanging="453"/>
      </w:pPr>
      <w:r w:rsidRPr="00181321">
        <w:rPr>
          <w:rFonts w:hint="eastAsia"/>
        </w:rPr>
        <w:t xml:space="preserve">　　　夜間の事件発生や負傷者が多数の場合、建物に対する被害が甚大な場合は、出勤している職員だけで対応することは困難であることから、</w:t>
      </w:r>
      <w:r w:rsidR="005D69E8" w:rsidRPr="00181321">
        <w:rPr>
          <w:rFonts w:hint="eastAsia"/>
        </w:rPr>
        <w:t>職員の参集基準を定め勤務日となっていない職員の参集を求める必要があります。</w:t>
      </w:r>
    </w:p>
    <w:p w:rsidR="003F0F78" w:rsidRPr="00181321" w:rsidRDefault="005D69E8" w:rsidP="005D69E8">
      <w:pPr>
        <w:ind w:leftChars="200" w:left="680" w:hangingChars="100" w:hanging="227"/>
        <w:rPr>
          <w:rFonts w:asciiTheme="majorEastAsia" w:eastAsiaTheme="majorEastAsia" w:hAnsiTheme="majorEastAsia"/>
        </w:rPr>
      </w:pPr>
      <w:r w:rsidRPr="00181321">
        <w:rPr>
          <w:rFonts w:hint="eastAsia"/>
        </w:rPr>
        <w:t xml:space="preserve">　</w:t>
      </w:r>
      <w:r w:rsidR="00F8190C" w:rsidRPr="00181321">
        <w:rPr>
          <w:rFonts w:hint="eastAsia"/>
        </w:rPr>
        <w:t xml:space="preserve">　　</w:t>
      </w:r>
      <w:r w:rsidR="00F8190C" w:rsidRPr="00181321">
        <w:rPr>
          <w:rFonts w:asciiTheme="majorEastAsia" w:eastAsiaTheme="majorEastAsia" w:hAnsiTheme="majorEastAsia" w:hint="eastAsia"/>
        </w:rPr>
        <w:t>○</w:t>
      </w:r>
      <w:r w:rsidRPr="00181321">
        <w:rPr>
          <w:rFonts w:asciiTheme="majorEastAsia" w:eastAsiaTheme="majorEastAsia" w:hAnsiTheme="majorEastAsia" w:hint="eastAsia"/>
        </w:rPr>
        <w:t>参集基準</w:t>
      </w:r>
      <w:r w:rsidR="00F8190C" w:rsidRPr="00181321">
        <w:rPr>
          <w:rFonts w:asciiTheme="majorEastAsia" w:eastAsiaTheme="majorEastAsia" w:hAnsiTheme="majorEastAsia" w:hint="eastAsia"/>
        </w:rPr>
        <w:t>表（参考</w:t>
      </w:r>
      <w:r w:rsidRPr="00181321">
        <w:rPr>
          <w:rFonts w:asciiTheme="majorEastAsia" w:eastAsiaTheme="majorEastAsia" w:hAnsiTheme="majorEastAsia" w:hint="eastAsia"/>
        </w:rPr>
        <w:t>例）</w:t>
      </w:r>
    </w:p>
    <w:tbl>
      <w:tblPr>
        <w:tblW w:w="0" w:type="auto"/>
        <w:tblInd w:w="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4209"/>
        <w:gridCol w:w="2628"/>
      </w:tblGrid>
      <w:tr w:rsidR="00181321" w:rsidRPr="00181321" w:rsidTr="00C15149">
        <w:trPr>
          <w:trHeight w:val="340"/>
        </w:trPr>
        <w:tc>
          <w:tcPr>
            <w:tcW w:w="1105" w:type="dxa"/>
          </w:tcPr>
          <w:p w:rsidR="005D69E8" w:rsidRPr="00181321" w:rsidRDefault="005D69E8" w:rsidP="005D69E8">
            <w:pPr>
              <w:ind w:leftChars="6" w:left="620" w:hangingChars="293" w:hanging="606"/>
              <w:jc w:val="center"/>
              <w:rPr>
                <w:sz w:val="22"/>
              </w:rPr>
            </w:pPr>
            <w:r w:rsidRPr="00181321">
              <w:rPr>
                <w:rFonts w:hint="eastAsia"/>
                <w:sz w:val="22"/>
              </w:rPr>
              <w:t>配備体制</w:t>
            </w:r>
          </w:p>
        </w:tc>
        <w:tc>
          <w:tcPr>
            <w:tcW w:w="4252" w:type="dxa"/>
          </w:tcPr>
          <w:p w:rsidR="005D69E8" w:rsidRPr="00181321" w:rsidRDefault="005D69E8" w:rsidP="005D69E8">
            <w:pPr>
              <w:ind w:left="2535" w:hangingChars="1226" w:hanging="2535"/>
              <w:jc w:val="center"/>
              <w:rPr>
                <w:sz w:val="22"/>
              </w:rPr>
            </w:pPr>
            <w:r w:rsidRPr="00181321">
              <w:rPr>
                <w:rFonts w:hint="eastAsia"/>
                <w:sz w:val="22"/>
              </w:rPr>
              <w:t>配備基準</w:t>
            </w:r>
          </w:p>
        </w:tc>
        <w:tc>
          <w:tcPr>
            <w:tcW w:w="2683" w:type="dxa"/>
          </w:tcPr>
          <w:p w:rsidR="005D69E8" w:rsidRPr="00181321" w:rsidRDefault="005D69E8" w:rsidP="005D69E8">
            <w:pPr>
              <w:ind w:left="618" w:hangingChars="299" w:hanging="618"/>
              <w:jc w:val="center"/>
              <w:rPr>
                <w:sz w:val="22"/>
              </w:rPr>
            </w:pPr>
            <w:r w:rsidRPr="00181321">
              <w:rPr>
                <w:rFonts w:hint="eastAsia"/>
                <w:sz w:val="22"/>
              </w:rPr>
              <w:t>対象職員</w:t>
            </w:r>
          </w:p>
        </w:tc>
      </w:tr>
      <w:tr w:rsidR="00181321" w:rsidRPr="00181321" w:rsidTr="00DA0171">
        <w:trPr>
          <w:trHeight w:val="567"/>
        </w:trPr>
        <w:tc>
          <w:tcPr>
            <w:tcW w:w="1105" w:type="dxa"/>
            <w:vAlign w:val="center"/>
          </w:tcPr>
          <w:p w:rsidR="005D69E8" w:rsidRPr="00181321" w:rsidRDefault="00C15149" w:rsidP="005D69E8">
            <w:pPr>
              <w:rPr>
                <w:sz w:val="22"/>
              </w:rPr>
            </w:pPr>
            <w:r w:rsidRPr="00181321">
              <w:rPr>
                <w:rFonts w:hint="eastAsia"/>
                <w:sz w:val="22"/>
              </w:rPr>
              <w:t>第１配備</w:t>
            </w:r>
          </w:p>
        </w:tc>
        <w:tc>
          <w:tcPr>
            <w:tcW w:w="4252" w:type="dxa"/>
            <w:vAlign w:val="center"/>
          </w:tcPr>
          <w:p w:rsidR="005D69E8" w:rsidRPr="00181321" w:rsidRDefault="00C15149" w:rsidP="005D69E8">
            <w:pPr>
              <w:rPr>
                <w:sz w:val="22"/>
              </w:rPr>
            </w:pPr>
            <w:r w:rsidRPr="00181321">
              <w:rPr>
                <w:rFonts w:hint="eastAsia"/>
                <w:sz w:val="22"/>
              </w:rPr>
              <w:t>夜間に事件が発生した場合</w:t>
            </w:r>
          </w:p>
        </w:tc>
        <w:tc>
          <w:tcPr>
            <w:tcW w:w="2683" w:type="dxa"/>
            <w:vAlign w:val="center"/>
          </w:tcPr>
          <w:p w:rsidR="005D69E8" w:rsidRPr="00181321" w:rsidRDefault="00C15149" w:rsidP="005D69E8">
            <w:pPr>
              <w:rPr>
                <w:sz w:val="22"/>
              </w:rPr>
            </w:pPr>
            <w:r w:rsidRPr="00181321">
              <w:rPr>
                <w:rFonts w:hint="eastAsia"/>
                <w:sz w:val="22"/>
              </w:rPr>
              <w:t>統括責任者又は統括責任者に準ずる者</w:t>
            </w:r>
          </w:p>
        </w:tc>
      </w:tr>
      <w:tr w:rsidR="00181321" w:rsidRPr="00181321" w:rsidTr="00DA0171">
        <w:trPr>
          <w:trHeight w:val="748"/>
        </w:trPr>
        <w:tc>
          <w:tcPr>
            <w:tcW w:w="1105" w:type="dxa"/>
            <w:vAlign w:val="center"/>
          </w:tcPr>
          <w:p w:rsidR="005D69E8" w:rsidRPr="00181321" w:rsidRDefault="00C15149" w:rsidP="005D69E8">
            <w:pPr>
              <w:rPr>
                <w:sz w:val="22"/>
              </w:rPr>
            </w:pPr>
            <w:r w:rsidRPr="00181321">
              <w:rPr>
                <w:rFonts w:hint="eastAsia"/>
                <w:sz w:val="22"/>
              </w:rPr>
              <w:t>第２配備</w:t>
            </w:r>
          </w:p>
        </w:tc>
        <w:tc>
          <w:tcPr>
            <w:tcW w:w="4252" w:type="dxa"/>
            <w:vAlign w:val="center"/>
          </w:tcPr>
          <w:p w:rsidR="005D69E8" w:rsidRPr="00181321" w:rsidRDefault="00C15149" w:rsidP="005D69E8">
            <w:pPr>
              <w:rPr>
                <w:sz w:val="22"/>
              </w:rPr>
            </w:pPr>
            <w:r w:rsidRPr="00181321">
              <w:rPr>
                <w:rFonts w:hint="eastAsia"/>
                <w:sz w:val="22"/>
              </w:rPr>
              <w:t>複数の入所者、職員に負傷者が発生した場合</w:t>
            </w:r>
          </w:p>
        </w:tc>
        <w:tc>
          <w:tcPr>
            <w:tcW w:w="2683" w:type="dxa"/>
            <w:vAlign w:val="center"/>
          </w:tcPr>
          <w:p w:rsidR="00493566" w:rsidRPr="00181321" w:rsidRDefault="00C15149" w:rsidP="005D69E8">
            <w:pPr>
              <w:rPr>
                <w:sz w:val="22"/>
              </w:rPr>
            </w:pPr>
            <w:r w:rsidRPr="00181321">
              <w:rPr>
                <w:rFonts w:hint="eastAsia"/>
                <w:sz w:val="22"/>
              </w:rPr>
              <w:t>統括責任者</w:t>
            </w:r>
            <w:r w:rsidR="00493566" w:rsidRPr="00181321">
              <w:rPr>
                <w:rFonts w:hint="eastAsia"/>
                <w:sz w:val="22"/>
              </w:rPr>
              <w:t>並びに</w:t>
            </w:r>
            <w:r w:rsidRPr="00181321">
              <w:rPr>
                <w:rFonts w:hint="eastAsia"/>
                <w:sz w:val="22"/>
              </w:rPr>
              <w:t>昼間時体制における班長</w:t>
            </w:r>
            <w:r w:rsidR="00493566" w:rsidRPr="00181321">
              <w:rPr>
                <w:rFonts w:hint="eastAsia"/>
                <w:sz w:val="22"/>
              </w:rPr>
              <w:t>及び副班長</w:t>
            </w:r>
          </w:p>
        </w:tc>
      </w:tr>
      <w:tr w:rsidR="00181321" w:rsidRPr="00181321" w:rsidTr="00DA0171">
        <w:trPr>
          <w:trHeight w:val="833"/>
        </w:trPr>
        <w:tc>
          <w:tcPr>
            <w:tcW w:w="1105" w:type="dxa"/>
            <w:vAlign w:val="center"/>
          </w:tcPr>
          <w:p w:rsidR="005D69E8" w:rsidRPr="00181321" w:rsidRDefault="00C15149" w:rsidP="005D69E8">
            <w:pPr>
              <w:rPr>
                <w:sz w:val="22"/>
              </w:rPr>
            </w:pPr>
            <w:r w:rsidRPr="00181321">
              <w:rPr>
                <w:rFonts w:hint="eastAsia"/>
                <w:sz w:val="22"/>
              </w:rPr>
              <w:t>第３配備</w:t>
            </w:r>
          </w:p>
        </w:tc>
        <w:tc>
          <w:tcPr>
            <w:tcW w:w="4252" w:type="dxa"/>
            <w:vAlign w:val="center"/>
          </w:tcPr>
          <w:p w:rsidR="005D69E8" w:rsidRPr="00181321" w:rsidRDefault="00C15149" w:rsidP="005D69E8">
            <w:pPr>
              <w:rPr>
                <w:sz w:val="22"/>
              </w:rPr>
            </w:pPr>
            <w:r w:rsidRPr="00181321">
              <w:rPr>
                <w:rFonts w:hint="eastAsia"/>
                <w:sz w:val="22"/>
              </w:rPr>
              <w:t>入所者、職員に死傷者が発生した場合</w:t>
            </w:r>
          </w:p>
        </w:tc>
        <w:tc>
          <w:tcPr>
            <w:tcW w:w="2683" w:type="dxa"/>
            <w:vAlign w:val="center"/>
          </w:tcPr>
          <w:p w:rsidR="005D69E8" w:rsidRPr="00181321" w:rsidRDefault="00C15149" w:rsidP="005D69E8">
            <w:pPr>
              <w:rPr>
                <w:sz w:val="22"/>
              </w:rPr>
            </w:pPr>
            <w:r w:rsidRPr="00181321">
              <w:rPr>
                <w:rFonts w:hint="eastAsia"/>
                <w:sz w:val="22"/>
              </w:rPr>
              <w:t>全職員</w:t>
            </w:r>
          </w:p>
        </w:tc>
      </w:tr>
    </w:tbl>
    <w:p w:rsidR="00187F64" w:rsidRPr="00181321" w:rsidRDefault="00187F64" w:rsidP="00187F64">
      <w:pPr>
        <w:ind w:firstLineChars="200" w:firstLine="453"/>
      </w:pPr>
      <w:r w:rsidRPr="00181321">
        <w:rPr>
          <w:rFonts w:hint="eastAsia"/>
        </w:rPr>
        <w:t xml:space="preserve">　　</w:t>
      </w:r>
    </w:p>
    <w:p w:rsidR="00187F64" w:rsidRPr="00181321" w:rsidRDefault="00187F64" w:rsidP="00187F64">
      <w:pPr>
        <w:ind w:firstLineChars="300" w:firstLine="680"/>
        <w:rPr>
          <w:rFonts w:asciiTheme="majorEastAsia" w:eastAsiaTheme="majorEastAsia" w:hAnsiTheme="majorEastAsia"/>
        </w:rPr>
      </w:pPr>
      <w:r w:rsidRPr="00181321">
        <w:rPr>
          <w:rFonts w:asciiTheme="majorEastAsia" w:eastAsiaTheme="majorEastAsia" w:hAnsiTheme="majorEastAsia" w:hint="eastAsia"/>
        </w:rPr>
        <w:t>エ　避難計画</w:t>
      </w:r>
    </w:p>
    <w:p w:rsidR="00187F64" w:rsidRPr="00181321" w:rsidRDefault="00187F64" w:rsidP="00E379C9">
      <w:pPr>
        <w:ind w:left="907" w:hangingChars="400" w:hanging="907"/>
      </w:pPr>
      <w:r w:rsidRPr="00181321">
        <w:rPr>
          <w:rFonts w:hint="eastAsia"/>
        </w:rPr>
        <w:t xml:space="preserve">　　　　</w:t>
      </w:r>
      <w:r w:rsidR="00E379C9" w:rsidRPr="00181321">
        <w:rPr>
          <w:rFonts w:hint="eastAsia"/>
        </w:rPr>
        <w:t xml:space="preserve">　</w:t>
      </w:r>
      <w:r w:rsidRPr="00181321">
        <w:rPr>
          <w:rFonts w:hint="eastAsia"/>
        </w:rPr>
        <w:t>事件発生に伴い、入所者の安全を確保するため、安全な場所に避難することが重要です。しかしながら、犯人がどこに侵入してくるのか、建物被害がどこに生ずるかの予測を立てることは困難です。このため、避難場所を複数箇所設定するとともに、事件の段階に応じた対応を検討していく必要があります。</w:t>
      </w:r>
    </w:p>
    <w:p w:rsidR="00187F64" w:rsidRPr="00181321" w:rsidRDefault="00187F64" w:rsidP="00187F64">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〇　居室における安全確保（事件発生段階）</w:t>
      </w:r>
    </w:p>
    <w:p w:rsidR="00187F64" w:rsidRPr="00181321" w:rsidRDefault="00187F64" w:rsidP="00187F64">
      <w:pPr>
        <w:ind w:left="680" w:hangingChars="300" w:hanging="680"/>
      </w:pPr>
      <w:r w:rsidRPr="00181321">
        <w:rPr>
          <w:rFonts w:hint="eastAsia"/>
        </w:rPr>
        <w:t xml:space="preserve">　　　　　支援の単位（ユニット）ごとの安全確保手順を設定していきます。</w:t>
      </w:r>
    </w:p>
    <w:p w:rsidR="00187F64" w:rsidRPr="00181321" w:rsidRDefault="00187F64" w:rsidP="00187F64">
      <w:pPr>
        <w:ind w:left="680" w:hangingChars="300" w:hanging="680"/>
      </w:pPr>
      <w:r w:rsidRPr="00181321">
        <w:rPr>
          <w:rFonts w:hint="eastAsia"/>
        </w:rPr>
        <w:t xml:space="preserve">　　　　　</w:t>
      </w:r>
      <w:r w:rsidR="00F8190C" w:rsidRPr="00181321">
        <w:rPr>
          <w:rFonts w:hint="eastAsia"/>
        </w:rPr>
        <w:t>（参考</w:t>
      </w:r>
      <w:r w:rsidRPr="00181321">
        <w:rPr>
          <w:rFonts w:hint="eastAsia"/>
        </w:rPr>
        <w:t>例）</w:t>
      </w:r>
    </w:p>
    <w:p w:rsidR="00187F64" w:rsidRPr="00181321" w:rsidRDefault="00187F64" w:rsidP="00187F64">
      <w:pPr>
        <w:ind w:left="1360" w:hangingChars="600" w:hanging="1360"/>
      </w:pPr>
      <w:r w:rsidRPr="00181321">
        <w:rPr>
          <w:rFonts w:hint="eastAsia"/>
        </w:rPr>
        <w:t xml:space="preserve">　　　　　①不審者の侵入、けが、居室の損壊がない入所者には、声掛けのうえ自室待機を要請する</w:t>
      </w:r>
    </w:p>
    <w:p w:rsidR="00187F64" w:rsidRPr="00181321" w:rsidRDefault="00187F64" w:rsidP="00187F64">
      <w:pPr>
        <w:ind w:left="1360" w:hangingChars="600" w:hanging="1360"/>
      </w:pPr>
      <w:r w:rsidRPr="00181321">
        <w:rPr>
          <w:rFonts w:hint="eastAsia"/>
        </w:rPr>
        <w:t xml:space="preserve">　　　　　②自室待機が困難な入所者は○○室の損壊がないことを確認のうえ○○室に移動のうえ、職員が寄り添い警察官の到着を待つ</w:t>
      </w:r>
    </w:p>
    <w:p w:rsidR="00187F64" w:rsidRPr="00181321" w:rsidRDefault="00187F64" w:rsidP="00187F64">
      <w:pPr>
        <w:ind w:left="1360" w:hangingChars="600" w:hanging="1360"/>
      </w:pPr>
      <w:r w:rsidRPr="00181321">
        <w:rPr>
          <w:rFonts w:hint="eastAsia"/>
        </w:rPr>
        <w:t xml:space="preserve">　　　　　③けが人がある場合は応急措置を行い、移動が可能な入所者は□□室に移動のうえ、職員が寄り添い救急隊員の到着を待つ</w:t>
      </w:r>
    </w:p>
    <w:p w:rsidR="00187F64" w:rsidRPr="00181321" w:rsidRDefault="00187F64" w:rsidP="00187F64">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〇　食堂等共有スペースへの避難（救助段階）</w:t>
      </w:r>
    </w:p>
    <w:p w:rsidR="00187F64" w:rsidRPr="00181321" w:rsidRDefault="00187F64" w:rsidP="00187F64">
      <w:pPr>
        <w:ind w:left="680" w:hangingChars="300" w:hanging="680"/>
      </w:pPr>
      <w:r w:rsidRPr="00181321">
        <w:rPr>
          <w:rFonts w:hint="eastAsia"/>
        </w:rPr>
        <w:t xml:space="preserve">　　　　　</w:t>
      </w:r>
      <w:r w:rsidR="002A725E" w:rsidRPr="00181321">
        <w:rPr>
          <w:rFonts w:hint="eastAsia"/>
        </w:rPr>
        <w:t>警察官、救急隊員到着後の避難</w:t>
      </w:r>
      <w:r w:rsidRPr="00181321">
        <w:rPr>
          <w:rFonts w:hint="eastAsia"/>
        </w:rPr>
        <w:t>手順を設定します。</w:t>
      </w:r>
    </w:p>
    <w:p w:rsidR="00187F64" w:rsidRPr="00181321" w:rsidRDefault="00187F64" w:rsidP="00187F64">
      <w:pPr>
        <w:ind w:left="680" w:hangingChars="300" w:hanging="680"/>
      </w:pPr>
      <w:r w:rsidRPr="00181321">
        <w:rPr>
          <w:rFonts w:hint="eastAsia"/>
        </w:rPr>
        <w:lastRenderedPageBreak/>
        <w:t xml:space="preserve">　　　　</w:t>
      </w:r>
      <w:r w:rsidR="00F8190C" w:rsidRPr="00181321">
        <w:rPr>
          <w:rFonts w:hint="eastAsia"/>
        </w:rPr>
        <w:t>（参考</w:t>
      </w:r>
      <w:r w:rsidRPr="00181321">
        <w:rPr>
          <w:rFonts w:hint="eastAsia"/>
        </w:rPr>
        <w:t>例）</w:t>
      </w:r>
    </w:p>
    <w:p w:rsidR="00187F64" w:rsidRPr="00181321" w:rsidRDefault="00187F64" w:rsidP="00187F64">
      <w:pPr>
        <w:ind w:left="680" w:hangingChars="300" w:hanging="680"/>
      </w:pPr>
      <w:r w:rsidRPr="00181321">
        <w:rPr>
          <w:rFonts w:hint="eastAsia"/>
        </w:rPr>
        <w:t xml:space="preserve">　　　　　①自室待機が困難な入所者を○○室から食堂へ移動</w:t>
      </w:r>
    </w:p>
    <w:p w:rsidR="00187F64" w:rsidRPr="00181321" w:rsidRDefault="00187F64" w:rsidP="00187F64">
      <w:pPr>
        <w:ind w:left="680" w:hangingChars="300" w:hanging="680"/>
      </w:pPr>
      <w:r w:rsidRPr="00181321">
        <w:rPr>
          <w:rFonts w:hint="eastAsia"/>
        </w:rPr>
        <w:t xml:space="preserve">　　　　　　※他のユニット職員と調整し、必ず職員１名は食堂に常駐すること</w:t>
      </w:r>
    </w:p>
    <w:p w:rsidR="00187F64" w:rsidRPr="00181321" w:rsidRDefault="00187F64" w:rsidP="00187F64">
      <w:pPr>
        <w:ind w:left="680" w:hangingChars="300" w:hanging="680"/>
      </w:pPr>
      <w:r w:rsidRPr="00181321">
        <w:rPr>
          <w:rFonts w:hint="eastAsia"/>
        </w:rPr>
        <w:t xml:space="preserve">　　　　　②救急隊員に協力し、けが人を搬出</w:t>
      </w:r>
    </w:p>
    <w:p w:rsidR="00187F64" w:rsidRPr="00181321" w:rsidRDefault="00187F64" w:rsidP="00187F64">
      <w:pPr>
        <w:ind w:left="680" w:hangingChars="300" w:hanging="680"/>
      </w:pPr>
      <w:r w:rsidRPr="00181321">
        <w:rPr>
          <w:rFonts w:hint="eastAsia"/>
        </w:rPr>
        <w:t xml:space="preserve">　　　　　　※複数のけが人が発生した場合は、トリアージスペースを△△室に確保する</w:t>
      </w:r>
    </w:p>
    <w:p w:rsidR="00187F64" w:rsidRPr="00181321" w:rsidRDefault="00187F64" w:rsidP="00187F64">
      <w:pPr>
        <w:ind w:left="680" w:hangingChars="300" w:hanging="680"/>
      </w:pPr>
      <w:r w:rsidRPr="00181321">
        <w:rPr>
          <w:rFonts w:hint="eastAsia"/>
        </w:rPr>
        <w:t xml:space="preserve">　　　　　③自室待機の入所者を食堂に誘導</w:t>
      </w:r>
    </w:p>
    <w:p w:rsidR="00187F64" w:rsidRPr="00181321" w:rsidRDefault="00187F64" w:rsidP="00187F64">
      <w:pPr>
        <w:ind w:left="1360" w:hangingChars="600" w:hanging="1360"/>
      </w:pPr>
      <w:r w:rsidRPr="00181321">
        <w:rPr>
          <w:rFonts w:hint="eastAsia"/>
        </w:rPr>
        <w:t xml:space="preserve">　　　　　④召集を受けた職員が、備蓄飲料水、食糧を食堂に搬入し、避難所の環境整備を行う</w:t>
      </w:r>
    </w:p>
    <w:p w:rsidR="00187F64" w:rsidRPr="00181321" w:rsidRDefault="00187F64" w:rsidP="00187F64">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 xml:space="preserve">　　　〇　他施設への避難</w:t>
      </w:r>
    </w:p>
    <w:p w:rsidR="00187F64" w:rsidRPr="00181321" w:rsidRDefault="00187F64" w:rsidP="00187F64">
      <w:pPr>
        <w:ind w:left="1134" w:hangingChars="500" w:hanging="1134"/>
      </w:pPr>
      <w:r w:rsidRPr="00181321">
        <w:rPr>
          <w:rFonts w:hint="eastAsia"/>
        </w:rPr>
        <w:t xml:space="preserve">　　　　　　施設での入所者支援を継続することが困難な場合の避難手順を設定します。なお、「非常災害対策計画」において避難方法が設定されている場合は、当該計画を準用し、設定してくだい。</w:t>
      </w:r>
    </w:p>
    <w:p w:rsidR="00187F64" w:rsidRPr="00181321" w:rsidRDefault="00187F64" w:rsidP="00187F64">
      <w:pPr>
        <w:ind w:left="680" w:hangingChars="300" w:hanging="680"/>
      </w:pPr>
      <w:r w:rsidRPr="00181321">
        <w:rPr>
          <w:rFonts w:hint="eastAsia"/>
        </w:rPr>
        <w:t xml:space="preserve">　　　　</w:t>
      </w:r>
      <w:r w:rsidR="00F8190C" w:rsidRPr="00181321">
        <w:rPr>
          <w:rFonts w:hint="eastAsia"/>
        </w:rPr>
        <w:t>（参考</w:t>
      </w:r>
      <w:r w:rsidRPr="00181321">
        <w:rPr>
          <w:rFonts w:hint="eastAsia"/>
        </w:rPr>
        <w:t>例）</w:t>
      </w:r>
    </w:p>
    <w:p w:rsidR="00187F64" w:rsidRPr="00181321" w:rsidRDefault="00187F64" w:rsidP="00187F64">
      <w:pPr>
        <w:ind w:left="680" w:hangingChars="300" w:hanging="680"/>
      </w:pPr>
      <w:r w:rsidRPr="00181321">
        <w:rPr>
          <w:rFonts w:hint="eastAsia"/>
        </w:rPr>
        <w:t xml:space="preserve">　　　　　①避難手段の確認と確保</w:t>
      </w:r>
    </w:p>
    <w:p w:rsidR="00187F64" w:rsidRPr="00181321" w:rsidRDefault="00187F64" w:rsidP="00187F64">
      <w:pPr>
        <w:ind w:left="680" w:hangingChars="300" w:hanging="680"/>
      </w:pPr>
      <w:r w:rsidRPr="00181321">
        <w:rPr>
          <w:rFonts w:hint="eastAsia"/>
        </w:rPr>
        <w:t xml:space="preserve">　　　　　②入所者の状態に応じた避難順の設定</w:t>
      </w:r>
    </w:p>
    <w:p w:rsidR="00187F64" w:rsidRPr="00181321" w:rsidRDefault="00187F64" w:rsidP="00187F64">
      <w:pPr>
        <w:ind w:left="680" w:hangingChars="300" w:hanging="680"/>
      </w:pPr>
      <w:r w:rsidRPr="00181321">
        <w:rPr>
          <w:rFonts w:hint="eastAsia"/>
        </w:rPr>
        <w:t xml:space="preserve">　　　　　③避難開始　</w:t>
      </w:r>
    </w:p>
    <w:p w:rsidR="00CE5CDA" w:rsidRPr="00181321" w:rsidRDefault="00CE5CDA" w:rsidP="00550C5B"/>
    <w:p w:rsidR="00E74C41" w:rsidRPr="00181321" w:rsidRDefault="00550C5B" w:rsidP="00CE5CDA">
      <w:pPr>
        <w:ind w:leftChars="100" w:left="227"/>
        <w:rPr>
          <w:rFonts w:asciiTheme="majorEastAsia" w:eastAsiaTheme="majorEastAsia" w:hAnsiTheme="majorEastAsia"/>
        </w:rPr>
      </w:pPr>
      <w:r w:rsidRPr="00181321">
        <w:rPr>
          <w:rFonts w:asciiTheme="majorEastAsia" w:eastAsiaTheme="majorEastAsia" w:hAnsiTheme="majorEastAsia" w:hint="eastAsia"/>
        </w:rPr>
        <w:t>（４</w:t>
      </w:r>
      <w:r w:rsidR="00E74C41" w:rsidRPr="00181321">
        <w:rPr>
          <w:rFonts w:asciiTheme="majorEastAsia" w:eastAsiaTheme="majorEastAsia" w:hAnsiTheme="majorEastAsia" w:hint="eastAsia"/>
        </w:rPr>
        <w:t>）　緊急連絡網</w:t>
      </w:r>
    </w:p>
    <w:p w:rsidR="00E74C41" w:rsidRPr="00181321" w:rsidRDefault="00E74C41" w:rsidP="00E74C41">
      <w:pPr>
        <w:ind w:left="453" w:hangingChars="200" w:hanging="453"/>
      </w:pPr>
      <w:r w:rsidRPr="00181321">
        <w:rPr>
          <w:rFonts w:hint="eastAsia"/>
        </w:rPr>
        <w:t xml:space="preserve">　　　　事件発生時</w:t>
      </w:r>
      <w:r w:rsidR="00AD0FEB" w:rsidRPr="00181321">
        <w:rPr>
          <w:rFonts w:hint="eastAsia"/>
        </w:rPr>
        <w:t>には、職員間及び外部への連絡が必要となります。</w:t>
      </w:r>
    </w:p>
    <w:p w:rsidR="00AD0FEB" w:rsidRPr="00181321" w:rsidRDefault="00AD0FEB" w:rsidP="00B01555">
      <w:pPr>
        <w:ind w:left="680" w:hangingChars="300" w:hanging="680"/>
      </w:pPr>
      <w:r w:rsidRPr="00181321">
        <w:rPr>
          <w:rFonts w:hint="eastAsia"/>
        </w:rPr>
        <w:t xml:space="preserve">　　　　特に、夜間休日に事件が発生した場合</w:t>
      </w:r>
      <w:r w:rsidR="00B01555" w:rsidRPr="00181321">
        <w:rPr>
          <w:rFonts w:hint="eastAsia"/>
        </w:rPr>
        <w:t>、速やかに</w:t>
      </w:r>
      <w:r w:rsidR="006A008D" w:rsidRPr="00181321">
        <w:rPr>
          <w:rFonts w:hint="eastAsia"/>
        </w:rPr>
        <w:t>警察へ通報を行うとともに、</w:t>
      </w:r>
      <w:r w:rsidR="00B01555" w:rsidRPr="00181321">
        <w:rPr>
          <w:rFonts w:hint="eastAsia"/>
        </w:rPr>
        <w:t>職員を招集できるよう連絡体制を整備しておく必要があります。</w:t>
      </w:r>
    </w:p>
    <w:p w:rsidR="000C338C" w:rsidRPr="00181321" w:rsidRDefault="000C338C" w:rsidP="00B01555">
      <w:pPr>
        <w:ind w:left="680" w:hangingChars="300" w:hanging="680"/>
      </w:pPr>
      <w:r w:rsidRPr="00181321">
        <w:rPr>
          <w:rFonts w:hint="eastAsia"/>
        </w:rPr>
        <w:t xml:space="preserve">　　　　なお、状況によっては電話が利用できない場合も想定されることから、</w:t>
      </w:r>
      <w:r w:rsidR="003F71BB" w:rsidRPr="00181321">
        <w:rPr>
          <w:rFonts w:hint="eastAsia"/>
        </w:rPr>
        <w:t>携帯電話の活用</w:t>
      </w:r>
      <w:r w:rsidR="006A008D" w:rsidRPr="00181321">
        <w:rPr>
          <w:rFonts w:hint="eastAsia"/>
        </w:rPr>
        <w:t>や、</w:t>
      </w:r>
      <w:r w:rsidRPr="00181321">
        <w:rPr>
          <w:rFonts w:hint="eastAsia"/>
        </w:rPr>
        <w:t>非常用サイレン</w:t>
      </w:r>
      <w:r w:rsidR="006A008D" w:rsidRPr="00181321">
        <w:rPr>
          <w:rFonts w:hint="eastAsia"/>
        </w:rPr>
        <w:t>を</w:t>
      </w:r>
      <w:r w:rsidRPr="00181321">
        <w:rPr>
          <w:rFonts w:hint="eastAsia"/>
        </w:rPr>
        <w:t>鳴動</w:t>
      </w:r>
      <w:r w:rsidR="006A008D" w:rsidRPr="00181321">
        <w:rPr>
          <w:rFonts w:hint="eastAsia"/>
        </w:rPr>
        <w:t>させ近隣住民から警察署へ通報を行ってもらうなど確実に外部</w:t>
      </w:r>
      <w:r w:rsidR="00A37995" w:rsidRPr="00181321">
        <w:rPr>
          <w:rFonts w:hint="eastAsia"/>
        </w:rPr>
        <w:t>（警察）</w:t>
      </w:r>
      <w:r w:rsidR="006A008D" w:rsidRPr="00181321">
        <w:rPr>
          <w:rFonts w:hint="eastAsia"/>
        </w:rPr>
        <w:t>へ緊急事態を通報する手段を確保しておいてください。</w:t>
      </w:r>
    </w:p>
    <w:p w:rsidR="00B01555" w:rsidRPr="00181321" w:rsidRDefault="00B01555" w:rsidP="00B01555">
      <w:pPr>
        <w:ind w:left="680" w:hangingChars="300" w:hanging="680"/>
      </w:pPr>
      <w:r w:rsidRPr="00181321">
        <w:rPr>
          <w:rFonts w:hint="eastAsia"/>
        </w:rPr>
        <w:t xml:space="preserve">　　　　また、近隣施設との不審者情報の共有は日常の危機管理には</w:t>
      </w:r>
      <w:r w:rsidR="006A008D" w:rsidRPr="00181321">
        <w:rPr>
          <w:rFonts w:hint="eastAsia"/>
        </w:rPr>
        <w:t>欠かせないものであることから、近隣施設との連絡体制、連絡方法を</w:t>
      </w:r>
      <w:r w:rsidR="00A37995" w:rsidRPr="00181321">
        <w:rPr>
          <w:rFonts w:hint="eastAsia"/>
        </w:rPr>
        <w:t>あらかじめ</w:t>
      </w:r>
      <w:r w:rsidR="00BA345A" w:rsidRPr="00181321">
        <w:rPr>
          <w:rFonts w:hint="eastAsia"/>
        </w:rPr>
        <w:t>定めておいてください。</w:t>
      </w:r>
    </w:p>
    <w:p w:rsidR="003F71BB" w:rsidRPr="00181321" w:rsidRDefault="003F71BB" w:rsidP="00B01555">
      <w:pPr>
        <w:ind w:left="680" w:hangingChars="300" w:hanging="680"/>
      </w:pPr>
    </w:p>
    <w:p w:rsidR="00BA345A" w:rsidRPr="00181321" w:rsidRDefault="00BA345A" w:rsidP="00B01555">
      <w:pPr>
        <w:ind w:left="680" w:hangingChars="300" w:hanging="680"/>
        <w:rPr>
          <w:rFonts w:asciiTheme="majorEastAsia" w:eastAsiaTheme="majorEastAsia" w:hAnsiTheme="majorEastAsia"/>
        </w:rPr>
      </w:pPr>
      <w:r w:rsidRPr="00181321">
        <w:rPr>
          <w:rFonts w:hint="eastAsia"/>
        </w:rPr>
        <w:t xml:space="preserve">　　</w:t>
      </w:r>
      <w:r w:rsidRPr="00181321">
        <w:rPr>
          <w:rFonts w:asciiTheme="majorEastAsia" w:eastAsiaTheme="majorEastAsia" w:hAnsiTheme="majorEastAsia" w:hint="eastAsia"/>
        </w:rPr>
        <w:t>ア　職員間の連絡体制</w:t>
      </w:r>
    </w:p>
    <w:p w:rsidR="00BA345A" w:rsidRPr="00181321" w:rsidRDefault="00A37995" w:rsidP="00B01555">
      <w:pPr>
        <w:ind w:left="680" w:hangingChars="300" w:hanging="680"/>
      </w:pPr>
      <w:r w:rsidRPr="00181321">
        <w:rPr>
          <w:rFonts w:hint="eastAsia"/>
        </w:rPr>
        <w:t xml:space="preserve">　　　　事件発生時に職員間での情報共有が図られるよう緊急連絡網や緊急連絡系統図を作成し、各職員が携帯するほか、スタッフス詰所に掲示又は保管しておいてください。</w:t>
      </w:r>
    </w:p>
    <w:p w:rsidR="00A37995" w:rsidRPr="00181321" w:rsidRDefault="00A37995" w:rsidP="00B01555">
      <w:pPr>
        <w:ind w:left="680" w:hangingChars="300" w:hanging="680"/>
      </w:pPr>
      <w:r w:rsidRPr="00181321">
        <w:rPr>
          <w:rFonts w:hint="eastAsia"/>
        </w:rPr>
        <w:t xml:space="preserve">　　　　なお、非常災害対策計画に基づく</w:t>
      </w:r>
      <w:r w:rsidR="003605F3" w:rsidRPr="00181321">
        <w:rPr>
          <w:rFonts w:hint="eastAsia"/>
        </w:rPr>
        <w:t>緊急連絡網</w:t>
      </w:r>
      <w:r w:rsidR="001407B2" w:rsidRPr="00181321">
        <w:rPr>
          <w:rFonts w:hint="eastAsia"/>
        </w:rPr>
        <w:t>や緊急連絡系統図と同一の場合は、改めて作成する必要はなく、既存の連絡網等を活用してください。</w:t>
      </w:r>
    </w:p>
    <w:p w:rsidR="003605F3" w:rsidRPr="00181321" w:rsidRDefault="003605F3" w:rsidP="00132A01">
      <w:pPr>
        <w:ind w:left="680" w:hangingChars="300" w:hanging="680"/>
        <w:rPr>
          <w:rFonts w:asciiTheme="majorEastAsia" w:eastAsiaTheme="majorEastAsia" w:hAnsiTheme="majorEastAsia"/>
        </w:rPr>
      </w:pPr>
      <w:r w:rsidRPr="00181321">
        <w:rPr>
          <w:rFonts w:hint="eastAsia"/>
        </w:rPr>
        <w:t xml:space="preserve">　　</w:t>
      </w:r>
      <w:r w:rsidR="00550C5B" w:rsidRPr="00181321">
        <w:rPr>
          <w:rFonts w:asciiTheme="majorEastAsia" w:eastAsiaTheme="majorEastAsia" w:hAnsiTheme="majorEastAsia" w:hint="eastAsia"/>
        </w:rPr>
        <w:t>○連絡先等一覧（参考</w:t>
      </w:r>
      <w:r w:rsidRPr="00181321">
        <w:rPr>
          <w:rFonts w:asciiTheme="majorEastAsia" w:eastAsiaTheme="majorEastAsia" w:hAnsiTheme="majorEastAsia" w:hint="eastAsia"/>
        </w:rPr>
        <w:t>例）</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9"/>
        <w:gridCol w:w="1360"/>
        <w:gridCol w:w="1273"/>
        <w:gridCol w:w="1275"/>
        <w:gridCol w:w="1701"/>
        <w:gridCol w:w="1591"/>
      </w:tblGrid>
      <w:tr w:rsidR="00181321" w:rsidRPr="00181321" w:rsidTr="00550C5B">
        <w:trPr>
          <w:trHeight w:val="709"/>
        </w:trPr>
        <w:tc>
          <w:tcPr>
            <w:tcW w:w="1280" w:type="dxa"/>
            <w:vAlign w:val="center"/>
          </w:tcPr>
          <w:p w:rsidR="003605F3" w:rsidRPr="00181321" w:rsidRDefault="003605F3" w:rsidP="003605F3">
            <w:pPr>
              <w:ind w:left="620" w:hangingChars="300" w:hanging="620"/>
              <w:jc w:val="center"/>
              <w:rPr>
                <w:sz w:val="22"/>
              </w:rPr>
            </w:pPr>
            <w:r w:rsidRPr="00181321">
              <w:rPr>
                <w:rFonts w:hint="eastAsia"/>
                <w:sz w:val="22"/>
              </w:rPr>
              <w:t>役職名</w:t>
            </w:r>
          </w:p>
        </w:tc>
        <w:tc>
          <w:tcPr>
            <w:tcW w:w="1360" w:type="dxa"/>
            <w:vAlign w:val="center"/>
          </w:tcPr>
          <w:p w:rsidR="003605F3" w:rsidRPr="00181321" w:rsidRDefault="003605F3" w:rsidP="003605F3">
            <w:pPr>
              <w:ind w:left="620" w:hangingChars="300" w:hanging="620"/>
              <w:jc w:val="center"/>
              <w:rPr>
                <w:sz w:val="22"/>
              </w:rPr>
            </w:pPr>
            <w:r w:rsidRPr="00181321">
              <w:rPr>
                <w:rFonts w:hint="eastAsia"/>
                <w:sz w:val="22"/>
              </w:rPr>
              <w:t>氏　名</w:t>
            </w:r>
          </w:p>
        </w:tc>
        <w:tc>
          <w:tcPr>
            <w:tcW w:w="1273" w:type="dxa"/>
            <w:vAlign w:val="center"/>
          </w:tcPr>
          <w:p w:rsidR="003605F3" w:rsidRPr="00181321" w:rsidRDefault="003605F3" w:rsidP="003605F3">
            <w:pPr>
              <w:ind w:left="620" w:hangingChars="300" w:hanging="620"/>
              <w:jc w:val="center"/>
              <w:rPr>
                <w:sz w:val="22"/>
              </w:rPr>
            </w:pPr>
            <w:r w:rsidRPr="00181321">
              <w:rPr>
                <w:rFonts w:hint="eastAsia"/>
                <w:sz w:val="22"/>
              </w:rPr>
              <w:t>自宅電話</w:t>
            </w:r>
          </w:p>
        </w:tc>
        <w:tc>
          <w:tcPr>
            <w:tcW w:w="1275" w:type="dxa"/>
            <w:vAlign w:val="center"/>
          </w:tcPr>
          <w:p w:rsidR="003605F3" w:rsidRPr="00181321" w:rsidRDefault="003605F3" w:rsidP="003605F3">
            <w:pPr>
              <w:ind w:left="620" w:hangingChars="300" w:hanging="620"/>
              <w:jc w:val="center"/>
              <w:rPr>
                <w:sz w:val="22"/>
              </w:rPr>
            </w:pPr>
            <w:r w:rsidRPr="00181321">
              <w:rPr>
                <w:rFonts w:hint="eastAsia"/>
                <w:sz w:val="22"/>
              </w:rPr>
              <w:t>携帯電話</w:t>
            </w:r>
          </w:p>
        </w:tc>
        <w:tc>
          <w:tcPr>
            <w:tcW w:w="1701" w:type="dxa"/>
            <w:vAlign w:val="center"/>
          </w:tcPr>
          <w:p w:rsidR="003605F3" w:rsidRPr="00181321" w:rsidRDefault="003605F3" w:rsidP="003605F3">
            <w:pPr>
              <w:ind w:left="620" w:hangingChars="300" w:hanging="620"/>
              <w:jc w:val="center"/>
              <w:rPr>
                <w:sz w:val="22"/>
              </w:rPr>
            </w:pPr>
            <w:r w:rsidRPr="00181321">
              <w:rPr>
                <w:rFonts w:hint="eastAsia"/>
                <w:sz w:val="22"/>
              </w:rPr>
              <w:t>メールアドレス</w:t>
            </w:r>
          </w:p>
        </w:tc>
        <w:tc>
          <w:tcPr>
            <w:tcW w:w="1591" w:type="dxa"/>
            <w:vAlign w:val="center"/>
          </w:tcPr>
          <w:p w:rsidR="003605F3" w:rsidRPr="00181321" w:rsidRDefault="003605F3" w:rsidP="002E4B5C">
            <w:pPr>
              <w:ind w:left="440" w:hangingChars="300" w:hanging="440"/>
              <w:jc w:val="center"/>
              <w:rPr>
                <w:sz w:val="22"/>
              </w:rPr>
            </w:pPr>
            <w:r w:rsidRPr="00E333E5">
              <w:rPr>
                <w:rFonts w:hint="eastAsia"/>
                <w:w w:val="73"/>
                <w:kern w:val="0"/>
                <w:sz w:val="22"/>
                <w:fitText w:val="1242" w:id="1258076160"/>
              </w:rPr>
              <w:t>通勤手段・時</w:t>
            </w:r>
            <w:r w:rsidRPr="00E333E5">
              <w:rPr>
                <w:rFonts w:hint="eastAsia"/>
                <w:spacing w:val="90"/>
                <w:w w:val="73"/>
                <w:kern w:val="0"/>
                <w:sz w:val="22"/>
                <w:fitText w:val="1242" w:id="1258076160"/>
              </w:rPr>
              <w:t>間</w:t>
            </w:r>
          </w:p>
        </w:tc>
      </w:tr>
      <w:tr w:rsidR="00181321" w:rsidRPr="00181321" w:rsidTr="00187F64">
        <w:trPr>
          <w:trHeight w:val="531"/>
        </w:trPr>
        <w:tc>
          <w:tcPr>
            <w:tcW w:w="1280" w:type="dxa"/>
          </w:tcPr>
          <w:p w:rsidR="003605F3" w:rsidRPr="00181321" w:rsidRDefault="003605F3" w:rsidP="003605F3">
            <w:pPr>
              <w:rPr>
                <w:sz w:val="22"/>
              </w:rPr>
            </w:pPr>
          </w:p>
        </w:tc>
        <w:tc>
          <w:tcPr>
            <w:tcW w:w="1360" w:type="dxa"/>
          </w:tcPr>
          <w:p w:rsidR="003605F3" w:rsidRPr="00181321" w:rsidRDefault="003605F3" w:rsidP="003605F3">
            <w:pPr>
              <w:rPr>
                <w:sz w:val="22"/>
              </w:rPr>
            </w:pPr>
          </w:p>
        </w:tc>
        <w:tc>
          <w:tcPr>
            <w:tcW w:w="1273" w:type="dxa"/>
          </w:tcPr>
          <w:p w:rsidR="003605F3" w:rsidRPr="00181321" w:rsidRDefault="003605F3" w:rsidP="003605F3">
            <w:pPr>
              <w:rPr>
                <w:sz w:val="22"/>
              </w:rPr>
            </w:pPr>
          </w:p>
        </w:tc>
        <w:tc>
          <w:tcPr>
            <w:tcW w:w="1275" w:type="dxa"/>
          </w:tcPr>
          <w:p w:rsidR="003605F3" w:rsidRPr="00181321" w:rsidRDefault="003605F3" w:rsidP="003605F3">
            <w:pPr>
              <w:rPr>
                <w:sz w:val="22"/>
              </w:rPr>
            </w:pPr>
          </w:p>
        </w:tc>
        <w:tc>
          <w:tcPr>
            <w:tcW w:w="1701" w:type="dxa"/>
          </w:tcPr>
          <w:p w:rsidR="003605F3" w:rsidRPr="00181321" w:rsidRDefault="003605F3" w:rsidP="003605F3">
            <w:pPr>
              <w:rPr>
                <w:sz w:val="22"/>
              </w:rPr>
            </w:pPr>
          </w:p>
        </w:tc>
        <w:tc>
          <w:tcPr>
            <w:tcW w:w="1591" w:type="dxa"/>
          </w:tcPr>
          <w:p w:rsidR="003605F3" w:rsidRPr="00181321" w:rsidRDefault="003605F3" w:rsidP="003605F3">
            <w:pPr>
              <w:rPr>
                <w:sz w:val="22"/>
              </w:rPr>
            </w:pPr>
          </w:p>
        </w:tc>
      </w:tr>
      <w:tr w:rsidR="00181321" w:rsidRPr="00181321" w:rsidTr="00187F64">
        <w:trPr>
          <w:trHeight w:val="531"/>
        </w:trPr>
        <w:tc>
          <w:tcPr>
            <w:tcW w:w="1280" w:type="dxa"/>
          </w:tcPr>
          <w:p w:rsidR="003605F3" w:rsidRPr="00181321" w:rsidRDefault="003605F3" w:rsidP="003605F3">
            <w:pPr>
              <w:rPr>
                <w:sz w:val="22"/>
              </w:rPr>
            </w:pPr>
          </w:p>
        </w:tc>
        <w:tc>
          <w:tcPr>
            <w:tcW w:w="1360" w:type="dxa"/>
          </w:tcPr>
          <w:p w:rsidR="003605F3" w:rsidRPr="00181321" w:rsidRDefault="003605F3" w:rsidP="003605F3">
            <w:pPr>
              <w:rPr>
                <w:sz w:val="22"/>
              </w:rPr>
            </w:pPr>
          </w:p>
        </w:tc>
        <w:tc>
          <w:tcPr>
            <w:tcW w:w="1273" w:type="dxa"/>
          </w:tcPr>
          <w:p w:rsidR="003605F3" w:rsidRPr="00181321" w:rsidRDefault="003605F3" w:rsidP="003605F3">
            <w:pPr>
              <w:rPr>
                <w:sz w:val="22"/>
              </w:rPr>
            </w:pPr>
          </w:p>
        </w:tc>
        <w:tc>
          <w:tcPr>
            <w:tcW w:w="1275" w:type="dxa"/>
          </w:tcPr>
          <w:p w:rsidR="003605F3" w:rsidRPr="00181321" w:rsidRDefault="003605F3" w:rsidP="003605F3">
            <w:pPr>
              <w:rPr>
                <w:sz w:val="22"/>
              </w:rPr>
            </w:pPr>
          </w:p>
        </w:tc>
        <w:tc>
          <w:tcPr>
            <w:tcW w:w="1701" w:type="dxa"/>
          </w:tcPr>
          <w:p w:rsidR="003605F3" w:rsidRPr="00181321" w:rsidRDefault="003605F3" w:rsidP="003605F3">
            <w:pPr>
              <w:rPr>
                <w:sz w:val="22"/>
              </w:rPr>
            </w:pPr>
          </w:p>
        </w:tc>
        <w:tc>
          <w:tcPr>
            <w:tcW w:w="1591" w:type="dxa"/>
          </w:tcPr>
          <w:p w:rsidR="003605F3" w:rsidRPr="00181321" w:rsidRDefault="003605F3" w:rsidP="003605F3">
            <w:pPr>
              <w:rPr>
                <w:sz w:val="22"/>
              </w:rPr>
            </w:pPr>
          </w:p>
        </w:tc>
      </w:tr>
      <w:tr w:rsidR="00181321" w:rsidRPr="00181321" w:rsidTr="00187F64">
        <w:trPr>
          <w:trHeight w:val="531"/>
        </w:trPr>
        <w:tc>
          <w:tcPr>
            <w:tcW w:w="1280" w:type="dxa"/>
          </w:tcPr>
          <w:p w:rsidR="003605F3" w:rsidRPr="00181321" w:rsidRDefault="003605F3" w:rsidP="003605F3">
            <w:pPr>
              <w:rPr>
                <w:sz w:val="22"/>
              </w:rPr>
            </w:pPr>
          </w:p>
        </w:tc>
        <w:tc>
          <w:tcPr>
            <w:tcW w:w="1360" w:type="dxa"/>
          </w:tcPr>
          <w:p w:rsidR="003605F3" w:rsidRPr="00181321" w:rsidRDefault="003605F3" w:rsidP="003605F3">
            <w:pPr>
              <w:rPr>
                <w:sz w:val="22"/>
              </w:rPr>
            </w:pPr>
          </w:p>
        </w:tc>
        <w:tc>
          <w:tcPr>
            <w:tcW w:w="1273" w:type="dxa"/>
          </w:tcPr>
          <w:p w:rsidR="003605F3" w:rsidRPr="00181321" w:rsidRDefault="003605F3" w:rsidP="003605F3">
            <w:pPr>
              <w:rPr>
                <w:sz w:val="22"/>
              </w:rPr>
            </w:pPr>
          </w:p>
        </w:tc>
        <w:tc>
          <w:tcPr>
            <w:tcW w:w="1275" w:type="dxa"/>
          </w:tcPr>
          <w:p w:rsidR="003605F3" w:rsidRPr="00181321" w:rsidRDefault="003605F3" w:rsidP="003605F3">
            <w:pPr>
              <w:rPr>
                <w:sz w:val="22"/>
              </w:rPr>
            </w:pPr>
          </w:p>
        </w:tc>
        <w:tc>
          <w:tcPr>
            <w:tcW w:w="1701" w:type="dxa"/>
          </w:tcPr>
          <w:p w:rsidR="003605F3" w:rsidRPr="00181321" w:rsidRDefault="003605F3" w:rsidP="003605F3">
            <w:pPr>
              <w:rPr>
                <w:sz w:val="22"/>
              </w:rPr>
            </w:pPr>
          </w:p>
        </w:tc>
        <w:tc>
          <w:tcPr>
            <w:tcW w:w="1591" w:type="dxa"/>
          </w:tcPr>
          <w:p w:rsidR="003605F3" w:rsidRPr="00181321" w:rsidRDefault="003605F3" w:rsidP="003605F3">
            <w:pPr>
              <w:rPr>
                <w:sz w:val="22"/>
              </w:rPr>
            </w:pPr>
          </w:p>
        </w:tc>
      </w:tr>
    </w:tbl>
    <w:p w:rsidR="00BA345A" w:rsidRPr="00181321" w:rsidRDefault="003605F3" w:rsidP="00132A01">
      <w:pPr>
        <w:rPr>
          <w:rFonts w:asciiTheme="majorEastAsia" w:eastAsiaTheme="majorEastAsia" w:hAnsiTheme="majorEastAsia"/>
        </w:rPr>
      </w:pPr>
      <w:r w:rsidRPr="00181321">
        <w:rPr>
          <w:rFonts w:hint="eastAsia"/>
        </w:rPr>
        <w:lastRenderedPageBreak/>
        <w:t xml:space="preserve">　　</w:t>
      </w:r>
      <w:r w:rsidR="00550C5B" w:rsidRPr="00181321">
        <w:rPr>
          <w:rFonts w:asciiTheme="majorEastAsia" w:eastAsiaTheme="majorEastAsia" w:hAnsiTheme="majorEastAsia" w:hint="eastAsia"/>
        </w:rPr>
        <w:t>○</w:t>
      </w:r>
      <w:r w:rsidRPr="00181321">
        <w:rPr>
          <w:rFonts w:asciiTheme="majorEastAsia" w:eastAsiaTheme="majorEastAsia" w:hAnsiTheme="majorEastAsia" w:hint="eastAsia"/>
        </w:rPr>
        <w:t>緊急連絡系統図</w:t>
      </w:r>
      <w:r w:rsidR="00550C5B" w:rsidRPr="00181321">
        <w:rPr>
          <w:rFonts w:asciiTheme="majorEastAsia" w:eastAsiaTheme="majorEastAsia" w:hAnsiTheme="majorEastAsia" w:hint="eastAsia"/>
        </w:rPr>
        <w:t>（参考</w:t>
      </w:r>
      <w:r w:rsidRPr="00181321">
        <w:rPr>
          <w:rFonts w:asciiTheme="majorEastAsia" w:eastAsiaTheme="majorEastAsia" w:hAnsiTheme="majorEastAsia" w:hint="eastAsia"/>
        </w:rPr>
        <w:t>例）</w:t>
      </w:r>
    </w:p>
    <w:p w:rsidR="003605F3" w:rsidRPr="00181321" w:rsidRDefault="0082606B" w:rsidP="003605F3">
      <w:r w:rsidRPr="00181321">
        <w:rPr>
          <w:rFonts w:hint="eastAsia"/>
          <w:noProof/>
        </w:rPr>
        <mc:AlternateContent>
          <mc:Choice Requires="wps">
            <w:drawing>
              <wp:anchor distT="0" distB="0" distL="114300" distR="114300" simplePos="0" relativeHeight="251665408" behindDoc="0" locked="0" layoutInCell="1" allowOverlap="1" wp14:anchorId="247894C2" wp14:editId="40EFA0A8">
                <wp:simplePos x="0" y="0"/>
                <wp:positionH relativeFrom="column">
                  <wp:posOffset>4662170</wp:posOffset>
                </wp:positionH>
                <wp:positionV relativeFrom="paragraph">
                  <wp:posOffset>40640</wp:posOffset>
                </wp:positionV>
                <wp:extent cx="1206500" cy="469900"/>
                <wp:effectExtent l="0" t="0" r="12700" b="25400"/>
                <wp:wrapNone/>
                <wp:docPr id="5" name="正方形/長方形 5"/>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894C2" id="正方形/長方形 5" o:spid="_x0000_s1027" style="position:absolute;left:0;text-align:left;margin-left:367.1pt;margin-top:3.2pt;width:95pt;height:3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" fillcolor="white [3201]" strokecolor="#f79646 [3209]" strokeweight="1pt">
                <v:textbo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7456" behindDoc="0" locked="0" layoutInCell="1" allowOverlap="1" wp14:anchorId="30510B34" wp14:editId="3027999E">
                <wp:simplePos x="0" y="0"/>
                <wp:positionH relativeFrom="column">
                  <wp:posOffset>3188970</wp:posOffset>
                </wp:positionH>
                <wp:positionV relativeFrom="paragraph">
                  <wp:posOffset>40640</wp:posOffset>
                </wp:positionV>
                <wp:extent cx="1206500" cy="469900"/>
                <wp:effectExtent l="0" t="0" r="12700" b="25400"/>
                <wp:wrapNone/>
                <wp:docPr id="6" name="正方形/長方形 6"/>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10B34" id="正方形/長方形 6" o:spid="_x0000_s1028" style="position:absolute;left:0;text-align:left;margin-left:251.1pt;margin-top:3.2pt;width:95pt;height:37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" fillcolor="white [3201]" strokecolor="#f79646 [3209]" strokeweight="1pt">
                <v:textbo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71552" behindDoc="0" locked="0" layoutInCell="1" allowOverlap="1" wp14:anchorId="7A3D0010" wp14:editId="11385276">
                <wp:simplePos x="0" y="0"/>
                <wp:positionH relativeFrom="column">
                  <wp:posOffset>1728470</wp:posOffset>
                </wp:positionH>
                <wp:positionV relativeFrom="paragraph">
                  <wp:posOffset>40640</wp:posOffset>
                </wp:positionV>
                <wp:extent cx="1206500" cy="469900"/>
                <wp:effectExtent l="0" t="0" r="12700" b="25400"/>
                <wp:wrapNone/>
                <wp:docPr id="8" name="正方形/長方形 8"/>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E077EE">
                            <w:pPr>
                              <w:spacing w:line="0" w:lineRule="atLeast"/>
                              <w:jc w:val="center"/>
                              <w:rPr>
                                <w:sz w:val="22"/>
                              </w:rPr>
                            </w:pPr>
                            <w:r>
                              <w:rPr>
                                <w:rFonts w:hint="eastAsia"/>
                                <w:sz w:val="22"/>
                              </w:rPr>
                              <w:t>施設長</w:t>
                            </w:r>
                          </w:p>
                          <w:p w:rsidR="00FB57F8" w:rsidRPr="00E077EE" w:rsidRDefault="00FB57F8" w:rsidP="00E077EE">
                            <w:pPr>
                              <w:spacing w:line="0" w:lineRule="atLeast"/>
                              <w:jc w:val="center"/>
                              <w:rPr>
                                <w:sz w:val="22"/>
                              </w:rPr>
                            </w:pPr>
                            <w:r>
                              <w:rPr>
                                <w:rFonts w:hint="eastAsia"/>
                                <w:sz w:val="22"/>
                              </w:rPr>
                              <w:t>00-0000</w:t>
                            </w:r>
                          </w:p>
                          <w:p w:rsidR="00FB57F8" w:rsidRDefault="00FB57F8" w:rsidP="00E077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D0010" id="正方形/長方形 8" o:spid="_x0000_s1029" style="position:absolute;left:0;text-align:left;margin-left:136.1pt;margin-top:3.2pt;width:95pt;height:3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" fillcolor="white [3201]" strokecolor="#f79646 [3209]" strokeweight="1pt">
                <v:textbox>
                  <w:txbxContent>
                    <w:p w:rsidR="00FB57F8" w:rsidRDefault="00FB57F8" w:rsidP="00E077EE">
                      <w:pPr>
                        <w:spacing w:line="0" w:lineRule="atLeast"/>
                        <w:jc w:val="center"/>
                        <w:rPr>
                          <w:sz w:val="22"/>
                        </w:rPr>
                      </w:pPr>
                      <w:r>
                        <w:rPr>
                          <w:rFonts w:hint="eastAsia"/>
                          <w:sz w:val="22"/>
                        </w:rPr>
                        <w:t>施設長</w:t>
                      </w:r>
                    </w:p>
                    <w:p w:rsidR="00FB57F8" w:rsidRPr="00E077EE" w:rsidRDefault="00FB57F8" w:rsidP="00E077EE">
                      <w:pPr>
                        <w:spacing w:line="0" w:lineRule="atLeast"/>
                        <w:jc w:val="center"/>
                        <w:rPr>
                          <w:sz w:val="22"/>
                        </w:rPr>
                      </w:pPr>
                      <w:r>
                        <w:rPr>
                          <w:rFonts w:hint="eastAsia"/>
                          <w:sz w:val="22"/>
                        </w:rPr>
                        <w:t>00-0000</w:t>
                      </w:r>
                    </w:p>
                    <w:p w:rsidR="00FB57F8" w:rsidRDefault="00FB57F8" w:rsidP="00E077EE">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3360" behindDoc="0" locked="0" layoutInCell="1" allowOverlap="1" wp14:anchorId="38C03AE1" wp14:editId="419FA48D">
                <wp:simplePos x="0" y="0"/>
                <wp:positionH relativeFrom="column">
                  <wp:posOffset>255270</wp:posOffset>
                </wp:positionH>
                <wp:positionV relativeFrom="paragraph">
                  <wp:posOffset>40640</wp:posOffset>
                </wp:positionV>
                <wp:extent cx="1206500" cy="4699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Pr="00E077EE" w:rsidRDefault="00FB57F8" w:rsidP="005F0FEB">
                            <w:pPr>
                              <w:spacing w:line="0" w:lineRule="atLeast"/>
                              <w:jc w:val="center"/>
                              <w:rPr>
                                <w:sz w:val="22"/>
                              </w:rPr>
                            </w:pPr>
                            <w:r>
                              <w:rPr>
                                <w:rFonts w:hint="eastAsia"/>
                                <w:sz w:val="22"/>
                              </w:rPr>
                              <w:t>(</w:t>
                            </w:r>
                            <w:r>
                              <w:rPr>
                                <w:rFonts w:hint="eastAsia"/>
                                <w:sz w:val="22"/>
                              </w:rPr>
                              <w:t>統括</w:t>
                            </w:r>
                            <w:r>
                              <w:rPr>
                                <w:rFonts w:hint="eastAsia"/>
                                <w:sz w:val="22"/>
                              </w:rPr>
                              <w:t>)</w:t>
                            </w:r>
                            <w:r>
                              <w:rPr>
                                <w:rFonts w:hint="eastAsia"/>
                                <w:sz w:val="22"/>
                              </w:rPr>
                              <w:t>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C03AE1" id="正方形/長方形 4" o:spid="_x0000_s1030" style="position:absolute;left:0;text-align:left;margin-left:20.1pt;margin-top:3.2pt;width:95pt;height:3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" fillcolor="white [3201]" strokecolor="#f79646 [3209]" strokeweight="1pt">
                <v:textbox>
                  <w:txbxContent>
                    <w:p w:rsidR="00FB57F8" w:rsidRPr="00E077EE" w:rsidRDefault="00FB57F8" w:rsidP="005F0FEB">
                      <w:pPr>
                        <w:spacing w:line="0" w:lineRule="atLeast"/>
                        <w:jc w:val="center"/>
                        <w:rPr>
                          <w:sz w:val="22"/>
                        </w:rPr>
                      </w:pPr>
                      <w:r>
                        <w:rPr>
                          <w:rFonts w:hint="eastAsia"/>
                          <w:sz w:val="22"/>
                        </w:rPr>
                        <w:t>(</w:t>
                      </w:r>
                      <w:r>
                        <w:rPr>
                          <w:rFonts w:hint="eastAsia"/>
                          <w:sz w:val="22"/>
                        </w:rPr>
                        <w:t>統括</w:t>
                      </w:r>
                      <w:r>
                        <w:rPr>
                          <w:rFonts w:hint="eastAsia"/>
                          <w:sz w:val="22"/>
                        </w:rPr>
                        <w:t>)</w:t>
                      </w:r>
                      <w:r>
                        <w:rPr>
                          <w:rFonts w:hint="eastAsia"/>
                          <w:sz w:val="22"/>
                        </w:rPr>
                        <w:t>責任者</w:t>
                      </w:r>
                    </w:p>
                  </w:txbxContent>
                </v:textbox>
              </v:rect>
            </w:pict>
          </mc:Fallback>
        </mc:AlternateContent>
      </w:r>
      <w:r w:rsidR="00E077EE" w:rsidRPr="00181321">
        <w:rPr>
          <w:rFonts w:hint="eastAsia"/>
        </w:rPr>
        <w:t xml:space="preserve">　　　</w:t>
      </w:r>
    </w:p>
    <w:p w:rsidR="003605F3" w:rsidRPr="00181321" w:rsidRDefault="0082606B" w:rsidP="003605F3">
      <w:r w:rsidRPr="00181321">
        <w:rPr>
          <w:rFonts w:hint="eastAsia"/>
          <w:noProof/>
        </w:rPr>
        <mc:AlternateContent>
          <mc:Choice Requires="wps">
            <w:drawing>
              <wp:anchor distT="0" distB="0" distL="114300" distR="114300" simplePos="0" relativeHeight="251679744" behindDoc="0" locked="0" layoutInCell="1" allowOverlap="1" wp14:anchorId="4EDF374A" wp14:editId="6458EB1F">
                <wp:simplePos x="0" y="0"/>
                <wp:positionH relativeFrom="column">
                  <wp:posOffset>4395470</wp:posOffset>
                </wp:positionH>
                <wp:positionV relativeFrom="paragraph">
                  <wp:posOffset>29845</wp:posOffset>
                </wp:positionV>
                <wp:extent cx="2286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A74AD" id="直線コネクタ 1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2.35pt" to="364.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" strokecolor="#4579b8 [3044]"/>
            </w:pict>
          </mc:Fallback>
        </mc:AlternateContent>
      </w:r>
      <w:r w:rsidRPr="00181321">
        <w:rPr>
          <w:rFonts w:hint="eastAsia"/>
          <w:noProof/>
        </w:rPr>
        <mc:AlternateContent>
          <mc:Choice Requires="wps">
            <w:drawing>
              <wp:anchor distT="0" distB="0" distL="114300" distR="114300" simplePos="0" relativeHeight="251683840" behindDoc="0" locked="0" layoutInCell="1" allowOverlap="1" wp14:anchorId="7087835A" wp14:editId="19C6FBA0">
                <wp:simplePos x="0" y="0"/>
                <wp:positionH relativeFrom="column">
                  <wp:posOffset>2934970</wp:posOffset>
                </wp:positionH>
                <wp:positionV relativeFrom="paragraph">
                  <wp:posOffset>29845</wp:posOffset>
                </wp:positionV>
                <wp:extent cx="2667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7199AAC" id="直線コネクタ 16" o:spid="_x0000_s1026" style="position:absolute;left:0;text-align:lef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pt,2.35pt" to="25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" strokecolor="#4579b8 [3044]"/>
            </w:pict>
          </mc:Fallback>
        </mc:AlternateContent>
      </w:r>
      <w:r w:rsidRPr="00181321">
        <w:rPr>
          <w:rFonts w:hint="eastAsia"/>
          <w:noProof/>
        </w:rPr>
        <mc:AlternateContent>
          <mc:Choice Requires="wps">
            <w:drawing>
              <wp:anchor distT="0" distB="0" distL="114300" distR="114300" simplePos="0" relativeHeight="251673600" behindDoc="0" locked="0" layoutInCell="1" allowOverlap="1" wp14:anchorId="01AFDA35" wp14:editId="5252D5C1">
                <wp:simplePos x="0" y="0"/>
                <wp:positionH relativeFrom="column">
                  <wp:posOffset>1461770</wp:posOffset>
                </wp:positionH>
                <wp:positionV relativeFrom="paragraph">
                  <wp:posOffset>29845</wp:posOffset>
                </wp:positionV>
                <wp:extent cx="2667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30DD82" id="直線コネクタ 10" o:spid="_x0000_s1026"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1pt,2.35pt" to="136.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" strokecolor="#4579b8 [3044]"/>
            </w:pict>
          </mc:Fallback>
        </mc:AlternateContent>
      </w:r>
    </w:p>
    <w:p w:rsidR="003605F3" w:rsidRPr="00181321" w:rsidRDefault="005F0FEB" w:rsidP="003605F3">
      <w:r w:rsidRPr="00181321">
        <w:rPr>
          <w:rFonts w:hint="eastAsia"/>
          <w:noProof/>
        </w:rPr>
        <mc:AlternateContent>
          <mc:Choice Requires="wps">
            <w:drawing>
              <wp:anchor distT="0" distB="0" distL="114300" distR="114300" simplePos="0" relativeHeight="251687936" behindDoc="0" locked="0" layoutInCell="1" allowOverlap="1" wp14:anchorId="23C83E87" wp14:editId="5413745E">
                <wp:simplePos x="0" y="0"/>
                <wp:positionH relativeFrom="column">
                  <wp:posOffset>2249170</wp:posOffset>
                </wp:positionH>
                <wp:positionV relativeFrom="paragraph">
                  <wp:posOffset>44450</wp:posOffset>
                </wp:positionV>
                <wp:extent cx="0" cy="19050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C6925" id="直線コネクタ 18"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177.1pt,3.5pt" to="177.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" strokecolor="#4579b8 [3044]"/>
            </w:pict>
          </mc:Fallback>
        </mc:AlternateContent>
      </w:r>
      <w:r w:rsidR="00E077EE" w:rsidRPr="00181321">
        <w:rPr>
          <w:rFonts w:hint="eastAsia"/>
          <w:noProof/>
        </w:rPr>
        <mc:AlternateContent>
          <mc:Choice Requires="wps">
            <w:drawing>
              <wp:anchor distT="0" distB="0" distL="114300" distR="114300" simplePos="0" relativeHeight="251672576" behindDoc="0" locked="0" layoutInCell="1" allowOverlap="1" wp14:anchorId="423BF176" wp14:editId="10AB26B8">
                <wp:simplePos x="0" y="0"/>
                <wp:positionH relativeFrom="column">
                  <wp:posOffset>1144270</wp:posOffset>
                </wp:positionH>
                <wp:positionV relativeFrom="paragraph">
                  <wp:posOffset>57150</wp:posOffset>
                </wp:positionV>
                <wp:extent cx="0" cy="1905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E9017" id="直線コネクタ 9"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0.1pt,4.5pt" to="9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" strokecolor="#4579b8 [3044]"/>
            </w:pict>
          </mc:Fallback>
        </mc:AlternateContent>
      </w:r>
    </w:p>
    <w:p w:rsidR="003605F3" w:rsidRPr="00181321" w:rsidRDefault="0082606B" w:rsidP="003605F3">
      <w:r w:rsidRPr="00181321">
        <w:rPr>
          <w:rFonts w:hint="eastAsia"/>
          <w:noProof/>
        </w:rPr>
        <mc:AlternateContent>
          <mc:Choice Requires="wps">
            <w:drawing>
              <wp:anchor distT="0" distB="0" distL="114300" distR="114300" simplePos="0" relativeHeight="251692032" behindDoc="0" locked="0" layoutInCell="1" allowOverlap="1" wp14:anchorId="5757DB08" wp14:editId="607AA615">
                <wp:simplePos x="0" y="0"/>
                <wp:positionH relativeFrom="column">
                  <wp:posOffset>4662170</wp:posOffset>
                </wp:positionH>
                <wp:positionV relativeFrom="paragraph">
                  <wp:posOffset>8255</wp:posOffset>
                </wp:positionV>
                <wp:extent cx="1206500" cy="469900"/>
                <wp:effectExtent l="0" t="0" r="12700" b="25400"/>
                <wp:wrapNone/>
                <wp:docPr id="12" name="正方形/長方形 12"/>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82606B">
                            <w:pPr>
                              <w:spacing w:line="0" w:lineRule="atLeast"/>
                              <w:jc w:val="center"/>
                              <w:rPr>
                                <w:sz w:val="22"/>
                              </w:rPr>
                            </w:pPr>
                            <w:r>
                              <w:rPr>
                                <w:rFonts w:hint="eastAsia"/>
                                <w:sz w:val="22"/>
                              </w:rPr>
                              <w:t>◇◇◇◇</w:t>
                            </w:r>
                          </w:p>
                          <w:p w:rsidR="00FB57F8" w:rsidRPr="00E077EE" w:rsidRDefault="00FB57F8" w:rsidP="0082606B">
                            <w:pPr>
                              <w:spacing w:line="0" w:lineRule="atLeast"/>
                              <w:jc w:val="center"/>
                              <w:rPr>
                                <w:sz w:val="22"/>
                              </w:rPr>
                            </w:pPr>
                            <w:r>
                              <w:rPr>
                                <w:rFonts w:hint="eastAsia"/>
                                <w:sz w:val="22"/>
                              </w:rPr>
                              <w:t>00-0000</w:t>
                            </w:r>
                          </w:p>
                          <w:p w:rsidR="00FB57F8" w:rsidRDefault="00FB57F8" w:rsidP="00826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7DB08" id="正方形/長方形 12" o:spid="_x0000_s1031" style="position:absolute;left:0;text-align:left;margin-left:367.1pt;margin-top:.65pt;width:95pt;height:3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" fillcolor="white [3201]" strokecolor="#f79646 [3209]" strokeweight="1pt">
                <v:textbox>
                  <w:txbxContent>
                    <w:p w:rsidR="00FB57F8" w:rsidRDefault="00FB57F8" w:rsidP="0082606B">
                      <w:pPr>
                        <w:spacing w:line="0" w:lineRule="atLeast"/>
                        <w:jc w:val="center"/>
                        <w:rPr>
                          <w:sz w:val="22"/>
                        </w:rPr>
                      </w:pPr>
                      <w:r>
                        <w:rPr>
                          <w:rFonts w:hint="eastAsia"/>
                          <w:sz w:val="22"/>
                        </w:rPr>
                        <w:t>◇◇◇◇</w:t>
                      </w:r>
                    </w:p>
                    <w:p w:rsidR="00FB57F8" w:rsidRPr="00E077EE" w:rsidRDefault="00FB57F8" w:rsidP="0082606B">
                      <w:pPr>
                        <w:spacing w:line="0" w:lineRule="atLeast"/>
                        <w:jc w:val="center"/>
                        <w:rPr>
                          <w:sz w:val="22"/>
                        </w:rPr>
                      </w:pPr>
                      <w:r>
                        <w:rPr>
                          <w:rFonts w:hint="eastAsia"/>
                          <w:sz w:val="22"/>
                        </w:rPr>
                        <w:t>00-0000</w:t>
                      </w:r>
                    </w:p>
                    <w:p w:rsidR="00FB57F8" w:rsidRDefault="00FB57F8" w:rsidP="0082606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0288" behindDoc="0" locked="0" layoutInCell="1" allowOverlap="1" wp14:anchorId="2DC03968" wp14:editId="42671257">
                <wp:simplePos x="0" y="0"/>
                <wp:positionH relativeFrom="column">
                  <wp:posOffset>3188970</wp:posOffset>
                </wp:positionH>
                <wp:positionV relativeFrom="paragraph">
                  <wp:posOffset>33655</wp:posOffset>
                </wp:positionV>
                <wp:extent cx="1206500" cy="46990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03968" id="正方形/長方形 2" o:spid="_x0000_s1032" style="position:absolute;left:0;text-align:left;margin-left:251.1pt;margin-top:2.65pt;width:95pt;height: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" fillcolor="white [3201]" strokecolor="#f79646 [3209]" strokeweight="1pt">
                <v:textbo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9504" behindDoc="0" locked="0" layoutInCell="1" allowOverlap="1" wp14:anchorId="073758FE" wp14:editId="715DC364">
                <wp:simplePos x="0" y="0"/>
                <wp:positionH relativeFrom="column">
                  <wp:posOffset>1728470</wp:posOffset>
                </wp:positionH>
                <wp:positionV relativeFrom="paragraph">
                  <wp:posOffset>33655</wp:posOffset>
                </wp:positionV>
                <wp:extent cx="1206500" cy="469900"/>
                <wp:effectExtent l="0" t="0" r="12700" b="25400"/>
                <wp:wrapNone/>
                <wp:docPr id="7" name="正方形/長方形 7"/>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3758FE" id="正方形/長方形 7" o:spid="_x0000_s1033" style="position:absolute;left:0;text-align:left;margin-left:136.1pt;margin-top:2.65pt;width:95pt;height:3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" fillcolor="white [3201]" strokecolor="#f79646 [3209]" strokeweight="1pt">
                <v:textbox>
                  <w:txbxContent>
                    <w:p w:rsidR="00FB57F8" w:rsidRDefault="00FB57F8" w:rsidP="005F0FEB">
                      <w:pPr>
                        <w:spacing w:line="0" w:lineRule="atLeast"/>
                        <w:jc w:val="center"/>
                        <w:rPr>
                          <w:sz w:val="22"/>
                        </w:rPr>
                      </w:pPr>
                      <w:r>
                        <w:rPr>
                          <w:rFonts w:hint="eastAsia"/>
                          <w:sz w:val="22"/>
                        </w:rPr>
                        <w:t>○○○○</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61312" behindDoc="0" locked="0" layoutInCell="1" allowOverlap="1" wp14:anchorId="351DB93B" wp14:editId="5057E779">
                <wp:simplePos x="0" y="0"/>
                <wp:positionH relativeFrom="column">
                  <wp:posOffset>179070</wp:posOffset>
                </wp:positionH>
                <wp:positionV relativeFrom="paragraph">
                  <wp:posOffset>20955</wp:posOffset>
                </wp:positionV>
                <wp:extent cx="1206500" cy="495300"/>
                <wp:effectExtent l="0" t="0" r="12700" b="19050"/>
                <wp:wrapNone/>
                <wp:docPr id="3" name="正方形/長方形 3"/>
                <wp:cNvGraphicFramePr/>
                <a:graphic xmlns:a="http://schemas.openxmlformats.org/drawingml/2006/main">
                  <a:graphicData uri="http://schemas.microsoft.com/office/word/2010/wordprocessingShape">
                    <wps:wsp>
                      <wps:cNvSpPr/>
                      <wps:spPr>
                        <a:xfrm>
                          <a:off x="0" y="0"/>
                          <a:ext cx="1206500" cy="4953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5F0FEB">
                            <w:pPr>
                              <w:spacing w:line="0" w:lineRule="atLeast"/>
                              <w:jc w:val="center"/>
                              <w:rPr>
                                <w:sz w:val="22"/>
                              </w:rPr>
                            </w:pPr>
                            <w:r>
                              <w:rPr>
                                <w:rFonts w:hint="eastAsia"/>
                                <w:sz w:val="22"/>
                              </w:rPr>
                              <w:t>理事長</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DB93B" id="正方形/長方形 3" o:spid="_x0000_s1034" style="position:absolute;left:0;text-align:left;margin-left:14.1pt;margin-top:1.65pt;width:9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" fillcolor="white [3201]" strokecolor="#f79646 [3209]" strokeweight="1pt">
                <v:textbox>
                  <w:txbxContent>
                    <w:p w:rsidR="00FB57F8" w:rsidRDefault="00FB57F8" w:rsidP="005F0FEB">
                      <w:pPr>
                        <w:spacing w:line="0" w:lineRule="atLeast"/>
                        <w:jc w:val="center"/>
                        <w:rPr>
                          <w:sz w:val="22"/>
                        </w:rPr>
                      </w:pPr>
                      <w:r>
                        <w:rPr>
                          <w:rFonts w:hint="eastAsia"/>
                          <w:sz w:val="22"/>
                        </w:rPr>
                        <w:t>理事長</w:t>
                      </w:r>
                    </w:p>
                    <w:p w:rsidR="00FB57F8" w:rsidRPr="00E077EE" w:rsidRDefault="00FB57F8" w:rsidP="005F0FEB">
                      <w:pPr>
                        <w:spacing w:line="0" w:lineRule="atLeast"/>
                        <w:jc w:val="center"/>
                        <w:rPr>
                          <w:sz w:val="22"/>
                        </w:rPr>
                      </w:pPr>
                      <w:r>
                        <w:rPr>
                          <w:rFonts w:hint="eastAsia"/>
                          <w:sz w:val="22"/>
                        </w:rPr>
                        <w:t>00-0000</w:t>
                      </w:r>
                    </w:p>
                    <w:p w:rsidR="00FB57F8" w:rsidRDefault="00FB57F8" w:rsidP="005F0FEB">
                      <w:pPr>
                        <w:jc w:val="center"/>
                      </w:pPr>
                    </w:p>
                  </w:txbxContent>
                </v:textbox>
              </v:rect>
            </w:pict>
          </mc:Fallback>
        </mc:AlternateContent>
      </w:r>
    </w:p>
    <w:p w:rsidR="003605F3" w:rsidRPr="00181321" w:rsidRDefault="0082606B" w:rsidP="003605F3">
      <w:r w:rsidRPr="00181321">
        <w:rPr>
          <w:rFonts w:hint="eastAsia"/>
          <w:noProof/>
        </w:rPr>
        <mc:AlternateContent>
          <mc:Choice Requires="wps">
            <w:drawing>
              <wp:anchor distT="0" distB="0" distL="114300" distR="114300" simplePos="0" relativeHeight="251700224" behindDoc="0" locked="0" layoutInCell="1" allowOverlap="1" wp14:anchorId="7952AEB9" wp14:editId="7405D914">
                <wp:simplePos x="0" y="0"/>
                <wp:positionH relativeFrom="column">
                  <wp:posOffset>4395470</wp:posOffset>
                </wp:positionH>
                <wp:positionV relativeFrom="paragraph">
                  <wp:posOffset>73660</wp:posOffset>
                </wp:positionV>
                <wp:extent cx="2286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23EA1E"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1pt,5.8pt" to="364.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" strokecolor="#4579b8 [3044]"/>
            </w:pict>
          </mc:Fallback>
        </mc:AlternateContent>
      </w:r>
      <w:r w:rsidRPr="00181321">
        <w:rPr>
          <w:rFonts w:hint="eastAsia"/>
          <w:noProof/>
        </w:rPr>
        <mc:AlternateContent>
          <mc:Choice Requires="wps">
            <w:drawing>
              <wp:anchor distT="0" distB="0" distL="114300" distR="114300" simplePos="0" relativeHeight="251695104" behindDoc="0" locked="0" layoutInCell="1" allowOverlap="1" wp14:anchorId="476E5CEB" wp14:editId="6FEF8F57">
                <wp:simplePos x="0" y="0"/>
                <wp:positionH relativeFrom="column">
                  <wp:posOffset>3100070</wp:posOffset>
                </wp:positionH>
                <wp:positionV relativeFrom="paragraph">
                  <wp:posOffset>73660</wp:posOffset>
                </wp:positionV>
                <wp:extent cx="0" cy="749300"/>
                <wp:effectExtent l="0" t="0" r="19050" b="12700"/>
                <wp:wrapNone/>
                <wp:docPr id="15" name="直線コネクタ 15"/>
                <wp:cNvGraphicFramePr/>
                <a:graphic xmlns:a="http://schemas.openxmlformats.org/drawingml/2006/main">
                  <a:graphicData uri="http://schemas.microsoft.com/office/word/2010/wordprocessingShape">
                    <wps:wsp>
                      <wps:cNvCnPr/>
                      <wps:spPr>
                        <a:xfrm>
                          <a:off x="0" y="0"/>
                          <a:ext cx="0" cy="749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0CAE3" id="直線コネクタ 1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44.1pt,5.8pt" to="244.1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" strokecolor="#4579b8 [3044]"/>
            </w:pict>
          </mc:Fallback>
        </mc:AlternateContent>
      </w:r>
      <w:r w:rsidRPr="00181321">
        <w:rPr>
          <w:rFonts w:hint="eastAsia"/>
          <w:noProof/>
        </w:rPr>
        <mc:AlternateContent>
          <mc:Choice Requires="wps">
            <w:drawing>
              <wp:anchor distT="0" distB="0" distL="114300" distR="114300" simplePos="0" relativeHeight="251685888" behindDoc="0" locked="0" layoutInCell="1" allowOverlap="1" wp14:anchorId="545AF2FE" wp14:editId="4028D3D0">
                <wp:simplePos x="0" y="0"/>
                <wp:positionH relativeFrom="column">
                  <wp:posOffset>2934970</wp:posOffset>
                </wp:positionH>
                <wp:positionV relativeFrom="paragraph">
                  <wp:posOffset>73660</wp:posOffset>
                </wp:positionV>
                <wp:extent cx="2667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266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37D152D" id="直線コネクタ 17"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pt,5.8pt" to="252.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" strokecolor="#4579b8 [3044]"/>
            </w:pict>
          </mc:Fallback>
        </mc:AlternateContent>
      </w:r>
    </w:p>
    <w:p w:rsidR="003605F3" w:rsidRPr="00181321" w:rsidRDefault="0082606B" w:rsidP="003605F3">
      <w:r w:rsidRPr="00181321">
        <w:rPr>
          <w:rFonts w:hint="eastAsia"/>
          <w:noProof/>
        </w:rPr>
        <mc:AlternateContent>
          <mc:Choice Requires="wps">
            <w:drawing>
              <wp:anchor distT="0" distB="0" distL="114300" distR="114300" simplePos="0" relativeHeight="251694080" behindDoc="0" locked="0" layoutInCell="1" allowOverlap="1" wp14:anchorId="41D4E05C" wp14:editId="1EB00AAE">
                <wp:simplePos x="0" y="0"/>
                <wp:positionH relativeFrom="column">
                  <wp:posOffset>4662170</wp:posOffset>
                </wp:positionH>
                <wp:positionV relativeFrom="paragraph">
                  <wp:posOffset>215265</wp:posOffset>
                </wp:positionV>
                <wp:extent cx="1206500" cy="469900"/>
                <wp:effectExtent l="0" t="0" r="12700" b="25400"/>
                <wp:wrapNone/>
                <wp:docPr id="13" name="正方形/長方形 13"/>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82606B">
                            <w:pPr>
                              <w:spacing w:line="0" w:lineRule="atLeast"/>
                              <w:jc w:val="center"/>
                              <w:rPr>
                                <w:sz w:val="22"/>
                              </w:rPr>
                            </w:pPr>
                            <w:r>
                              <w:rPr>
                                <w:rFonts w:hint="eastAsia"/>
                                <w:sz w:val="22"/>
                              </w:rPr>
                              <w:t>◇○◇○</w:t>
                            </w:r>
                          </w:p>
                          <w:p w:rsidR="00FB57F8" w:rsidRPr="00E077EE" w:rsidRDefault="00FB57F8" w:rsidP="0082606B">
                            <w:pPr>
                              <w:spacing w:line="0" w:lineRule="atLeast"/>
                              <w:jc w:val="center"/>
                              <w:rPr>
                                <w:sz w:val="22"/>
                              </w:rPr>
                            </w:pPr>
                            <w:r>
                              <w:rPr>
                                <w:rFonts w:hint="eastAsia"/>
                                <w:sz w:val="22"/>
                              </w:rPr>
                              <w:t>00-0000</w:t>
                            </w:r>
                          </w:p>
                          <w:p w:rsidR="00FB57F8" w:rsidRDefault="00FB57F8" w:rsidP="00826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4E05C" id="正方形/長方形 13" o:spid="_x0000_s1035" style="position:absolute;left:0;text-align:left;margin-left:367.1pt;margin-top:16.95pt;width:95pt;height:3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" fillcolor="white [3201]" strokecolor="#f79646 [3209]" strokeweight="1pt">
                <v:textbox>
                  <w:txbxContent>
                    <w:p w:rsidR="00FB57F8" w:rsidRDefault="00FB57F8" w:rsidP="0082606B">
                      <w:pPr>
                        <w:spacing w:line="0" w:lineRule="atLeast"/>
                        <w:jc w:val="center"/>
                        <w:rPr>
                          <w:sz w:val="22"/>
                        </w:rPr>
                      </w:pPr>
                      <w:r>
                        <w:rPr>
                          <w:rFonts w:hint="eastAsia"/>
                          <w:sz w:val="22"/>
                        </w:rPr>
                        <w:t>◇○◇○</w:t>
                      </w:r>
                    </w:p>
                    <w:p w:rsidR="00FB57F8" w:rsidRPr="00E077EE" w:rsidRDefault="00FB57F8" w:rsidP="0082606B">
                      <w:pPr>
                        <w:spacing w:line="0" w:lineRule="atLeast"/>
                        <w:jc w:val="center"/>
                        <w:rPr>
                          <w:sz w:val="22"/>
                        </w:rPr>
                      </w:pPr>
                      <w:r>
                        <w:rPr>
                          <w:rFonts w:hint="eastAsia"/>
                          <w:sz w:val="22"/>
                        </w:rPr>
                        <w:t>00-0000</w:t>
                      </w:r>
                    </w:p>
                    <w:p w:rsidR="00FB57F8" w:rsidRDefault="00FB57F8" w:rsidP="0082606B">
                      <w:pPr>
                        <w:jc w:val="center"/>
                      </w:pPr>
                    </w:p>
                  </w:txbxContent>
                </v:textbox>
              </v:rect>
            </w:pict>
          </mc:Fallback>
        </mc:AlternateContent>
      </w:r>
      <w:r w:rsidRPr="00181321">
        <w:rPr>
          <w:rFonts w:hint="eastAsia"/>
          <w:noProof/>
        </w:rPr>
        <mc:AlternateContent>
          <mc:Choice Requires="wps">
            <w:drawing>
              <wp:anchor distT="0" distB="0" distL="114300" distR="114300" simplePos="0" relativeHeight="251689984" behindDoc="0" locked="0" layoutInCell="1" allowOverlap="1" wp14:anchorId="6A7C20EB" wp14:editId="3707D075">
                <wp:simplePos x="0" y="0"/>
                <wp:positionH relativeFrom="column">
                  <wp:posOffset>3239770</wp:posOffset>
                </wp:positionH>
                <wp:positionV relativeFrom="paragraph">
                  <wp:posOffset>215265</wp:posOffset>
                </wp:positionV>
                <wp:extent cx="1206500" cy="469900"/>
                <wp:effectExtent l="0" t="0" r="12700" b="25400"/>
                <wp:wrapNone/>
                <wp:docPr id="11" name="正方形/長方形 11"/>
                <wp:cNvGraphicFramePr/>
                <a:graphic xmlns:a="http://schemas.openxmlformats.org/drawingml/2006/main">
                  <a:graphicData uri="http://schemas.microsoft.com/office/word/2010/wordprocessingShape">
                    <wps:wsp>
                      <wps:cNvSpPr/>
                      <wps:spPr>
                        <a:xfrm>
                          <a:off x="0" y="0"/>
                          <a:ext cx="1206500" cy="469900"/>
                        </a:xfrm>
                        <a:prstGeom prst="rect">
                          <a:avLst/>
                        </a:prstGeom>
                        <a:ln w="12700"/>
                      </wps:spPr>
                      <wps:style>
                        <a:lnRef idx="2">
                          <a:schemeClr val="accent6"/>
                        </a:lnRef>
                        <a:fillRef idx="1">
                          <a:schemeClr val="lt1"/>
                        </a:fillRef>
                        <a:effectRef idx="0">
                          <a:schemeClr val="accent6"/>
                        </a:effectRef>
                        <a:fontRef idx="minor">
                          <a:schemeClr val="dk1"/>
                        </a:fontRef>
                      </wps:style>
                      <wps:txbx>
                        <w:txbxContent>
                          <w:p w:rsidR="00FB57F8" w:rsidRDefault="00FB57F8" w:rsidP="0082606B">
                            <w:pPr>
                              <w:spacing w:line="0" w:lineRule="atLeast"/>
                              <w:jc w:val="center"/>
                              <w:rPr>
                                <w:sz w:val="22"/>
                              </w:rPr>
                            </w:pPr>
                            <w:r>
                              <w:rPr>
                                <w:rFonts w:hint="eastAsia"/>
                                <w:sz w:val="22"/>
                              </w:rPr>
                              <w:t>□□□□</w:t>
                            </w:r>
                          </w:p>
                          <w:p w:rsidR="00FB57F8" w:rsidRPr="00E077EE" w:rsidRDefault="00FB57F8" w:rsidP="0082606B">
                            <w:pPr>
                              <w:spacing w:line="0" w:lineRule="atLeast"/>
                              <w:jc w:val="center"/>
                              <w:rPr>
                                <w:sz w:val="22"/>
                              </w:rPr>
                            </w:pPr>
                            <w:r>
                              <w:rPr>
                                <w:rFonts w:hint="eastAsia"/>
                                <w:sz w:val="22"/>
                              </w:rPr>
                              <w:t>00-0000</w:t>
                            </w:r>
                          </w:p>
                          <w:p w:rsidR="00FB57F8" w:rsidRDefault="00FB57F8" w:rsidP="008260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C20EB" id="正方形/長方形 11" o:spid="_x0000_s1036" style="position:absolute;left:0;text-align:left;margin-left:255.1pt;margin-top:16.95pt;width:95pt;height:3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" fillcolor="white [3201]" strokecolor="#f79646 [3209]" strokeweight="1pt">
                <v:textbox>
                  <w:txbxContent>
                    <w:p w:rsidR="00FB57F8" w:rsidRDefault="00FB57F8" w:rsidP="0082606B">
                      <w:pPr>
                        <w:spacing w:line="0" w:lineRule="atLeast"/>
                        <w:jc w:val="center"/>
                        <w:rPr>
                          <w:sz w:val="22"/>
                        </w:rPr>
                      </w:pPr>
                      <w:r>
                        <w:rPr>
                          <w:rFonts w:hint="eastAsia"/>
                          <w:sz w:val="22"/>
                        </w:rPr>
                        <w:t>□□□□</w:t>
                      </w:r>
                    </w:p>
                    <w:p w:rsidR="00FB57F8" w:rsidRPr="00E077EE" w:rsidRDefault="00FB57F8" w:rsidP="0082606B">
                      <w:pPr>
                        <w:spacing w:line="0" w:lineRule="atLeast"/>
                        <w:jc w:val="center"/>
                        <w:rPr>
                          <w:sz w:val="22"/>
                        </w:rPr>
                      </w:pPr>
                      <w:r>
                        <w:rPr>
                          <w:rFonts w:hint="eastAsia"/>
                          <w:sz w:val="22"/>
                        </w:rPr>
                        <w:t>00-0000</w:t>
                      </w:r>
                    </w:p>
                    <w:p w:rsidR="00FB57F8" w:rsidRDefault="00FB57F8" w:rsidP="0082606B">
                      <w:pPr>
                        <w:jc w:val="center"/>
                      </w:pPr>
                    </w:p>
                  </w:txbxContent>
                </v:textbox>
              </v:rect>
            </w:pict>
          </mc:Fallback>
        </mc:AlternateContent>
      </w:r>
    </w:p>
    <w:p w:rsidR="0082606B" w:rsidRPr="00181321" w:rsidRDefault="0082606B" w:rsidP="003605F3">
      <w:r w:rsidRPr="00181321">
        <w:rPr>
          <w:rFonts w:hint="eastAsia"/>
          <w:noProof/>
        </w:rPr>
        <mc:AlternateContent>
          <mc:Choice Requires="wps">
            <w:drawing>
              <wp:anchor distT="0" distB="0" distL="114300" distR="114300" simplePos="0" relativeHeight="251698176" behindDoc="0" locked="0" layoutInCell="1" allowOverlap="1" wp14:anchorId="0DF1CF1C" wp14:editId="10A316ED">
                <wp:simplePos x="0" y="0"/>
                <wp:positionH relativeFrom="column">
                  <wp:posOffset>4446270</wp:posOffset>
                </wp:positionH>
                <wp:positionV relativeFrom="paragraph">
                  <wp:posOffset>202565</wp:posOffset>
                </wp:positionV>
                <wp:extent cx="2286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9E03E" id="直線コネクタ 20"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1pt,15.95pt" to="368.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" strokecolor="#4579b8 [3044]"/>
            </w:pict>
          </mc:Fallback>
        </mc:AlternateContent>
      </w:r>
    </w:p>
    <w:p w:rsidR="0082606B" w:rsidRPr="00181321" w:rsidRDefault="0082606B" w:rsidP="003605F3">
      <w:r w:rsidRPr="00181321">
        <w:rPr>
          <w:noProof/>
        </w:rPr>
        <mc:AlternateContent>
          <mc:Choice Requires="wps">
            <w:drawing>
              <wp:anchor distT="0" distB="0" distL="114300" distR="114300" simplePos="0" relativeHeight="251696128" behindDoc="0" locked="0" layoutInCell="1" allowOverlap="1" wp14:anchorId="488AAF58" wp14:editId="0B75B157">
                <wp:simplePos x="0" y="0"/>
                <wp:positionH relativeFrom="column">
                  <wp:posOffset>3100070</wp:posOffset>
                </wp:positionH>
                <wp:positionV relativeFrom="paragraph">
                  <wp:posOffset>153670</wp:posOffset>
                </wp:positionV>
                <wp:extent cx="139700" cy="0"/>
                <wp:effectExtent l="0" t="0" r="12700" b="19050"/>
                <wp:wrapNone/>
                <wp:docPr id="19" name="直線コネクタ 19"/>
                <wp:cNvGraphicFramePr/>
                <a:graphic xmlns:a="http://schemas.openxmlformats.org/drawingml/2006/main">
                  <a:graphicData uri="http://schemas.microsoft.com/office/word/2010/wordprocessingShape">
                    <wps:wsp>
                      <wps:cNvCnPr/>
                      <wps:spPr>
                        <a:xfrm>
                          <a:off x="0" y="0"/>
                          <a:ext cx="13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BDC5DB" id="直線コネクタ 1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244.1pt,12.1pt" to="255.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" strokecolor="#4579b8 [3044]"/>
            </w:pict>
          </mc:Fallback>
        </mc:AlternateContent>
      </w:r>
    </w:p>
    <w:p w:rsidR="00CE5CDA" w:rsidRPr="00181321" w:rsidRDefault="00CE5CDA" w:rsidP="00550C5B"/>
    <w:p w:rsidR="00BA345A" w:rsidRPr="00843245" w:rsidRDefault="00550C5B" w:rsidP="00550C5B">
      <w:pPr>
        <w:ind w:firstLineChars="200" w:firstLine="453"/>
        <w:rPr>
          <w:rFonts w:asciiTheme="majorEastAsia" w:eastAsiaTheme="majorEastAsia" w:hAnsiTheme="majorEastAsia"/>
        </w:rPr>
      </w:pPr>
      <w:r w:rsidRPr="00843245">
        <w:rPr>
          <w:rFonts w:asciiTheme="majorEastAsia" w:eastAsiaTheme="majorEastAsia" w:hAnsiTheme="majorEastAsia" w:hint="eastAsia"/>
        </w:rPr>
        <w:t>イ</w:t>
      </w:r>
      <w:r w:rsidR="00BA345A" w:rsidRPr="00843245">
        <w:rPr>
          <w:rFonts w:asciiTheme="majorEastAsia" w:eastAsiaTheme="majorEastAsia" w:hAnsiTheme="majorEastAsia" w:hint="eastAsia"/>
        </w:rPr>
        <w:t xml:space="preserve">　関係機関</w:t>
      </w:r>
      <w:r w:rsidR="00633ED6" w:rsidRPr="00843245">
        <w:rPr>
          <w:rFonts w:asciiTheme="majorEastAsia" w:eastAsiaTheme="majorEastAsia" w:hAnsiTheme="majorEastAsia" w:hint="eastAsia"/>
        </w:rPr>
        <w:t>と</w:t>
      </w:r>
      <w:r w:rsidR="00BA345A" w:rsidRPr="00843245">
        <w:rPr>
          <w:rFonts w:asciiTheme="majorEastAsia" w:eastAsiaTheme="majorEastAsia" w:hAnsiTheme="majorEastAsia" w:hint="eastAsia"/>
        </w:rPr>
        <w:t>の連絡体制</w:t>
      </w:r>
    </w:p>
    <w:p w:rsidR="00BA345A" w:rsidRPr="00181321" w:rsidRDefault="00526633" w:rsidP="00B01555">
      <w:pPr>
        <w:ind w:left="680" w:hangingChars="300" w:hanging="680"/>
      </w:pPr>
      <w:r w:rsidRPr="00181321">
        <w:rPr>
          <w:rFonts w:hint="eastAsia"/>
        </w:rPr>
        <w:t xml:space="preserve">　　　　</w:t>
      </w:r>
      <w:r w:rsidR="00846027" w:rsidRPr="00181321">
        <w:rPr>
          <w:rFonts w:hint="eastAsia"/>
        </w:rPr>
        <w:t>事件発生時の対応を円滑に進めていくため、連絡先及び連絡事項を整理してお</w:t>
      </w:r>
      <w:r w:rsidR="00CD79BB" w:rsidRPr="00181321">
        <w:rPr>
          <w:rFonts w:hint="eastAsia"/>
        </w:rPr>
        <w:t>くことが望まれます。</w:t>
      </w:r>
    </w:p>
    <w:p w:rsidR="00F8190C" w:rsidRPr="00181321" w:rsidRDefault="002A725E" w:rsidP="00B01555">
      <w:pPr>
        <w:ind w:left="680" w:hangingChars="300" w:hanging="680"/>
      </w:pPr>
      <w:r w:rsidRPr="00181321">
        <w:rPr>
          <w:rFonts w:hint="eastAsia"/>
        </w:rPr>
        <w:t xml:space="preserve">　　　　また、緊急時の連絡体制を構築するため、警察等関係機関に対し、昼夜間時の施設責任者の氏名、連絡先等を知らせておくことが望まれます。</w:t>
      </w:r>
    </w:p>
    <w:p w:rsidR="00BA345A" w:rsidRPr="00181321" w:rsidRDefault="00F8190C" w:rsidP="00F8190C">
      <w:pPr>
        <w:ind w:firstLineChars="200" w:firstLine="453"/>
        <w:rPr>
          <w:rFonts w:asciiTheme="majorEastAsia" w:eastAsiaTheme="majorEastAsia" w:hAnsiTheme="majorEastAsia"/>
        </w:rPr>
      </w:pPr>
      <w:r w:rsidRPr="00181321">
        <w:rPr>
          <w:rFonts w:asciiTheme="majorEastAsia" w:eastAsiaTheme="majorEastAsia" w:hAnsiTheme="majorEastAsia" w:hint="eastAsia"/>
        </w:rPr>
        <w:t>○防犯関係</w:t>
      </w:r>
      <w:r w:rsidR="00550C5B" w:rsidRPr="00181321">
        <w:rPr>
          <w:rFonts w:asciiTheme="majorEastAsia" w:eastAsiaTheme="majorEastAsia" w:hAnsiTheme="majorEastAsia" w:hint="eastAsia"/>
        </w:rPr>
        <w:t>連絡先等一覧表（参考</w:t>
      </w:r>
      <w:r w:rsidR="00846027" w:rsidRPr="00181321">
        <w:rPr>
          <w:rFonts w:asciiTheme="majorEastAsia" w:eastAsiaTheme="majorEastAsia" w:hAnsiTheme="majorEastAsia" w:hint="eastAsia"/>
        </w:rPr>
        <w:t>例）</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7"/>
        <w:gridCol w:w="3227"/>
        <w:gridCol w:w="1961"/>
        <w:gridCol w:w="1794"/>
      </w:tblGrid>
      <w:tr w:rsidR="00181321" w:rsidRPr="00181321" w:rsidTr="00846027">
        <w:trPr>
          <w:trHeight w:val="396"/>
        </w:trPr>
        <w:tc>
          <w:tcPr>
            <w:tcW w:w="1443" w:type="dxa"/>
          </w:tcPr>
          <w:p w:rsidR="00846027" w:rsidRPr="00181321" w:rsidRDefault="00846027" w:rsidP="00846027">
            <w:pPr>
              <w:ind w:left="620" w:hangingChars="300" w:hanging="620"/>
              <w:jc w:val="center"/>
              <w:rPr>
                <w:sz w:val="22"/>
              </w:rPr>
            </w:pPr>
            <w:r w:rsidRPr="00181321">
              <w:rPr>
                <w:rFonts w:hint="eastAsia"/>
                <w:sz w:val="22"/>
              </w:rPr>
              <w:t>時　点</w:t>
            </w:r>
          </w:p>
        </w:tc>
        <w:tc>
          <w:tcPr>
            <w:tcW w:w="3260" w:type="dxa"/>
          </w:tcPr>
          <w:p w:rsidR="00846027" w:rsidRPr="00181321" w:rsidRDefault="00846027" w:rsidP="00846027">
            <w:pPr>
              <w:ind w:left="620" w:hangingChars="300" w:hanging="620"/>
              <w:jc w:val="center"/>
              <w:rPr>
                <w:sz w:val="22"/>
              </w:rPr>
            </w:pPr>
            <w:r w:rsidRPr="00181321">
              <w:rPr>
                <w:rFonts w:hint="eastAsia"/>
                <w:sz w:val="22"/>
              </w:rPr>
              <w:t>連絡事項</w:t>
            </w:r>
          </w:p>
        </w:tc>
        <w:tc>
          <w:tcPr>
            <w:tcW w:w="3797" w:type="dxa"/>
            <w:gridSpan w:val="2"/>
          </w:tcPr>
          <w:p w:rsidR="00846027" w:rsidRPr="00181321" w:rsidRDefault="00846027" w:rsidP="00846027">
            <w:pPr>
              <w:ind w:left="620" w:hangingChars="300" w:hanging="620"/>
              <w:jc w:val="center"/>
              <w:rPr>
                <w:sz w:val="22"/>
              </w:rPr>
            </w:pPr>
            <w:r w:rsidRPr="00181321">
              <w:rPr>
                <w:rFonts w:hint="eastAsia"/>
                <w:sz w:val="22"/>
              </w:rPr>
              <w:t>連絡先</w:t>
            </w:r>
          </w:p>
        </w:tc>
      </w:tr>
      <w:tr w:rsidR="00181321" w:rsidRPr="00181321" w:rsidTr="008101B5">
        <w:trPr>
          <w:trHeight w:val="359"/>
        </w:trPr>
        <w:tc>
          <w:tcPr>
            <w:tcW w:w="1443" w:type="dxa"/>
            <w:vMerge w:val="restart"/>
          </w:tcPr>
          <w:p w:rsidR="008101B5" w:rsidRPr="00181321" w:rsidRDefault="008101B5" w:rsidP="00846027">
            <w:pPr>
              <w:rPr>
                <w:sz w:val="22"/>
              </w:rPr>
            </w:pPr>
            <w:r w:rsidRPr="00181321">
              <w:rPr>
                <w:rFonts w:hint="eastAsia"/>
                <w:sz w:val="22"/>
              </w:rPr>
              <w:t>事件発生</w:t>
            </w:r>
          </w:p>
        </w:tc>
        <w:tc>
          <w:tcPr>
            <w:tcW w:w="3260" w:type="dxa"/>
            <w:tcBorders>
              <w:bottom w:val="dashSmallGap" w:sz="4" w:space="0" w:color="auto"/>
            </w:tcBorders>
          </w:tcPr>
          <w:p w:rsidR="008101B5" w:rsidRPr="00181321" w:rsidRDefault="008101B5" w:rsidP="00846027">
            <w:pPr>
              <w:spacing w:line="0" w:lineRule="atLeast"/>
              <w:rPr>
                <w:sz w:val="22"/>
              </w:rPr>
            </w:pPr>
            <w:r w:rsidRPr="00181321">
              <w:rPr>
                <w:rFonts w:hint="eastAsia"/>
                <w:sz w:val="22"/>
              </w:rPr>
              <w:t>・事件の種類</w:t>
            </w:r>
          </w:p>
          <w:p w:rsidR="008101B5" w:rsidRPr="00181321" w:rsidRDefault="008101B5" w:rsidP="00846027">
            <w:pPr>
              <w:spacing w:line="0" w:lineRule="atLeast"/>
              <w:rPr>
                <w:sz w:val="22"/>
              </w:rPr>
            </w:pPr>
            <w:r w:rsidRPr="00181321">
              <w:rPr>
                <w:rFonts w:hint="eastAsia"/>
                <w:sz w:val="22"/>
              </w:rPr>
              <w:t>・施設名及び所在地</w:t>
            </w:r>
          </w:p>
          <w:p w:rsidR="008101B5" w:rsidRPr="00181321" w:rsidRDefault="008101B5" w:rsidP="00846027">
            <w:pPr>
              <w:spacing w:line="0" w:lineRule="atLeast"/>
              <w:rPr>
                <w:sz w:val="22"/>
              </w:rPr>
            </w:pPr>
            <w:r w:rsidRPr="00181321">
              <w:rPr>
                <w:rFonts w:hint="eastAsia"/>
                <w:sz w:val="22"/>
              </w:rPr>
              <w:t>・犯人の状況</w:t>
            </w:r>
          </w:p>
          <w:p w:rsidR="002A725E" w:rsidRPr="00181321" w:rsidRDefault="002A725E" w:rsidP="00846027">
            <w:pPr>
              <w:spacing w:line="0" w:lineRule="atLeast"/>
              <w:rPr>
                <w:sz w:val="22"/>
              </w:rPr>
            </w:pPr>
            <w:r w:rsidRPr="00181321">
              <w:rPr>
                <w:rFonts w:hint="eastAsia"/>
                <w:sz w:val="22"/>
              </w:rPr>
              <w:t>（人数、身体特徴、凶器の有無、逃走方向、逃走手段等）</w:t>
            </w:r>
          </w:p>
          <w:p w:rsidR="008101B5" w:rsidRPr="00181321" w:rsidRDefault="008101B5" w:rsidP="00846027">
            <w:pPr>
              <w:spacing w:line="0" w:lineRule="atLeast"/>
              <w:rPr>
                <w:sz w:val="22"/>
              </w:rPr>
            </w:pPr>
            <w:r w:rsidRPr="00181321">
              <w:rPr>
                <w:rFonts w:hint="eastAsia"/>
                <w:sz w:val="22"/>
              </w:rPr>
              <w:t>・けが人の有無</w:t>
            </w:r>
          </w:p>
        </w:tc>
        <w:tc>
          <w:tcPr>
            <w:tcW w:w="1985" w:type="dxa"/>
            <w:tcBorders>
              <w:bottom w:val="dashSmallGap" w:sz="4" w:space="0" w:color="auto"/>
            </w:tcBorders>
            <w:vAlign w:val="center"/>
          </w:tcPr>
          <w:p w:rsidR="008101B5" w:rsidRPr="00181321" w:rsidRDefault="00292404" w:rsidP="00846027">
            <w:pPr>
              <w:spacing w:line="0" w:lineRule="atLeast"/>
              <w:rPr>
                <w:sz w:val="22"/>
              </w:rPr>
            </w:pPr>
            <w:r w:rsidRPr="00181321">
              <w:rPr>
                <w:rFonts w:hint="eastAsia"/>
                <w:sz w:val="22"/>
              </w:rPr>
              <w:t>警察</w:t>
            </w:r>
          </w:p>
        </w:tc>
        <w:tc>
          <w:tcPr>
            <w:tcW w:w="1812" w:type="dxa"/>
            <w:tcBorders>
              <w:bottom w:val="dashSmallGap" w:sz="4" w:space="0" w:color="auto"/>
            </w:tcBorders>
            <w:vAlign w:val="center"/>
          </w:tcPr>
          <w:p w:rsidR="008101B5" w:rsidRPr="00181321" w:rsidRDefault="008101B5" w:rsidP="00846027">
            <w:pPr>
              <w:spacing w:line="0" w:lineRule="atLeast"/>
              <w:rPr>
                <w:sz w:val="22"/>
              </w:rPr>
            </w:pPr>
            <w:r w:rsidRPr="00181321">
              <w:rPr>
                <w:rFonts w:hint="eastAsia"/>
                <w:sz w:val="22"/>
              </w:rPr>
              <w:t>１１０</w:t>
            </w:r>
          </w:p>
        </w:tc>
      </w:tr>
      <w:tr w:rsidR="00181321" w:rsidRPr="00181321" w:rsidTr="008101B5">
        <w:trPr>
          <w:trHeight w:val="197"/>
        </w:trPr>
        <w:tc>
          <w:tcPr>
            <w:tcW w:w="1443" w:type="dxa"/>
            <w:vMerge/>
          </w:tcPr>
          <w:p w:rsidR="008101B5" w:rsidRPr="00181321" w:rsidRDefault="008101B5" w:rsidP="00846027">
            <w:pPr>
              <w:rPr>
                <w:sz w:val="22"/>
              </w:rPr>
            </w:pPr>
          </w:p>
        </w:tc>
        <w:tc>
          <w:tcPr>
            <w:tcW w:w="3260" w:type="dxa"/>
            <w:tcBorders>
              <w:top w:val="dashSmallGap" w:sz="4" w:space="0" w:color="auto"/>
              <w:bottom w:val="single" w:sz="4" w:space="0" w:color="auto"/>
            </w:tcBorders>
          </w:tcPr>
          <w:p w:rsidR="008101B5" w:rsidRPr="00181321" w:rsidRDefault="008101B5" w:rsidP="00846027">
            <w:pPr>
              <w:spacing w:line="0" w:lineRule="atLeast"/>
              <w:rPr>
                <w:sz w:val="22"/>
              </w:rPr>
            </w:pPr>
            <w:r w:rsidRPr="00181321">
              <w:rPr>
                <w:rFonts w:hint="eastAsia"/>
                <w:sz w:val="22"/>
              </w:rPr>
              <w:t>・事件の種類</w:t>
            </w:r>
          </w:p>
          <w:p w:rsidR="008101B5" w:rsidRPr="00181321" w:rsidRDefault="008101B5" w:rsidP="00846027">
            <w:pPr>
              <w:spacing w:line="0" w:lineRule="atLeast"/>
              <w:rPr>
                <w:sz w:val="22"/>
              </w:rPr>
            </w:pPr>
            <w:r w:rsidRPr="00181321">
              <w:rPr>
                <w:rFonts w:hint="eastAsia"/>
                <w:sz w:val="22"/>
              </w:rPr>
              <w:t>・施設名及び所在地</w:t>
            </w:r>
          </w:p>
          <w:p w:rsidR="008101B5" w:rsidRPr="00181321" w:rsidRDefault="008101B5" w:rsidP="00846027">
            <w:pPr>
              <w:spacing w:line="0" w:lineRule="atLeast"/>
              <w:rPr>
                <w:sz w:val="22"/>
              </w:rPr>
            </w:pPr>
            <w:r w:rsidRPr="00181321">
              <w:rPr>
                <w:rFonts w:hint="eastAsia"/>
                <w:sz w:val="22"/>
              </w:rPr>
              <w:t>・けが人の数及び程度</w:t>
            </w:r>
          </w:p>
        </w:tc>
        <w:tc>
          <w:tcPr>
            <w:tcW w:w="1985" w:type="dxa"/>
            <w:tcBorders>
              <w:top w:val="dashSmallGap" w:sz="4" w:space="0" w:color="auto"/>
              <w:bottom w:val="single" w:sz="4" w:space="0" w:color="auto"/>
            </w:tcBorders>
            <w:vAlign w:val="center"/>
          </w:tcPr>
          <w:p w:rsidR="008101B5" w:rsidRPr="00181321" w:rsidRDefault="008101B5" w:rsidP="00846027">
            <w:pPr>
              <w:spacing w:line="0" w:lineRule="atLeast"/>
              <w:rPr>
                <w:sz w:val="22"/>
              </w:rPr>
            </w:pPr>
            <w:r w:rsidRPr="00181321">
              <w:rPr>
                <w:rFonts w:hint="eastAsia"/>
                <w:sz w:val="22"/>
              </w:rPr>
              <w:t>○○消防署</w:t>
            </w:r>
          </w:p>
        </w:tc>
        <w:tc>
          <w:tcPr>
            <w:tcW w:w="1812" w:type="dxa"/>
            <w:tcBorders>
              <w:top w:val="dashSmallGap" w:sz="4" w:space="0" w:color="auto"/>
              <w:bottom w:val="single" w:sz="4" w:space="0" w:color="auto"/>
            </w:tcBorders>
            <w:vAlign w:val="center"/>
          </w:tcPr>
          <w:p w:rsidR="008101B5" w:rsidRPr="00181321" w:rsidRDefault="008101B5" w:rsidP="008101B5">
            <w:pPr>
              <w:widowControl/>
              <w:spacing w:line="0" w:lineRule="atLeast"/>
              <w:rPr>
                <w:sz w:val="22"/>
              </w:rPr>
            </w:pPr>
            <w:r w:rsidRPr="00181321">
              <w:rPr>
                <w:rFonts w:hint="eastAsia"/>
                <w:sz w:val="22"/>
              </w:rPr>
              <w:t>１１９</w:t>
            </w:r>
          </w:p>
        </w:tc>
      </w:tr>
      <w:tr w:rsidR="00181321" w:rsidRPr="00181321" w:rsidTr="00292404">
        <w:trPr>
          <w:trHeight w:val="176"/>
        </w:trPr>
        <w:tc>
          <w:tcPr>
            <w:tcW w:w="1443" w:type="dxa"/>
            <w:vMerge/>
          </w:tcPr>
          <w:p w:rsidR="008101B5" w:rsidRPr="00181321" w:rsidRDefault="008101B5" w:rsidP="00846027">
            <w:pPr>
              <w:rPr>
                <w:sz w:val="22"/>
              </w:rPr>
            </w:pPr>
          </w:p>
        </w:tc>
        <w:tc>
          <w:tcPr>
            <w:tcW w:w="3260" w:type="dxa"/>
            <w:tcBorders>
              <w:top w:val="single" w:sz="4" w:space="0" w:color="auto"/>
              <w:bottom w:val="dashSmallGap" w:sz="4" w:space="0" w:color="auto"/>
            </w:tcBorders>
          </w:tcPr>
          <w:p w:rsidR="008101B5" w:rsidRPr="00181321" w:rsidRDefault="00DC6B8D" w:rsidP="00846027">
            <w:pPr>
              <w:spacing w:line="0" w:lineRule="atLeast"/>
              <w:rPr>
                <w:sz w:val="22"/>
              </w:rPr>
            </w:pPr>
            <w:r w:rsidRPr="00181321">
              <w:rPr>
                <w:rFonts w:hint="eastAsia"/>
                <w:sz w:val="22"/>
              </w:rPr>
              <w:t>【</w:t>
            </w:r>
            <w:r w:rsidR="008101B5" w:rsidRPr="00181321">
              <w:rPr>
                <w:rFonts w:hint="eastAsia"/>
                <w:sz w:val="22"/>
              </w:rPr>
              <w:t>事件の概要</w:t>
            </w:r>
            <w:r w:rsidR="00292404" w:rsidRPr="00181321">
              <w:rPr>
                <w:rFonts w:hint="eastAsia"/>
                <w:sz w:val="22"/>
              </w:rPr>
              <w:t>（速報</w:t>
            </w:r>
            <w:r w:rsidR="006633D9" w:rsidRPr="00181321">
              <w:rPr>
                <w:rFonts w:hint="eastAsia"/>
                <w:sz w:val="22"/>
              </w:rPr>
              <w:t>・報告書</w:t>
            </w:r>
            <w:r w:rsidR="00292404" w:rsidRPr="00181321">
              <w:rPr>
                <w:rFonts w:hint="eastAsia"/>
                <w:sz w:val="22"/>
              </w:rPr>
              <w:t>）</w:t>
            </w:r>
            <w:r w:rsidRPr="00181321">
              <w:rPr>
                <w:rFonts w:hint="eastAsia"/>
                <w:sz w:val="22"/>
              </w:rPr>
              <w:t>】</w:t>
            </w:r>
          </w:p>
        </w:tc>
        <w:tc>
          <w:tcPr>
            <w:tcW w:w="1985" w:type="dxa"/>
            <w:tcBorders>
              <w:top w:val="single" w:sz="4" w:space="0" w:color="auto"/>
              <w:bottom w:val="dashSmallGap" w:sz="4" w:space="0" w:color="auto"/>
            </w:tcBorders>
            <w:vAlign w:val="center"/>
          </w:tcPr>
          <w:p w:rsidR="008101B5" w:rsidRPr="00181321" w:rsidRDefault="008101B5" w:rsidP="00846027">
            <w:pPr>
              <w:spacing w:line="0" w:lineRule="atLeast"/>
              <w:rPr>
                <w:sz w:val="22"/>
              </w:rPr>
            </w:pPr>
            <w:r w:rsidRPr="00181321">
              <w:rPr>
                <w:rFonts w:hint="eastAsia"/>
                <w:sz w:val="22"/>
              </w:rPr>
              <w:t>○○市役所</w:t>
            </w:r>
          </w:p>
          <w:p w:rsidR="008101B5" w:rsidRPr="00181321" w:rsidRDefault="008101B5" w:rsidP="00846027">
            <w:pPr>
              <w:spacing w:line="0" w:lineRule="atLeast"/>
              <w:rPr>
                <w:sz w:val="22"/>
              </w:rPr>
            </w:pPr>
            <w:r w:rsidRPr="00181321">
              <w:rPr>
                <w:rFonts w:hint="eastAsia"/>
                <w:sz w:val="22"/>
              </w:rPr>
              <w:t xml:space="preserve">　障害福祉課</w:t>
            </w:r>
          </w:p>
        </w:tc>
        <w:tc>
          <w:tcPr>
            <w:tcW w:w="1812" w:type="dxa"/>
            <w:tcBorders>
              <w:top w:val="single" w:sz="4" w:space="0" w:color="auto"/>
              <w:bottom w:val="dashSmallGap" w:sz="4" w:space="0" w:color="auto"/>
            </w:tcBorders>
            <w:vAlign w:val="center"/>
          </w:tcPr>
          <w:p w:rsidR="008101B5" w:rsidRPr="00181321" w:rsidRDefault="008101B5" w:rsidP="00846027">
            <w:pPr>
              <w:spacing w:line="0" w:lineRule="atLeast"/>
              <w:rPr>
                <w:sz w:val="22"/>
              </w:rPr>
            </w:pPr>
            <w:r w:rsidRPr="00181321">
              <w:rPr>
                <w:rFonts w:hint="eastAsia"/>
                <w:sz w:val="22"/>
              </w:rPr>
              <w:t>○○</w:t>
            </w:r>
            <w:r w:rsidR="00292404" w:rsidRPr="00181321">
              <w:rPr>
                <w:rFonts w:hint="eastAsia"/>
                <w:sz w:val="22"/>
              </w:rPr>
              <w:t>－</w:t>
            </w:r>
            <w:r w:rsidRPr="00181321">
              <w:rPr>
                <w:rFonts w:hint="eastAsia"/>
                <w:sz w:val="22"/>
              </w:rPr>
              <w:t>□□□□</w:t>
            </w:r>
          </w:p>
          <w:p w:rsidR="008101B5" w:rsidRPr="00181321" w:rsidRDefault="008101B5" w:rsidP="008101B5">
            <w:pPr>
              <w:spacing w:line="0" w:lineRule="atLeast"/>
              <w:ind w:firstLineChars="100" w:firstLine="207"/>
              <w:rPr>
                <w:sz w:val="22"/>
              </w:rPr>
            </w:pPr>
            <w:r w:rsidRPr="00181321">
              <w:rPr>
                <w:rFonts w:hint="eastAsia"/>
                <w:sz w:val="22"/>
              </w:rPr>
              <w:t>内線○○○</w:t>
            </w:r>
          </w:p>
        </w:tc>
      </w:tr>
      <w:tr w:rsidR="00181321" w:rsidRPr="00181321" w:rsidTr="008101B5">
        <w:trPr>
          <w:trHeight w:val="540"/>
        </w:trPr>
        <w:tc>
          <w:tcPr>
            <w:tcW w:w="1443" w:type="dxa"/>
            <w:vMerge/>
          </w:tcPr>
          <w:p w:rsidR="008101B5" w:rsidRPr="00181321" w:rsidRDefault="008101B5" w:rsidP="00846027">
            <w:pPr>
              <w:rPr>
                <w:sz w:val="22"/>
              </w:rPr>
            </w:pPr>
          </w:p>
        </w:tc>
        <w:tc>
          <w:tcPr>
            <w:tcW w:w="3260" w:type="dxa"/>
            <w:tcBorders>
              <w:top w:val="dashSmallGap" w:sz="4" w:space="0" w:color="auto"/>
            </w:tcBorders>
          </w:tcPr>
          <w:p w:rsidR="00292404" w:rsidRPr="00181321" w:rsidRDefault="00DC6B8D" w:rsidP="00846027">
            <w:pPr>
              <w:spacing w:line="0" w:lineRule="atLeast"/>
              <w:rPr>
                <w:sz w:val="22"/>
              </w:rPr>
            </w:pPr>
            <w:r w:rsidRPr="00181321">
              <w:rPr>
                <w:rFonts w:hint="eastAsia"/>
                <w:sz w:val="22"/>
              </w:rPr>
              <w:t>【</w:t>
            </w:r>
            <w:r w:rsidR="00292404" w:rsidRPr="00181321">
              <w:rPr>
                <w:rFonts w:hint="eastAsia"/>
                <w:sz w:val="22"/>
              </w:rPr>
              <w:t>事件の概要（速報</w:t>
            </w:r>
            <w:r w:rsidR="006633D9" w:rsidRPr="00181321">
              <w:rPr>
                <w:rFonts w:hint="eastAsia"/>
                <w:sz w:val="22"/>
              </w:rPr>
              <w:t>・報告書</w:t>
            </w:r>
            <w:r w:rsidR="00292404" w:rsidRPr="00181321">
              <w:rPr>
                <w:rFonts w:hint="eastAsia"/>
                <w:sz w:val="22"/>
              </w:rPr>
              <w:t>）</w:t>
            </w:r>
            <w:r w:rsidRPr="00181321">
              <w:rPr>
                <w:rFonts w:hint="eastAsia"/>
                <w:sz w:val="22"/>
              </w:rPr>
              <w:t>】</w:t>
            </w:r>
          </w:p>
        </w:tc>
        <w:tc>
          <w:tcPr>
            <w:tcW w:w="1985" w:type="dxa"/>
            <w:tcBorders>
              <w:top w:val="dashSmallGap" w:sz="4" w:space="0" w:color="auto"/>
            </w:tcBorders>
            <w:vAlign w:val="center"/>
          </w:tcPr>
          <w:p w:rsidR="008101B5" w:rsidRPr="00181321" w:rsidRDefault="00292404" w:rsidP="00846027">
            <w:pPr>
              <w:spacing w:line="0" w:lineRule="atLeast"/>
              <w:rPr>
                <w:sz w:val="22"/>
              </w:rPr>
            </w:pPr>
            <w:r w:rsidRPr="00181321">
              <w:rPr>
                <w:rFonts w:hint="eastAsia"/>
                <w:sz w:val="22"/>
              </w:rPr>
              <w:t>○○県庁</w:t>
            </w:r>
          </w:p>
          <w:p w:rsidR="00292404" w:rsidRPr="00181321" w:rsidRDefault="00292404" w:rsidP="00846027">
            <w:pPr>
              <w:spacing w:line="0" w:lineRule="atLeast"/>
              <w:rPr>
                <w:sz w:val="22"/>
              </w:rPr>
            </w:pPr>
            <w:r w:rsidRPr="00181321">
              <w:rPr>
                <w:rFonts w:hint="eastAsia"/>
                <w:sz w:val="22"/>
              </w:rPr>
              <w:t xml:space="preserve">　障害福祉課</w:t>
            </w:r>
          </w:p>
        </w:tc>
        <w:tc>
          <w:tcPr>
            <w:tcW w:w="1812" w:type="dxa"/>
            <w:tcBorders>
              <w:top w:val="dashSmallGap" w:sz="4" w:space="0" w:color="auto"/>
            </w:tcBorders>
            <w:vAlign w:val="center"/>
          </w:tcPr>
          <w:p w:rsidR="008101B5" w:rsidRPr="00181321" w:rsidRDefault="00292404" w:rsidP="00846027">
            <w:pPr>
              <w:spacing w:line="0" w:lineRule="atLeast"/>
              <w:rPr>
                <w:sz w:val="22"/>
              </w:rPr>
            </w:pPr>
            <w:r w:rsidRPr="00181321">
              <w:rPr>
                <w:rFonts w:hint="eastAsia"/>
                <w:sz w:val="22"/>
              </w:rPr>
              <w:t>○○－△△△△</w:t>
            </w:r>
          </w:p>
          <w:p w:rsidR="00292404" w:rsidRPr="00181321" w:rsidRDefault="00292404" w:rsidP="00846027">
            <w:pPr>
              <w:spacing w:line="0" w:lineRule="atLeast"/>
              <w:rPr>
                <w:sz w:val="22"/>
              </w:rPr>
            </w:pPr>
            <w:r w:rsidRPr="00181321">
              <w:rPr>
                <w:rFonts w:hint="eastAsia"/>
                <w:sz w:val="22"/>
              </w:rPr>
              <w:t xml:space="preserve">　内線□□□</w:t>
            </w:r>
          </w:p>
        </w:tc>
      </w:tr>
      <w:tr w:rsidR="00181321" w:rsidRPr="00181321" w:rsidTr="00292404">
        <w:trPr>
          <w:trHeight w:val="150"/>
        </w:trPr>
        <w:tc>
          <w:tcPr>
            <w:tcW w:w="1443" w:type="dxa"/>
            <w:vMerge w:val="restart"/>
          </w:tcPr>
          <w:p w:rsidR="00292404" w:rsidRPr="00181321" w:rsidRDefault="00292404" w:rsidP="00292404">
            <w:pPr>
              <w:rPr>
                <w:sz w:val="22"/>
              </w:rPr>
            </w:pPr>
            <w:r w:rsidRPr="00181321">
              <w:rPr>
                <w:rFonts w:hint="eastAsia"/>
                <w:sz w:val="22"/>
              </w:rPr>
              <w:t>平常時</w:t>
            </w:r>
          </w:p>
        </w:tc>
        <w:tc>
          <w:tcPr>
            <w:tcW w:w="3260" w:type="dxa"/>
          </w:tcPr>
          <w:p w:rsidR="006633D9" w:rsidRPr="00181321" w:rsidRDefault="00DC6B8D" w:rsidP="00292404">
            <w:pPr>
              <w:spacing w:line="0" w:lineRule="atLeast"/>
              <w:rPr>
                <w:sz w:val="22"/>
              </w:rPr>
            </w:pPr>
            <w:r w:rsidRPr="00181321">
              <w:rPr>
                <w:rFonts w:hint="eastAsia"/>
                <w:sz w:val="22"/>
              </w:rPr>
              <w:t>【防犯訓練への</w:t>
            </w:r>
            <w:r w:rsidR="00350E14" w:rsidRPr="00181321">
              <w:rPr>
                <w:rFonts w:hint="eastAsia"/>
                <w:sz w:val="22"/>
              </w:rPr>
              <w:t>立会</w:t>
            </w:r>
            <w:r w:rsidRPr="00181321">
              <w:rPr>
                <w:rFonts w:hint="eastAsia"/>
                <w:sz w:val="22"/>
              </w:rPr>
              <w:t>】</w:t>
            </w:r>
          </w:p>
          <w:p w:rsidR="00350E14" w:rsidRPr="00181321" w:rsidRDefault="00350E14" w:rsidP="00292404">
            <w:pPr>
              <w:spacing w:line="0" w:lineRule="atLeast"/>
              <w:rPr>
                <w:sz w:val="22"/>
              </w:rPr>
            </w:pPr>
            <w:r w:rsidRPr="00181321">
              <w:rPr>
                <w:rFonts w:hint="eastAsia"/>
                <w:sz w:val="22"/>
              </w:rPr>
              <w:t>【防犯相談】</w:t>
            </w:r>
          </w:p>
        </w:tc>
        <w:tc>
          <w:tcPr>
            <w:tcW w:w="1985" w:type="dxa"/>
          </w:tcPr>
          <w:p w:rsidR="00292404" w:rsidRPr="00181321" w:rsidRDefault="00292404" w:rsidP="00292404">
            <w:pPr>
              <w:spacing w:line="0" w:lineRule="atLeast"/>
              <w:rPr>
                <w:sz w:val="22"/>
              </w:rPr>
            </w:pPr>
            <w:r w:rsidRPr="00181321">
              <w:rPr>
                <w:rFonts w:hint="eastAsia"/>
                <w:sz w:val="22"/>
              </w:rPr>
              <w:t>○○警察署</w:t>
            </w:r>
          </w:p>
          <w:p w:rsidR="00292404" w:rsidRPr="00181321" w:rsidRDefault="00292404" w:rsidP="00292404">
            <w:pPr>
              <w:spacing w:line="0" w:lineRule="atLeast"/>
              <w:rPr>
                <w:sz w:val="22"/>
              </w:rPr>
            </w:pPr>
            <w:r w:rsidRPr="00181321">
              <w:rPr>
                <w:rFonts w:hint="eastAsia"/>
                <w:sz w:val="22"/>
              </w:rPr>
              <w:t xml:space="preserve">　生活安全課</w:t>
            </w:r>
          </w:p>
        </w:tc>
        <w:tc>
          <w:tcPr>
            <w:tcW w:w="1812" w:type="dxa"/>
          </w:tcPr>
          <w:p w:rsidR="00292404" w:rsidRPr="00181321" w:rsidRDefault="00292404" w:rsidP="00292404">
            <w:pPr>
              <w:widowControl/>
              <w:spacing w:line="0" w:lineRule="atLeast"/>
              <w:rPr>
                <w:sz w:val="22"/>
              </w:rPr>
            </w:pPr>
          </w:p>
          <w:p w:rsidR="00292404" w:rsidRPr="00181321" w:rsidRDefault="00292404" w:rsidP="00292404">
            <w:pPr>
              <w:spacing w:line="0" w:lineRule="atLeast"/>
              <w:rPr>
                <w:sz w:val="22"/>
              </w:rPr>
            </w:pPr>
          </w:p>
        </w:tc>
      </w:tr>
      <w:tr w:rsidR="00181321" w:rsidRPr="00181321" w:rsidTr="00292404">
        <w:trPr>
          <w:trHeight w:val="427"/>
        </w:trPr>
        <w:tc>
          <w:tcPr>
            <w:tcW w:w="1443" w:type="dxa"/>
            <w:vMerge/>
          </w:tcPr>
          <w:p w:rsidR="00292404" w:rsidRPr="00181321" w:rsidRDefault="00292404" w:rsidP="00292404">
            <w:pPr>
              <w:rPr>
                <w:sz w:val="22"/>
              </w:rPr>
            </w:pPr>
          </w:p>
        </w:tc>
        <w:tc>
          <w:tcPr>
            <w:tcW w:w="3260" w:type="dxa"/>
          </w:tcPr>
          <w:p w:rsidR="00292404" w:rsidRPr="00181321" w:rsidRDefault="00DC6B8D" w:rsidP="00292404">
            <w:pPr>
              <w:spacing w:line="0" w:lineRule="atLeast"/>
              <w:rPr>
                <w:sz w:val="22"/>
              </w:rPr>
            </w:pPr>
            <w:r w:rsidRPr="00181321">
              <w:rPr>
                <w:rFonts w:hint="eastAsia"/>
                <w:sz w:val="22"/>
              </w:rPr>
              <w:t>【</w:t>
            </w:r>
            <w:r w:rsidR="00350E14" w:rsidRPr="00181321">
              <w:rPr>
                <w:rFonts w:hint="eastAsia"/>
                <w:sz w:val="22"/>
              </w:rPr>
              <w:t>救急法</w:t>
            </w:r>
            <w:r w:rsidRPr="00181321">
              <w:rPr>
                <w:rFonts w:hint="eastAsia"/>
                <w:sz w:val="22"/>
              </w:rPr>
              <w:t>】</w:t>
            </w:r>
          </w:p>
        </w:tc>
        <w:tc>
          <w:tcPr>
            <w:tcW w:w="1985" w:type="dxa"/>
          </w:tcPr>
          <w:p w:rsidR="00292404" w:rsidRPr="00181321" w:rsidRDefault="00292404" w:rsidP="00292404">
            <w:pPr>
              <w:spacing w:line="0" w:lineRule="atLeast"/>
              <w:rPr>
                <w:sz w:val="22"/>
              </w:rPr>
            </w:pPr>
            <w:r w:rsidRPr="00181321">
              <w:rPr>
                <w:rFonts w:hint="eastAsia"/>
                <w:sz w:val="22"/>
              </w:rPr>
              <w:t>○○消防署</w:t>
            </w:r>
          </w:p>
          <w:p w:rsidR="00292404" w:rsidRPr="00181321" w:rsidRDefault="00292404" w:rsidP="00292404">
            <w:pPr>
              <w:spacing w:line="0" w:lineRule="atLeast"/>
              <w:rPr>
                <w:sz w:val="22"/>
              </w:rPr>
            </w:pPr>
            <w:r w:rsidRPr="00181321">
              <w:rPr>
                <w:rFonts w:hint="eastAsia"/>
                <w:sz w:val="22"/>
              </w:rPr>
              <w:t xml:space="preserve">　予防課</w:t>
            </w:r>
          </w:p>
        </w:tc>
        <w:tc>
          <w:tcPr>
            <w:tcW w:w="1812" w:type="dxa"/>
          </w:tcPr>
          <w:p w:rsidR="00292404" w:rsidRPr="00181321" w:rsidRDefault="00292404" w:rsidP="00292404">
            <w:pPr>
              <w:spacing w:line="0" w:lineRule="atLeast"/>
              <w:rPr>
                <w:sz w:val="22"/>
              </w:rPr>
            </w:pPr>
          </w:p>
          <w:p w:rsidR="00292404" w:rsidRPr="00181321" w:rsidRDefault="00292404" w:rsidP="00292404">
            <w:pPr>
              <w:spacing w:line="0" w:lineRule="atLeast"/>
              <w:rPr>
                <w:sz w:val="22"/>
              </w:rPr>
            </w:pPr>
          </w:p>
        </w:tc>
      </w:tr>
      <w:tr w:rsidR="00181321" w:rsidRPr="00181321" w:rsidTr="00292404">
        <w:trPr>
          <w:trHeight w:val="591"/>
        </w:trPr>
        <w:tc>
          <w:tcPr>
            <w:tcW w:w="1443" w:type="dxa"/>
            <w:vMerge/>
          </w:tcPr>
          <w:p w:rsidR="00292404" w:rsidRPr="00181321" w:rsidRDefault="00292404" w:rsidP="00292404">
            <w:pPr>
              <w:rPr>
                <w:sz w:val="22"/>
              </w:rPr>
            </w:pPr>
          </w:p>
        </w:tc>
        <w:tc>
          <w:tcPr>
            <w:tcW w:w="3260" w:type="dxa"/>
          </w:tcPr>
          <w:p w:rsidR="00292404" w:rsidRPr="00181321" w:rsidRDefault="00DC6B8D" w:rsidP="00292404">
            <w:pPr>
              <w:spacing w:line="0" w:lineRule="atLeast"/>
              <w:rPr>
                <w:sz w:val="22"/>
              </w:rPr>
            </w:pPr>
            <w:r w:rsidRPr="00181321">
              <w:rPr>
                <w:rFonts w:hint="eastAsia"/>
                <w:sz w:val="22"/>
              </w:rPr>
              <w:t>【</w:t>
            </w:r>
            <w:r w:rsidR="00350E14" w:rsidRPr="00181321">
              <w:rPr>
                <w:rFonts w:hint="eastAsia"/>
                <w:sz w:val="22"/>
              </w:rPr>
              <w:t>障害福祉サービス報酬</w:t>
            </w:r>
            <w:r w:rsidRPr="00181321">
              <w:rPr>
                <w:rFonts w:hint="eastAsia"/>
                <w:sz w:val="22"/>
              </w:rPr>
              <w:t>】</w:t>
            </w:r>
          </w:p>
        </w:tc>
        <w:tc>
          <w:tcPr>
            <w:tcW w:w="1985" w:type="dxa"/>
          </w:tcPr>
          <w:p w:rsidR="00292404" w:rsidRPr="00181321" w:rsidRDefault="00292404" w:rsidP="00292404">
            <w:pPr>
              <w:spacing w:line="0" w:lineRule="atLeast"/>
              <w:rPr>
                <w:sz w:val="22"/>
              </w:rPr>
            </w:pPr>
            <w:r w:rsidRPr="00181321">
              <w:rPr>
                <w:rFonts w:hint="eastAsia"/>
                <w:sz w:val="22"/>
              </w:rPr>
              <w:t>○○市役所</w:t>
            </w:r>
          </w:p>
          <w:p w:rsidR="00292404" w:rsidRPr="00181321" w:rsidRDefault="00292404" w:rsidP="00292404">
            <w:pPr>
              <w:spacing w:line="0" w:lineRule="atLeast"/>
              <w:rPr>
                <w:sz w:val="22"/>
              </w:rPr>
            </w:pPr>
            <w:r w:rsidRPr="00181321">
              <w:rPr>
                <w:rFonts w:hint="eastAsia"/>
                <w:sz w:val="22"/>
              </w:rPr>
              <w:t xml:space="preserve">　障害福祉課</w:t>
            </w:r>
          </w:p>
        </w:tc>
        <w:tc>
          <w:tcPr>
            <w:tcW w:w="1812" w:type="dxa"/>
          </w:tcPr>
          <w:p w:rsidR="00292404" w:rsidRPr="00181321" w:rsidRDefault="00292404" w:rsidP="00292404">
            <w:pPr>
              <w:spacing w:line="0" w:lineRule="atLeast"/>
              <w:rPr>
                <w:sz w:val="22"/>
              </w:rPr>
            </w:pPr>
          </w:p>
          <w:p w:rsidR="00292404" w:rsidRPr="00181321" w:rsidRDefault="00292404" w:rsidP="00292404">
            <w:pPr>
              <w:spacing w:line="0" w:lineRule="atLeast"/>
              <w:rPr>
                <w:sz w:val="22"/>
              </w:rPr>
            </w:pPr>
          </w:p>
        </w:tc>
      </w:tr>
      <w:tr w:rsidR="00181321" w:rsidRPr="00181321" w:rsidTr="00292404">
        <w:trPr>
          <w:trHeight w:val="557"/>
        </w:trPr>
        <w:tc>
          <w:tcPr>
            <w:tcW w:w="1443" w:type="dxa"/>
            <w:vMerge/>
          </w:tcPr>
          <w:p w:rsidR="00292404" w:rsidRPr="00181321" w:rsidRDefault="00292404" w:rsidP="00292404">
            <w:pPr>
              <w:rPr>
                <w:sz w:val="22"/>
              </w:rPr>
            </w:pPr>
          </w:p>
        </w:tc>
        <w:tc>
          <w:tcPr>
            <w:tcW w:w="3260" w:type="dxa"/>
          </w:tcPr>
          <w:p w:rsidR="00292404" w:rsidRPr="00181321" w:rsidRDefault="00DC6B8D" w:rsidP="00292404">
            <w:pPr>
              <w:spacing w:line="0" w:lineRule="atLeast"/>
              <w:rPr>
                <w:sz w:val="22"/>
              </w:rPr>
            </w:pPr>
            <w:r w:rsidRPr="00181321">
              <w:rPr>
                <w:rFonts w:hint="eastAsia"/>
                <w:sz w:val="22"/>
              </w:rPr>
              <w:t>【</w:t>
            </w:r>
            <w:r w:rsidR="00350E14" w:rsidRPr="00181321">
              <w:rPr>
                <w:rFonts w:hint="eastAsia"/>
                <w:sz w:val="22"/>
              </w:rPr>
              <w:t>事業所指定・運営</w:t>
            </w:r>
            <w:r w:rsidRPr="00181321">
              <w:rPr>
                <w:rFonts w:hint="eastAsia"/>
                <w:sz w:val="22"/>
              </w:rPr>
              <w:t>】</w:t>
            </w:r>
          </w:p>
        </w:tc>
        <w:tc>
          <w:tcPr>
            <w:tcW w:w="1985" w:type="dxa"/>
          </w:tcPr>
          <w:p w:rsidR="00292404" w:rsidRPr="00181321" w:rsidRDefault="00292404" w:rsidP="00292404">
            <w:pPr>
              <w:spacing w:line="0" w:lineRule="atLeast"/>
              <w:rPr>
                <w:sz w:val="22"/>
              </w:rPr>
            </w:pPr>
            <w:r w:rsidRPr="00181321">
              <w:rPr>
                <w:rFonts w:hint="eastAsia"/>
                <w:sz w:val="22"/>
              </w:rPr>
              <w:t>○○県庁</w:t>
            </w:r>
          </w:p>
          <w:p w:rsidR="00292404" w:rsidRPr="00181321" w:rsidRDefault="00292404" w:rsidP="00292404">
            <w:pPr>
              <w:spacing w:line="0" w:lineRule="atLeast"/>
              <w:rPr>
                <w:sz w:val="22"/>
              </w:rPr>
            </w:pPr>
            <w:r w:rsidRPr="00181321">
              <w:rPr>
                <w:rFonts w:hint="eastAsia"/>
                <w:sz w:val="22"/>
              </w:rPr>
              <w:t xml:space="preserve">　障害福祉課</w:t>
            </w:r>
          </w:p>
        </w:tc>
        <w:tc>
          <w:tcPr>
            <w:tcW w:w="1812" w:type="dxa"/>
          </w:tcPr>
          <w:p w:rsidR="00292404" w:rsidRPr="00181321" w:rsidRDefault="00292404" w:rsidP="00292404">
            <w:pPr>
              <w:spacing w:line="0" w:lineRule="atLeast"/>
              <w:rPr>
                <w:sz w:val="22"/>
              </w:rPr>
            </w:pPr>
          </w:p>
          <w:p w:rsidR="00292404" w:rsidRPr="00181321" w:rsidRDefault="00292404" w:rsidP="00292404">
            <w:pPr>
              <w:spacing w:line="0" w:lineRule="atLeast"/>
              <w:rPr>
                <w:sz w:val="22"/>
              </w:rPr>
            </w:pPr>
          </w:p>
        </w:tc>
      </w:tr>
    </w:tbl>
    <w:p w:rsidR="00292404" w:rsidRPr="00181321" w:rsidRDefault="006C46C0" w:rsidP="00B01555">
      <w:pPr>
        <w:ind w:left="680" w:hangingChars="300" w:hanging="680"/>
      </w:pPr>
      <w:r w:rsidRPr="00181321">
        <w:rPr>
          <w:rFonts w:hint="eastAsia"/>
        </w:rPr>
        <w:t xml:space="preserve">　</w:t>
      </w:r>
    </w:p>
    <w:p w:rsidR="00BA345A" w:rsidRPr="00181321" w:rsidRDefault="006C46C0" w:rsidP="00292404">
      <w:pPr>
        <w:ind w:leftChars="100" w:left="680" w:hangingChars="200" w:hanging="453"/>
        <w:rPr>
          <w:rFonts w:asciiTheme="majorEastAsia" w:eastAsiaTheme="majorEastAsia" w:hAnsiTheme="majorEastAsia"/>
        </w:rPr>
      </w:pPr>
      <w:r w:rsidRPr="00181321">
        <w:rPr>
          <w:rFonts w:hint="eastAsia"/>
        </w:rPr>
        <w:t xml:space="preserve">　</w:t>
      </w:r>
      <w:r w:rsidR="00550C5B" w:rsidRPr="00181321">
        <w:rPr>
          <w:rFonts w:asciiTheme="majorEastAsia" w:eastAsiaTheme="majorEastAsia" w:hAnsiTheme="majorEastAsia" w:hint="eastAsia"/>
        </w:rPr>
        <w:t>ウ</w:t>
      </w:r>
      <w:r w:rsidR="00BA345A" w:rsidRPr="00181321">
        <w:rPr>
          <w:rFonts w:asciiTheme="majorEastAsia" w:eastAsiaTheme="majorEastAsia" w:hAnsiTheme="majorEastAsia" w:hint="eastAsia"/>
        </w:rPr>
        <w:t xml:space="preserve">　近隣施設との連絡体制</w:t>
      </w:r>
    </w:p>
    <w:p w:rsidR="00BA345A" w:rsidRPr="00181321" w:rsidRDefault="00107F44" w:rsidP="00B01555">
      <w:pPr>
        <w:ind w:left="680" w:hangingChars="300" w:hanging="680"/>
      </w:pPr>
      <w:r w:rsidRPr="00181321">
        <w:rPr>
          <w:rFonts w:hint="eastAsia"/>
        </w:rPr>
        <w:t xml:space="preserve">　　　　</w:t>
      </w:r>
      <w:r w:rsidR="00370A8E" w:rsidRPr="00181321">
        <w:rPr>
          <w:rFonts w:hint="eastAsia"/>
        </w:rPr>
        <w:t>速やかな連絡がとれるよう一覧表を作成しておきます。</w:t>
      </w:r>
    </w:p>
    <w:p w:rsidR="00BA345A" w:rsidRPr="00181321" w:rsidRDefault="00CD79BB" w:rsidP="00B01555">
      <w:pPr>
        <w:ind w:left="680" w:hangingChars="300" w:hanging="680"/>
        <w:rPr>
          <w:rFonts w:asciiTheme="majorEastAsia" w:eastAsiaTheme="majorEastAsia" w:hAnsiTheme="majorEastAsia"/>
        </w:rPr>
      </w:pPr>
      <w:r w:rsidRPr="00181321">
        <w:rPr>
          <w:rFonts w:hint="eastAsia"/>
        </w:rPr>
        <w:t xml:space="preserve">　　</w:t>
      </w:r>
      <w:r w:rsidR="001D2103" w:rsidRPr="00181321">
        <w:rPr>
          <w:rFonts w:hint="eastAsia"/>
        </w:rPr>
        <w:t xml:space="preserve">　</w:t>
      </w:r>
      <w:r w:rsidR="001D2103" w:rsidRPr="00181321">
        <w:rPr>
          <w:rFonts w:asciiTheme="majorEastAsia" w:eastAsiaTheme="majorEastAsia" w:hAnsiTheme="majorEastAsia" w:hint="eastAsia"/>
        </w:rPr>
        <w:t>○近隣施設一覧</w:t>
      </w:r>
      <w:r w:rsidR="00F8190C" w:rsidRPr="00181321">
        <w:rPr>
          <w:rFonts w:asciiTheme="majorEastAsia" w:eastAsiaTheme="majorEastAsia" w:hAnsiTheme="majorEastAsia" w:hint="eastAsia"/>
        </w:rPr>
        <w:t>（参考</w:t>
      </w:r>
      <w:r w:rsidRPr="00181321">
        <w:rPr>
          <w:rFonts w:asciiTheme="majorEastAsia" w:eastAsiaTheme="majorEastAsia" w:hAnsiTheme="majorEastAsia" w:hint="eastAsia"/>
        </w:rPr>
        <w:t>例）</w:t>
      </w:r>
    </w:p>
    <w:tbl>
      <w:tblPr>
        <w:tblW w:w="0" w:type="auto"/>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2"/>
        <w:gridCol w:w="1612"/>
        <w:gridCol w:w="1705"/>
        <w:gridCol w:w="2760"/>
      </w:tblGrid>
      <w:tr w:rsidR="00181321" w:rsidRPr="00181321" w:rsidTr="00550C5B">
        <w:trPr>
          <w:trHeight w:val="360"/>
        </w:trPr>
        <w:tc>
          <w:tcPr>
            <w:tcW w:w="2342" w:type="dxa"/>
          </w:tcPr>
          <w:p w:rsidR="00CD79BB" w:rsidRPr="00181321" w:rsidRDefault="00CD79BB" w:rsidP="00CD79BB">
            <w:pPr>
              <w:ind w:left="620" w:hangingChars="300" w:hanging="620"/>
              <w:jc w:val="center"/>
              <w:rPr>
                <w:sz w:val="22"/>
              </w:rPr>
            </w:pPr>
            <w:r w:rsidRPr="00181321">
              <w:rPr>
                <w:rFonts w:hint="eastAsia"/>
                <w:sz w:val="22"/>
              </w:rPr>
              <w:t>施設名</w:t>
            </w:r>
          </w:p>
        </w:tc>
        <w:tc>
          <w:tcPr>
            <w:tcW w:w="1612" w:type="dxa"/>
          </w:tcPr>
          <w:p w:rsidR="00CD79BB" w:rsidRPr="00181321" w:rsidRDefault="00CD79BB" w:rsidP="00CD79BB">
            <w:pPr>
              <w:ind w:left="620" w:hangingChars="300" w:hanging="620"/>
              <w:jc w:val="center"/>
              <w:rPr>
                <w:sz w:val="22"/>
              </w:rPr>
            </w:pPr>
            <w:r w:rsidRPr="00181321">
              <w:rPr>
                <w:rFonts w:hint="eastAsia"/>
                <w:sz w:val="22"/>
              </w:rPr>
              <w:t>ＦＡＸ番号</w:t>
            </w:r>
          </w:p>
        </w:tc>
        <w:tc>
          <w:tcPr>
            <w:tcW w:w="1705" w:type="dxa"/>
          </w:tcPr>
          <w:p w:rsidR="00CD79BB" w:rsidRPr="00181321" w:rsidRDefault="00CD79BB" w:rsidP="00CD79BB">
            <w:pPr>
              <w:ind w:left="620" w:hangingChars="300" w:hanging="620"/>
              <w:jc w:val="center"/>
              <w:rPr>
                <w:sz w:val="22"/>
              </w:rPr>
            </w:pPr>
            <w:r w:rsidRPr="00181321">
              <w:rPr>
                <w:rFonts w:hint="eastAsia"/>
                <w:sz w:val="22"/>
              </w:rPr>
              <w:t>電話番号</w:t>
            </w:r>
          </w:p>
        </w:tc>
        <w:tc>
          <w:tcPr>
            <w:tcW w:w="2760" w:type="dxa"/>
          </w:tcPr>
          <w:p w:rsidR="00CD79BB" w:rsidRPr="00181321" w:rsidRDefault="00CD79BB" w:rsidP="00CD79BB">
            <w:pPr>
              <w:ind w:left="620" w:hangingChars="300" w:hanging="620"/>
              <w:jc w:val="center"/>
              <w:rPr>
                <w:sz w:val="22"/>
              </w:rPr>
            </w:pPr>
            <w:r w:rsidRPr="00181321">
              <w:rPr>
                <w:rFonts w:hint="eastAsia"/>
                <w:sz w:val="22"/>
              </w:rPr>
              <w:t>担当者</w:t>
            </w:r>
          </w:p>
        </w:tc>
      </w:tr>
      <w:tr w:rsidR="00181321" w:rsidRPr="00181321" w:rsidTr="00550C5B">
        <w:trPr>
          <w:trHeight w:val="514"/>
        </w:trPr>
        <w:tc>
          <w:tcPr>
            <w:tcW w:w="2342" w:type="dxa"/>
          </w:tcPr>
          <w:p w:rsidR="00CD79BB" w:rsidRPr="00181321" w:rsidRDefault="00CD79BB" w:rsidP="00550C5B">
            <w:pPr>
              <w:rPr>
                <w:sz w:val="22"/>
              </w:rPr>
            </w:pPr>
          </w:p>
        </w:tc>
        <w:tc>
          <w:tcPr>
            <w:tcW w:w="1612" w:type="dxa"/>
          </w:tcPr>
          <w:p w:rsidR="00CD79BB" w:rsidRPr="00181321" w:rsidRDefault="00CD79BB" w:rsidP="00CD79BB">
            <w:pPr>
              <w:rPr>
                <w:sz w:val="22"/>
              </w:rPr>
            </w:pPr>
          </w:p>
        </w:tc>
        <w:tc>
          <w:tcPr>
            <w:tcW w:w="1705" w:type="dxa"/>
          </w:tcPr>
          <w:p w:rsidR="00CD79BB" w:rsidRPr="00181321" w:rsidRDefault="00CD79BB" w:rsidP="00CD79BB">
            <w:pPr>
              <w:rPr>
                <w:sz w:val="22"/>
              </w:rPr>
            </w:pPr>
          </w:p>
        </w:tc>
        <w:tc>
          <w:tcPr>
            <w:tcW w:w="2760" w:type="dxa"/>
          </w:tcPr>
          <w:p w:rsidR="00CD79BB" w:rsidRPr="00181321" w:rsidRDefault="00CD79BB" w:rsidP="00CD79BB">
            <w:pPr>
              <w:rPr>
                <w:sz w:val="22"/>
              </w:rPr>
            </w:pPr>
          </w:p>
        </w:tc>
      </w:tr>
    </w:tbl>
    <w:p w:rsidR="00EA463E" w:rsidRPr="00181321" w:rsidRDefault="00370A8E" w:rsidP="00EA463E">
      <w:pPr>
        <w:rPr>
          <w:rFonts w:asciiTheme="majorEastAsia" w:eastAsiaTheme="majorEastAsia" w:hAnsiTheme="majorEastAsia"/>
        </w:rPr>
      </w:pPr>
      <w:r w:rsidRPr="00181321">
        <w:rPr>
          <w:rFonts w:hint="eastAsia"/>
        </w:rPr>
        <w:lastRenderedPageBreak/>
        <w:t xml:space="preserve">　</w:t>
      </w:r>
      <w:r w:rsidRPr="00181321">
        <w:rPr>
          <w:rFonts w:asciiTheme="majorEastAsia" w:eastAsiaTheme="majorEastAsia" w:hAnsiTheme="majorEastAsia" w:hint="eastAsia"/>
        </w:rPr>
        <w:t xml:space="preserve">　</w:t>
      </w:r>
    </w:p>
    <w:p w:rsidR="008C6B32" w:rsidRPr="00181321" w:rsidRDefault="0029597B" w:rsidP="008065A9">
      <w:pPr>
        <w:ind w:left="680" w:hangingChars="300" w:hanging="680"/>
        <w:rPr>
          <w:rFonts w:asciiTheme="majorEastAsia" w:eastAsiaTheme="majorEastAsia" w:hAnsiTheme="majorEastAsia"/>
        </w:rPr>
      </w:pPr>
      <w:r>
        <w:rPr>
          <w:rFonts w:asciiTheme="majorEastAsia" w:eastAsiaTheme="majorEastAsia" w:hAnsiTheme="majorEastAsia" w:hint="eastAsia"/>
        </w:rPr>
        <w:t>４</w:t>
      </w:r>
      <w:r w:rsidR="00843245">
        <w:rPr>
          <w:rFonts w:asciiTheme="majorEastAsia" w:eastAsiaTheme="majorEastAsia" w:hAnsiTheme="majorEastAsia" w:hint="eastAsia"/>
        </w:rPr>
        <w:t xml:space="preserve">　参考資料</w:t>
      </w:r>
    </w:p>
    <w:p w:rsidR="00843245" w:rsidRPr="00643F95" w:rsidRDefault="00843245" w:rsidP="008065A9">
      <w:pPr>
        <w:ind w:left="680" w:hangingChars="300" w:hanging="680"/>
        <w:rPr>
          <w:rFonts w:asciiTheme="minorEastAsia" w:hAnsiTheme="minorEastAsia"/>
        </w:rPr>
      </w:pPr>
      <w:r>
        <w:rPr>
          <w:rFonts w:asciiTheme="majorEastAsia" w:eastAsiaTheme="majorEastAsia" w:hAnsiTheme="majorEastAsia" w:hint="eastAsia"/>
        </w:rPr>
        <w:t xml:space="preserve">　　</w:t>
      </w:r>
      <w:r w:rsidRPr="00643F95">
        <w:rPr>
          <w:rFonts w:asciiTheme="minorEastAsia" w:hAnsiTheme="minorEastAsia" w:hint="eastAsia"/>
        </w:rPr>
        <w:t>自主点検項目</w:t>
      </w:r>
      <w:r w:rsidR="00C971D4" w:rsidRPr="00643F95">
        <w:rPr>
          <w:rFonts w:asciiTheme="minorEastAsia" w:hAnsiTheme="minorEastAsia" w:hint="eastAsia"/>
        </w:rPr>
        <w:t>の設定にあたっては以下の通知を参考にしてください。</w:t>
      </w:r>
    </w:p>
    <w:p w:rsidR="008C6B32" w:rsidRPr="00181321" w:rsidRDefault="008C6B32" w:rsidP="00643F95">
      <w:pPr>
        <w:ind w:leftChars="50" w:left="680" w:hangingChars="250" w:hanging="567"/>
        <w:rPr>
          <w:rFonts w:asciiTheme="majorEastAsia" w:eastAsiaTheme="majorEastAsia" w:hAnsiTheme="majorEastAsia"/>
        </w:rPr>
      </w:pPr>
      <w:r w:rsidRPr="00181321">
        <w:rPr>
          <w:rFonts w:asciiTheme="majorEastAsia" w:eastAsiaTheme="majorEastAsia" w:hAnsiTheme="majorEastAsia" w:hint="eastAsia"/>
        </w:rPr>
        <w:t>（１）「障害者支援施設の安全管理体制に係る調査等について」</w:t>
      </w:r>
    </w:p>
    <w:p w:rsidR="008C6B32" w:rsidRPr="00181321" w:rsidRDefault="008C6B32" w:rsidP="00E1166F">
      <w:pPr>
        <w:ind w:firstLineChars="200" w:firstLine="453"/>
      </w:pPr>
      <w:r w:rsidRPr="00181321">
        <w:rPr>
          <w:rFonts w:hint="eastAsia"/>
        </w:rPr>
        <w:t>（平成</w:t>
      </w:r>
      <w:r w:rsidRPr="00181321">
        <w:rPr>
          <w:rFonts w:hint="eastAsia"/>
        </w:rPr>
        <w:t>28</w:t>
      </w:r>
      <w:r w:rsidRPr="00181321">
        <w:rPr>
          <w:rFonts w:hint="eastAsia"/>
        </w:rPr>
        <w:t>年７月</w:t>
      </w:r>
      <w:r w:rsidRPr="00181321">
        <w:rPr>
          <w:rFonts w:hint="eastAsia"/>
        </w:rPr>
        <w:t>28</w:t>
      </w:r>
      <w:r w:rsidRPr="00181321">
        <w:rPr>
          <w:rFonts w:hint="eastAsia"/>
        </w:rPr>
        <w:t>日　愛知県健康福祉部障害福祉課長通知）</w:t>
      </w:r>
    </w:p>
    <w:p w:rsidR="008C6B32" w:rsidRPr="00181321" w:rsidRDefault="000B73BC" w:rsidP="008C6B32">
      <w:r w:rsidRPr="00181321">
        <w:rPr>
          <w:rFonts w:hint="eastAsia"/>
        </w:rPr>
        <w:t xml:space="preserve">　　　</w:t>
      </w:r>
      <w:r w:rsidR="00E05545" w:rsidRPr="00181321">
        <w:rPr>
          <w:rFonts w:hint="eastAsia"/>
        </w:rPr>
        <w:t>別添１</w:t>
      </w:r>
      <w:r w:rsidR="00BB0C47">
        <w:rPr>
          <w:rFonts w:hint="eastAsia"/>
        </w:rPr>
        <w:t>（省略）</w:t>
      </w:r>
    </w:p>
    <w:p w:rsidR="008C6B32" w:rsidRPr="00181321" w:rsidRDefault="008C6B32" w:rsidP="008065A9">
      <w:pPr>
        <w:ind w:left="680" w:hangingChars="300" w:hanging="680"/>
      </w:pPr>
    </w:p>
    <w:p w:rsidR="008C6B32" w:rsidRPr="00181321" w:rsidRDefault="008C6B32" w:rsidP="00643F95">
      <w:pPr>
        <w:ind w:leftChars="50" w:left="680" w:hangingChars="250" w:hanging="567"/>
        <w:rPr>
          <w:rFonts w:asciiTheme="majorEastAsia" w:eastAsiaTheme="majorEastAsia" w:hAnsiTheme="majorEastAsia"/>
        </w:rPr>
      </w:pPr>
      <w:r w:rsidRPr="00181321">
        <w:rPr>
          <w:rFonts w:asciiTheme="majorEastAsia" w:eastAsiaTheme="majorEastAsia" w:hAnsiTheme="majorEastAsia" w:hint="eastAsia"/>
        </w:rPr>
        <w:t>（２）</w:t>
      </w:r>
      <w:r w:rsidR="00E1166F" w:rsidRPr="00181321">
        <w:rPr>
          <w:rFonts w:asciiTheme="majorEastAsia" w:eastAsiaTheme="majorEastAsia" w:hAnsiTheme="majorEastAsia" w:hint="eastAsia"/>
        </w:rPr>
        <w:t>「社会福祉施設等における防犯に係る安全の確保について」</w:t>
      </w:r>
    </w:p>
    <w:p w:rsidR="00E1166F" w:rsidRPr="00181321" w:rsidRDefault="00E1166F" w:rsidP="008065A9">
      <w:pPr>
        <w:ind w:left="680" w:hangingChars="300" w:hanging="680"/>
      </w:pPr>
      <w:r w:rsidRPr="00181321">
        <w:rPr>
          <w:rFonts w:hint="eastAsia"/>
        </w:rPr>
        <w:t xml:space="preserve">　　　（平成</w:t>
      </w:r>
      <w:r w:rsidRPr="00181321">
        <w:rPr>
          <w:rFonts w:hint="eastAsia"/>
        </w:rPr>
        <w:t>28</w:t>
      </w:r>
      <w:r w:rsidRPr="00181321">
        <w:rPr>
          <w:rFonts w:hint="eastAsia"/>
        </w:rPr>
        <w:t>年９月</w:t>
      </w:r>
      <w:r w:rsidRPr="00181321">
        <w:rPr>
          <w:rFonts w:hint="eastAsia"/>
        </w:rPr>
        <w:t>15</w:t>
      </w:r>
      <w:r w:rsidRPr="00181321">
        <w:rPr>
          <w:rFonts w:hint="eastAsia"/>
        </w:rPr>
        <w:t>日　厚生労働省雇用均等・児童家庭局総務課長始め４課長通知）</w:t>
      </w:r>
    </w:p>
    <w:p w:rsidR="00E1166F" w:rsidRPr="00181321" w:rsidRDefault="00E1166F" w:rsidP="008065A9">
      <w:pPr>
        <w:ind w:left="680" w:hangingChars="300" w:hanging="680"/>
      </w:pPr>
      <w:r w:rsidRPr="00181321">
        <w:rPr>
          <w:rFonts w:hint="eastAsia"/>
        </w:rPr>
        <w:t xml:space="preserve">　　　</w:t>
      </w:r>
      <w:r w:rsidR="00E05545" w:rsidRPr="00181321">
        <w:rPr>
          <w:rFonts w:hint="eastAsia"/>
        </w:rPr>
        <w:t>別添２</w:t>
      </w:r>
      <w:r w:rsidR="00BB0C47">
        <w:rPr>
          <w:rFonts w:hint="eastAsia"/>
        </w:rPr>
        <w:t>（省略）</w:t>
      </w:r>
    </w:p>
    <w:sectPr w:rsidR="00E1166F" w:rsidRPr="00181321" w:rsidSect="00F25C39">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0" w:footer="0" w:gutter="0"/>
      <w:pgNumType w:start="0"/>
      <w:cols w:space="425"/>
      <w:titlePg/>
      <w:docGrid w:type="linesAndChars" w:linePitch="357"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52" w:rsidRDefault="00E76352" w:rsidP="00C475FE">
      <w:r>
        <w:separator/>
      </w:r>
    </w:p>
  </w:endnote>
  <w:endnote w:type="continuationSeparator" w:id="0">
    <w:p w:rsidR="00E76352" w:rsidRDefault="00E76352" w:rsidP="00C4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9" w:rsidRDefault="00F25C3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836873"/>
      <w:docPartObj>
        <w:docPartGallery w:val="Page Numbers (Bottom of Page)"/>
        <w:docPartUnique/>
      </w:docPartObj>
    </w:sdtPr>
    <w:sdtEndPr/>
    <w:sdtContent>
      <w:p w:rsidR="00F25C39" w:rsidRDefault="00F25C39">
        <w:pPr>
          <w:pStyle w:val="a5"/>
          <w:jc w:val="center"/>
        </w:pPr>
        <w:r>
          <w:fldChar w:fldCharType="begin"/>
        </w:r>
        <w:r>
          <w:instrText>PAGE   \* MERGEFORMAT</w:instrText>
        </w:r>
        <w:r>
          <w:fldChar w:fldCharType="separate"/>
        </w:r>
        <w:r w:rsidR="00E333E5" w:rsidRPr="00E333E5">
          <w:rPr>
            <w:noProof/>
            <w:lang w:val="ja-JP"/>
          </w:rPr>
          <w:t>13</w:t>
        </w:r>
        <w:r>
          <w:fldChar w:fldCharType="end"/>
        </w:r>
      </w:p>
    </w:sdtContent>
  </w:sdt>
  <w:p w:rsidR="00F25C39" w:rsidRDefault="00F25C3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9" w:rsidRDefault="00F25C3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52" w:rsidRDefault="00E76352" w:rsidP="00C475FE">
      <w:r>
        <w:separator/>
      </w:r>
    </w:p>
  </w:footnote>
  <w:footnote w:type="continuationSeparator" w:id="0">
    <w:p w:rsidR="00E76352" w:rsidRDefault="00E76352" w:rsidP="00C47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9" w:rsidRDefault="00F25C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9" w:rsidRDefault="00F25C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C39" w:rsidRDefault="00F25C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0C9F"/>
    <w:multiLevelType w:val="hybridMultilevel"/>
    <w:tmpl w:val="12965B38"/>
    <w:lvl w:ilvl="0" w:tplc="D85CCBF4">
      <w:start w:val="1"/>
      <w:numFmt w:val="decimalEnclosedCircle"/>
      <w:lvlText w:val="%1"/>
      <w:lvlJc w:val="left"/>
      <w:pPr>
        <w:ind w:left="360" w:hanging="360"/>
      </w:pPr>
      <w:rPr>
        <w:rFonts w:hint="default"/>
      </w:rPr>
    </w:lvl>
    <w:lvl w:ilvl="1" w:tplc="4D400C3E">
      <w:start w:val="1"/>
      <w:numFmt w:val="decimalEnclosedCircle"/>
      <w:lvlText w:val="%2"/>
      <w:lvlJc w:val="left"/>
      <w:pPr>
        <w:ind w:left="780" w:hanging="360"/>
      </w:pPr>
      <w:rPr>
        <w:rFonts w:hint="default"/>
      </w:rPr>
    </w:lvl>
    <w:lvl w:ilvl="2" w:tplc="015459E6">
      <w:start w:val="2"/>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F6EA2"/>
    <w:multiLevelType w:val="hybridMultilevel"/>
    <w:tmpl w:val="5DB2FA72"/>
    <w:lvl w:ilvl="0" w:tplc="3F40E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27445C"/>
    <w:multiLevelType w:val="hybridMultilevel"/>
    <w:tmpl w:val="04D49DD0"/>
    <w:lvl w:ilvl="0" w:tplc="7DB8671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15:restartNumberingAfterBreak="0">
    <w:nsid w:val="3BDC261C"/>
    <w:multiLevelType w:val="hybridMultilevel"/>
    <w:tmpl w:val="EB442D5E"/>
    <w:lvl w:ilvl="0" w:tplc="C1DCA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0B0F5A"/>
    <w:multiLevelType w:val="hybridMultilevel"/>
    <w:tmpl w:val="0E181566"/>
    <w:lvl w:ilvl="0" w:tplc="70749D04">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C65C57"/>
    <w:multiLevelType w:val="hybridMultilevel"/>
    <w:tmpl w:val="6BAE7C3A"/>
    <w:lvl w:ilvl="0" w:tplc="892A84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D710FC"/>
    <w:multiLevelType w:val="hybridMultilevel"/>
    <w:tmpl w:val="A61C3406"/>
    <w:lvl w:ilvl="0" w:tplc="03344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BB"/>
    <w:rsid w:val="0000177F"/>
    <w:rsid w:val="0000610C"/>
    <w:rsid w:val="00012A40"/>
    <w:rsid w:val="00013EA1"/>
    <w:rsid w:val="000145B5"/>
    <w:rsid w:val="000368E4"/>
    <w:rsid w:val="00036B88"/>
    <w:rsid w:val="00040F8F"/>
    <w:rsid w:val="00041686"/>
    <w:rsid w:val="00041B90"/>
    <w:rsid w:val="00042F4D"/>
    <w:rsid w:val="00050B00"/>
    <w:rsid w:val="00060C62"/>
    <w:rsid w:val="00061470"/>
    <w:rsid w:val="00061FC8"/>
    <w:rsid w:val="00062305"/>
    <w:rsid w:val="00065D6A"/>
    <w:rsid w:val="000730BD"/>
    <w:rsid w:val="00073D61"/>
    <w:rsid w:val="00084A12"/>
    <w:rsid w:val="00094816"/>
    <w:rsid w:val="000A17D4"/>
    <w:rsid w:val="000A468C"/>
    <w:rsid w:val="000B26BD"/>
    <w:rsid w:val="000B71A8"/>
    <w:rsid w:val="000B73BC"/>
    <w:rsid w:val="000C338C"/>
    <w:rsid w:val="000C3D9A"/>
    <w:rsid w:val="000C4CC1"/>
    <w:rsid w:val="000E27DD"/>
    <w:rsid w:val="000F0F6A"/>
    <w:rsid w:val="000F7FFC"/>
    <w:rsid w:val="001025C1"/>
    <w:rsid w:val="001032C1"/>
    <w:rsid w:val="00103A06"/>
    <w:rsid w:val="00107F44"/>
    <w:rsid w:val="0011162D"/>
    <w:rsid w:val="0011501D"/>
    <w:rsid w:val="00121075"/>
    <w:rsid w:val="00131C0D"/>
    <w:rsid w:val="00132A01"/>
    <w:rsid w:val="00135870"/>
    <w:rsid w:val="001407B2"/>
    <w:rsid w:val="00150EB9"/>
    <w:rsid w:val="00151CB1"/>
    <w:rsid w:val="001523B2"/>
    <w:rsid w:val="001531D6"/>
    <w:rsid w:val="0016274A"/>
    <w:rsid w:val="00165CE1"/>
    <w:rsid w:val="001726F7"/>
    <w:rsid w:val="00181321"/>
    <w:rsid w:val="00187F64"/>
    <w:rsid w:val="0019113C"/>
    <w:rsid w:val="001977B0"/>
    <w:rsid w:val="001A713D"/>
    <w:rsid w:val="001B5C1E"/>
    <w:rsid w:val="001C41EA"/>
    <w:rsid w:val="001C4B4D"/>
    <w:rsid w:val="001C6201"/>
    <w:rsid w:val="001D2103"/>
    <w:rsid w:val="001D73E8"/>
    <w:rsid w:val="001E6BD0"/>
    <w:rsid w:val="001E72FC"/>
    <w:rsid w:val="001E7502"/>
    <w:rsid w:val="001F5C58"/>
    <w:rsid w:val="001F723C"/>
    <w:rsid w:val="001F76C9"/>
    <w:rsid w:val="00203D65"/>
    <w:rsid w:val="002071F8"/>
    <w:rsid w:val="00210599"/>
    <w:rsid w:val="00233ED3"/>
    <w:rsid w:val="00240DCC"/>
    <w:rsid w:val="0025294D"/>
    <w:rsid w:val="00260D51"/>
    <w:rsid w:val="002627F5"/>
    <w:rsid w:val="0028116A"/>
    <w:rsid w:val="00292404"/>
    <w:rsid w:val="002943A4"/>
    <w:rsid w:val="0029597B"/>
    <w:rsid w:val="002A725E"/>
    <w:rsid w:val="002B418A"/>
    <w:rsid w:val="002D3610"/>
    <w:rsid w:val="002D6EF3"/>
    <w:rsid w:val="002E2BF3"/>
    <w:rsid w:val="002E4B5C"/>
    <w:rsid w:val="002F78D7"/>
    <w:rsid w:val="00300E8F"/>
    <w:rsid w:val="003030BB"/>
    <w:rsid w:val="003056FD"/>
    <w:rsid w:val="003100DC"/>
    <w:rsid w:val="00316A45"/>
    <w:rsid w:val="00321027"/>
    <w:rsid w:val="003267E9"/>
    <w:rsid w:val="00326EF5"/>
    <w:rsid w:val="003277C8"/>
    <w:rsid w:val="00335F72"/>
    <w:rsid w:val="00337248"/>
    <w:rsid w:val="00350E14"/>
    <w:rsid w:val="00351EE1"/>
    <w:rsid w:val="00355753"/>
    <w:rsid w:val="00356592"/>
    <w:rsid w:val="003605F3"/>
    <w:rsid w:val="0036089F"/>
    <w:rsid w:val="00361AA9"/>
    <w:rsid w:val="00363DB8"/>
    <w:rsid w:val="003645E3"/>
    <w:rsid w:val="00370A8E"/>
    <w:rsid w:val="00371E8B"/>
    <w:rsid w:val="003741DE"/>
    <w:rsid w:val="00374D94"/>
    <w:rsid w:val="00386953"/>
    <w:rsid w:val="0038731C"/>
    <w:rsid w:val="003931E3"/>
    <w:rsid w:val="00393C77"/>
    <w:rsid w:val="003A16C3"/>
    <w:rsid w:val="003A4132"/>
    <w:rsid w:val="003B4CC3"/>
    <w:rsid w:val="003C6D29"/>
    <w:rsid w:val="003D12FC"/>
    <w:rsid w:val="003E13EC"/>
    <w:rsid w:val="003F0F78"/>
    <w:rsid w:val="003F6156"/>
    <w:rsid w:val="003F65DB"/>
    <w:rsid w:val="003F71BB"/>
    <w:rsid w:val="0040173A"/>
    <w:rsid w:val="00402036"/>
    <w:rsid w:val="00415BCA"/>
    <w:rsid w:val="00424F4A"/>
    <w:rsid w:val="00430F8E"/>
    <w:rsid w:val="00444035"/>
    <w:rsid w:val="00445015"/>
    <w:rsid w:val="00454254"/>
    <w:rsid w:val="004567B4"/>
    <w:rsid w:val="004616A5"/>
    <w:rsid w:val="00473CEC"/>
    <w:rsid w:val="00480D82"/>
    <w:rsid w:val="00493566"/>
    <w:rsid w:val="00496106"/>
    <w:rsid w:val="004A3247"/>
    <w:rsid w:val="004A372C"/>
    <w:rsid w:val="004B1C54"/>
    <w:rsid w:val="004B3F69"/>
    <w:rsid w:val="004B434E"/>
    <w:rsid w:val="004C2CAD"/>
    <w:rsid w:val="004D2A40"/>
    <w:rsid w:val="004D333F"/>
    <w:rsid w:val="004D5755"/>
    <w:rsid w:val="004E3DF4"/>
    <w:rsid w:val="004E4DEE"/>
    <w:rsid w:val="004F47B5"/>
    <w:rsid w:val="00500309"/>
    <w:rsid w:val="005009AF"/>
    <w:rsid w:val="00504F9B"/>
    <w:rsid w:val="0050559F"/>
    <w:rsid w:val="00506F29"/>
    <w:rsid w:val="00512FAA"/>
    <w:rsid w:val="0051681B"/>
    <w:rsid w:val="00526633"/>
    <w:rsid w:val="00526D37"/>
    <w:rsid w:val="00527775"/>
    <w:rsid w:val="0053168E"/>
    <w:rsid w:val="0054601F"/>
    <w:rsid w:val="00550C5B"/>
    <w:rsid w:val="00552D1F"/>
    <w:rsid w:val="0056273A"/>
    <w:rsid w:val="005642EB"/>
    <w:rsid w:val="005713D1"/>
    <w:rsid w:val="00576E08"/>
    <w:rsid w:val="00590384"/>
    <w:rsid w:val="00592801"/>
    <w:rsid w:val="005A6779"/>
    <w:rsid w:val="005A6CC6"/>
    <w:rsid w:val="005C13AC"/>
    <w:rsid w:val="005C3977"/>
    <w:rsid w:val="005D69E8"/>
    <w:rsid w:val="005E35E6"/>
    <w:rsid w:val="005F0FEB"/>
    <w:rsid w:val="00610C91"/>
    <w:rsid w:val="00633ED6"/>
    <w:rsid w:val="006352B8"/>
    <w:rsid w:val="00643F95"/>
    <w:rsid w:val="00644290"/>
    <w:rsid w:val="0065535D"/>
    <w:rsid w:val="006633D9"/>
    <w:rsid w:val="006637DB"/>
    <w:rsid w:val="006656EE"/>
    <w:rsid w:val="00675FA9"/>
    <w:rsid w:val="00677F05"/>
    <w:rsid w:val="00684E42"/>
    <w:rsid w:val="00685F3E"/>
    <w:rsid w:val="006A008D"/>
    <w:rsid w:val="006B568B"/>
    <w:rsid w:val="006C46C0"/>
    <w:rsid w:val="006C5322"/>
    <w:rsid w:val="006D445D"/>
    <w:rsid w:val="006D4FE4"/>
    <w:rsid w:val="006E6C01"/>
    <w:rsid w:val="006F3777"/>
    <w:rsid w:val="0070307E"/>
    <w:rsid w:val="0070490E"/>
    <w:rsid w:val="00707C7B"/>
    <w:rsid w:val="0072080E"/>
    <w:rsid w:val="00721AA5"/>
    <w:rsid w:val="00722FF1"/>
    <w:rsid w:val="0072302B"/>
    <w:rsid w:val="0073362B"/>
    <w:rsid w:val="00734CE2"/>
    <w:rsid w:val="00745404"/>
    <w:rsid w:val="0074749E"/>
    <w:rsid w:val="007541B2"/>
    <w:rsid w:val="00761110"/>
    <w:rsid w:val="00773224"/>
    <w:rsid w:val="00781424"/>
    <w:rsid w:val="007A3733"/>
    <w:rsid w:val="007A626C"/>
    <w:rsid w:val="007C4B70"/>
    <w:rsid w:val="007D07E7"/>
    <w:rsid w:val="007D33A9"/>
    <w:rsid w:val="007D657C"/>
    <w:rsid w:val="007D6E8B"/>
    <w:rsid w:val="007F02D5"/>
    <w:rsid w:val="007F076A"/>
    <w:rsid w:val="007F0840"/>
    <w:rsid w:val="007F7117"/>
    <w:rsid w:val="008007A7"/>
    <w:rsid w:val="008032E8"/>
    <w:rsid w:val="008065A9"/>
    <w:rsid w:val="008101B5"/>
    <w:rsid w:val="0081121A"/>
    <w:rsid w:val="0082606B"/>
    <w:rsid w:val="0082686D"/>
    <w:rsid w:val="00834E59"/>
    <w:rsid w:val="00843245"/>
    <w:rsid w:val="00846027"/>
    <w:rsid w:val="0085250C"/>
    <w:rsid w:val="00860E4F"/>
    <w:rsid w:val="00861816"/>
    <w:rsid w:val="00870F58"/>
    <w:rsid w:val="0088218F"/>
    <w:rsid w:val="00882B50"/>
    <w:rsid w:val="00886B66"/>
    <w:rsid w:val="008874CD"/>
    <w:rsid w:val="00890710"/>
    <w:rsid w:val="00893AAA"/>
    <w:rsid w:val="0089429F"/>
    <w:rsid w:val="00897C52"/>
    <w:rsid w:val="008A55DC"/>
    <w:rsid w:val="008A62EA"/>
    <w:rsid w:val="008C5347"/>
    <w:rsid w:val="008C6B32"/>
    <w:rsid w:val="008D3356"/>
    <w:rsid w:val="008F11B6"/>
    <w:rsid w:val="0090285C"/>
    <w:rsid w:val="00914BB9"/>
    <w:rsid w:val="00921DBC"/>
    <w:rsid w:val="00931361"/>
    <w:rsid w:val="00940C33"/>
    <w:rsid w:val="0096090A"/>
    <w:rsid w:val="00967169"/>
    <w:rsid w:val="009726EA"/>
    <w:rsid w:val="009824FA"/>
    <w:rsid w:val="009A30EC"/>
    <w:rsid w:val="009B6594"/>
    <w:rsid w:val="009B7120"/>
    <w:rsid w:val="009C108F"/>
    <w:rsid w:val="009C3EB2"/>
    <w:rsid w:val="009C71C2"/>
    <w:rsid w:val="009C74DE"/>
    <w:rsid w:val="009D5809"/>
    <w:rsid w:val="009E7494"/>
    <w:rsid w:val="00A03A2F"/>
    <w:rsid w:val="00A11CBA"/>
    <w:rsid w:val="00A21009"/>
    <w:rsid w:val="00A376C6"/>
    <w:rsid w:val="00A37995"/>
    <w:rsid w:val="00A53AD5"/>
    <w:rsid w:val="00A5455A"/>
    <w:rsid w:val="00A678DD"/>
    <w:rsid w:val="00A75008"/>
    <w:rsid w:val="00A830C5"/>
    <w:rsid w:val="00A91EF1"/>
    <w:rsid w:val="00A975CC"/>
    <w:rsid w:val="00AA68F5"/>
    <w:rsid w:val="00AA6FFC"/>
    <w:rsid w:val="00AB2278"/>
    <w:rsid w:val="00AC4FCD"/>
    <w:rsid w:val="00AD0FEB"/>
    <w:rsid w:val="00AE352A"/>
    <w:rsid w:val="00AF1D3D"/>
    <w:rsid w:val="00AF680C"/>
    <w:rsid w:val="00B01555"/>
    <w:rsid w:val="00B03341"/>
    <w:rsid w:val="00B0471F"/>
    <w:rsid w:val="00B06960"/>
    <w:rsid w:val="00B20F6A"/>
    <w:rsid w:val="00B230B5"/>
    <w:rsid w:val="00B35CFA"/>
    <w:rsid w:val="00B42017"/>
    <w:rsid w:val="00B53E94"/>
    <w:rsid w:val="00B5424E"/>
    <w:rsid w:val="00B61833"/>
    <w:rsid w:val="00B62FCA"/>
    <w:rsid w:val="00B65875"/>
    <w:rsid w:val="00B70A48"/>
    <w:rsid w:val="00B909C7"/>
    <w:rsid w:val="00B95C27"/>
    <w:rsid w:val="00BA345A"/>
    <w:rsid w:val="00BA5D1C"/>
    <w:rsid w:val="00BB0C47"/>
    <w:rsid w:val="00BB70F3"/>
    <w:rsid w:val="00BC000A"/>
    <w:rsid w:val="00BC0ABE"/>
    <w:rsid w:val="00BC259C"/>
    <w:rsid w:val="00BC51A4"/>
    <w:rsid w:val="00BD1F62"/>
    <w:rsid w:val="00BD2BDB"/>
    <w:rsid w:val="00BD5517"/>
    <w:rsid w:val="00BD7F20"/>
    <w:rsid w:val="00BE6B38"/>
    <w:rsid w:val="00BF095D"/>
    <w:rsid w:val="00BF0F8C"/>
    <w:rsid w:val="00BF3B1B"/>
    <w:rsid w:val="00C012C3"/>
    <w:rsid w:val="00C103E5"/>
    <w:rsid w:val="00C11614"/>
    <w:rsid w:val="00C15149"/>
    <w:rsid w:val="00C33A3F"/>
    <w:rsid w:val="00C34727"/>
    <w:rsid w:val="00C34DD8"/>
    <w:rsid w:val="00C475FE"/>
    <w:rsid w:val="00C54215"/>
    <w:rsid w:val="00C57A28"/>
    <w:rsid w:val="00C611F1"/>
    <w:rsid w:val="00C87FCA"/>
    <w:rsid w:val="00C937D2"/>
    <w:rsid w:val="00C971D4"/>
    <w:rsid w:val="00CB499F"/>
    <w:rsid w:val="00CB7091"/>
    <w:rsid w:val="00CC1233"/>
    <w:rsid w:val="00CC554C"/>
    <w:rsid w:val="00CC7D1A"/>
    <w:rsid w:val="00CD79BB"/>
    <w:rsid w:val="00CE5CDA"/>
    <w:rsid w:val="00CF02C2"/>
    <w:rsid w:val="00CF0402"/>
    <w:rsid w:val="00D02033"/>
    <w:rsid w:val="00D029FD"/>
    <w:rsid w:val="00D0782F"/>
    <w:rsid w:val="00D10064"/>
    <w:rsid w:val="00D10266"/>
    <w:rsid w:val="00D22793"/>
    <w:rsid w:val="00D31383"/>
    <w:rsid w:val="00D50B9D"/>
    <w:rsid w:val="00D519F7"/>
    <w:rsid w:val="00D62DE0"/>
    <w:rsid w:val="00D63122"/>
    <w:rsid w:val="00D70758"/>
    <w:rsid w:val="00D724BA"/>
    <w:rsid w:val="00D7313F"/>
    <w:rsid w:val="00D740CF"/>
    <w:rsid w:val="00D818E5"/>
    <w:rsid w:val="00D85A78"/>
    <w:rsid w:val="00D9142A"/>
    <w:rsid w:val="00D94FA5"/>
    <w:rsid w:val="00DA0171"/>
    <w:rsid w:val="00DA0E7E"/>
    <w:rsid w:val="00DA1A32"/>
    <w:rsid w:val="00DA6375"/>
    <w:rsid w:val="00DC6B8D"/>
    <w:rsid w:val="00DF0D4C"/>
    <w:rsid w:val="00DF4885"/>
    <w:rsid w:val="00E0504D"/>
    <w:rsid w:val="00E05545"/>
    <w:rsid w:val="00E077EE"/>
    <w:rsid w:val="00E07B9C"/>
    <w:rsid w:val="00E1166F"/>
    <w:rsid w:val="00E249DB"/>
    <w:rsid w:val="00E25294"/>
    <w:rsid w:val="00E333E5"/>
    <w:rsid w:val="00E379C9"/>
    <w:rsid w:val="00E40FB4"/>
    <w:rsid w:val="00E50FCC"/>
    <w:rsid w:val="00E56EBC"/>
    <w:rsid w:val="00E669F3"/>
    <w:rsid w:val="00E71028"/>
    <w:rsid w:val="00E716DC"/>
    <w:rsid w:val="00E72DF1"/>
    <w:rsid w:val="00E74C41"/>
    <w:rsid w:val="00E75D10"/>
    <w:rsid w:val="00E75FB9"/>
    <w:rsid w:val="00E76352"/>
    <w:rsid w:val="00E84B76"/>
    <w:rsid w:val="00E852EA"/>
    <w:rsid w:val="00E8625F"/>
    <w:rsid w:val="00E90750"/>
    <w:rsid w:val="00E90D12"/>
    <w:rsid w:val="00EA463E"/>
    <w:rsid w:val="00EB0E31"/>
    <w:rsid w:val="00EB1C98"/>
    <w:rsid w:val="00EB5FA4"/>
    <w:rsid w:val="00EC0A62"/>
    <w:rsid w:val="00EC6FF8"/>
    <w:rsid w:val="00EE6562"/>
    <w:rsid w:val="00EF2F81"/>
    <w:rsid w:val="00F25C39"/>
    <w:rsid w:val="00F3260E"/>
    <w:rsid w:val="00F34078"/>
    <w:rsid w:val="00F45DB6"/>
    <w:rsid w:val="00F57768"/>
    <w:rsid w:val="00F6229B"/>
    <w:rsid w:val="00F813EC"/>
    <w:rsid w:val="00F8190C"/>
    <w:rsid w:val="00F81A8E"/>
    <w:rsid w:val="00F83FD9"/>
    <w:rsid w:val="00F86981"/>
    <w:rsid w:val="00F9257D"/>
    <w:rsid w:val="00F94576"/>
    <w:rsid w:val="00F95A6C"/>
    <w:rsid w:val="00F95D8B"/>
    <w:rsid w:val="00F9746A"/>
    <w:rsid w:val="00FB0286"/>
    <w:rsid w:val="00FB2D06"/>
    <w:rsid w:val="00FB57F8"/>
    <w:rsid w:val="00FC2C61"/>
    <w:rsid w:val="00FC362B"/>
    <w:rsid w:val="00FD16E9"/>
    <w:rsid w:val="00FD6D91"/>
    <w:rsid w:val="00FF1601"/>
    <w:rsid w:val="00FF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31516EC-320F-481B-854D-6A1945D7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72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5FE"/>
    <w:pPr>
      <w:tabs>
        <w:tab w:val="center" w:pos="4252"/>
        <w:tab w:val="right" w:pos="8504"/>
      </w:tabs>
      <w:snapToGrid w:val="0"/>
    </w:pPr>
  </w:style>
  <w:style w:type="character" w:customStyle="1" w:styleId="a4">
    <w:name w:val="ヘッダー (文字)"/>
    <w:basedOn w:val="a0"/>
    <w:link w:val="a3"/>
    <w:uiPriority w:val="99"/>
    <w:rsid w:val="00C475FE"/>
    <w:rPr>
      <w:sz w:val="24"/>
    </w:rPr>
  </w:style>
  <w:style w:type="paragraph" w:styleId="a5">
    <w:name w:val="footer"/>
    <w:basedOn w:val="a"/>
    <w:link w:val="a6"/>
    <w:uiPriority w:val="99"/>
    <w:unhideWhenUsed/>
    <w:rsid w:val="00C475FE"/>
    <w:pPr>
      <w:tabs>
        <w:tab w:val="center" w:pos="4252"/>
        <w:tab w:val="right" w:pos="8504"/>
      </w:tabs>
      <w:snapToGrid w:val="0"/>
    </w:pPr>
  </w:style>
  <w:style w:type="character" w:customStyle="1" w:styleId="a6">
    <w:name w:val="フッター (文字)"/>
    <w:basedOn w:val="a0"/>
    <w:link w:val="a5"/>
    <w:uiPriority w:val="99"/>
    <w:rsid w:val="00C475FE"/>
    <w:rPr>
      <w:sz w:val="24"/>
    </w:rPr>
  </w:style>
  <w:style w:type="paragraph" w:styleId="a7">
    <w:name w:val="List Paragraph"/>
    <w:basedOn w:val="a"/>
    <w:uiPriority w:val="34"/>
    <w:qFormat/>
    <w:rsid w:val="0065535D"/>
    <w:pPr>
      <w:ind w:leftChars="400" w:left="840"/>
    </w:pPr>
  </w:style>
  <w:style w:type="table" w:styleId="a8">
    <w:name w:val="Table Grid"/>
    <w:basedOn w:val="a1"/>
    <w:uiPriority w:val="59"/>
    <w:rsid w:val="00F8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A4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75008"/>
    <w:rPr>
      <w:sz w:val="18"/>
      <w:szCs w:val="18"/>
    </w:rPr>
  </w:style>
  <w:style w:type="paragraph" w:styleId="ac">
    <w:name w:val="annotation text"/>
    <w:basedOn w:val="a"/>
    <w:link w:val="ad"/>
    <w:uiPriority w:val="99"/>
    <w:semiHidden/>
    <w:unhideWhenUsed/>
    <w:rsid w:val="00A75008"/>
    <w:pPr>
      <w:jc w:val="left"/>
    </w:pPr>
  </w:style>
  <w:style w:type="character" w:customStyle="1" w:styleId="ad">
    <w:name w:val="コメント文字列 (文字)"/>
    <w:basedOn w:val="a0"/>
    <w:link w:val="ac"/>
    <w:uiPriority w:val="99"/>
    <w:semiHidden/>
    <w:rsid w:val="00A75008"/>
    <w:rPr>
      <w:sz w:val="24"/>
    </w:rPr>
  </w:style>
  <w:style w:type="paragraph" w:styleId="ae">
    <w:name w:val="annotation subject"/>
    <w:basedOn w:val="ac"/>
    <w:next w:val="ac"/>
    <w:link w:val="af"/>
    <w:uiPriority w:val="99"/>
    <w:semiHidden/>
    <w:unhideWhenUsed/>
    <w:rsid w:val="00A75008"/>
    <w:rPr>
      <w:b/>
      <w:bCs/>
    </w:rPr>
  </w:style>
  <w:style w:type="character" w:customStyle="1" w:styleId="af">
    <w:name w:val="コメント内容 (文字)"/>
    <w:basedOn w:val="ad"/>
    <w:link w:val="ae"/>
    <w:uiPriority w:val="99"/>
    <w:semiHidden/>
    <w:rsid w:val="00A75008"/>
    <w:rPr>
      <w:b/>
      <w:bCs/>
      <w:sz w:val="24"/>
    </w:rPr>
  </w:style>
  <w:style w:type="paragraph" w:styleId="af0">
    <w:name w:val="Revision"/>
    <w:hidden/>
    <w:uiPriority w:val="99"/>
    <w:semiHidden/>
    <w:rsid w:val="00A750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______1.xlsx"/><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9F7DC-1223-4DB1-886D-97ECC8AD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1550</Words>
  <Characters>8840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cp:revision>
  <cp:lastPrinted>2017-01-18T06:42:00Z</cp:lastPrinted>
  <dcterms:created xsi:type="dcterms:W3CDTF">2017-11-02T08:05:00Z</dcterms:created>
  <dcterms:modified xsi:type="dcterms:W3CDTF">2017-11-02T08:05:00Z</dcterms:modified>
</cp:coreProperties>
</file>