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5C" w:rsidRPr="00AF0174" w:rsidRDefault="00CB0D35">
      <w:pPr>
        <w:rPr>
          <w:rFonts w:ascii="ＭＳ ゴシック" w:eastAsia="ＭＳ ゴシック" w:hAnsi="ＭＳ ゴシック"/>
          <w:b/>
          <w:spacing w:val="-2"/>
          <w:sz w:val="24"/>
          <w:szCs w:val="24"/>
        </w:rPr>
      </w:pPr>
      <w:r>
        <w:rPr>
          <w:rFonts w:ascii="ＭＳ ゴシック" w:eastAsia="ＭＳ ゴシック" w:hAnsi="ＭＳ ゴシック" w:hint="eastAsia"/>
          <w:b/>
          <w:noProof/>
          <w:spacing w:val="-2"/>
          <w:sz w:val="24"/>
          <w:szCs w:val="24"/>
        </w:rPr>
        <mc:AlternateContent>
          <mc:Choice Requires="wps">
            <w:drawing>
              <wp:anchor distT="0" distB="0" distL="114300" distR="114300" simplePos="0" relativeHeight="251663360" behindDoc="0" locked="0" layoutInCell="1" allowOverlap="1">
                <wp:simplePos x="0" y="0"/>
                <wp:positionH relativeFrom="column">
                  <wp:posOffset>4930140</wp:posOffset>
                </wp:positionH>
                <wp:positionV relativeFrom="paragraph">
                  <wp:posOffset>-556895</wp:posOffset>
                </wp:positionV>
                <wp:extent cx="9429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B0D35" w:rsidRPr="00CB0D35" w:rsidRDefault="00CB0D35" w:rsidP="00CB0D35">
                            <w:pPr>
                              <w:jc w:val="center"/>
                              <w:rPr>
                                <w:rFonts w:hint="eastAsia"/>
                                <w:color w:val="000000" w:themeColor="text1"/>
                                <w:sz w:val="24"/>
                                <w:szCs w:val="24"/>
                              </w:rPr>
                            </w:pPr>
                            <w:r w:rsidRPr="00CB0D35">
                              <w:rPr>
                                <w:rFonts w:hint="eastAsia"/>
                                <w:color w:val="000000" w:themeColor="text1"/>
                                <w:sz w:val="24"/>
                                <w:szCs w:val="24"/>
                              </w:rPr>
                              <w:t>資料</w:t>
                            </w:r>
                            <w:r w:rsidRPr="00CB0D35">
                              <w:rPr>
                                <w:color w:val="000000" w:themeColor="text1"/>
                                <w:sz w:val="24"/>
                                <w:szCs w:val="24"/>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88.2pt;margin-top:-43.85pt;width:74.2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" filled="f" strokecolor="#1f4d78 [1604]" strokeweight="1pt">
                <v:textbox inset="0,0,0,0">
                  <w:txbxContent>
                    <w:p w:rsidR="00CB0D35" w:rsidRPr="00CB0D35" w:rsidRDefault="00CB0D35" w:rsidP="00CB0D35">
                      <w:pPr>
                        <w:jc w:val="center"/>
                        <w:rPr>
                          <w:rFonts w:hint="eastAsia"/>
                          <w:color w:val="000000" w:themeColor="text1"/>
                          <w:sz w:val="24"/>
                          <w:szCs w:val="24"/>
                        </w:rPr>
                      </w:pPr>
                      <w:r w:rsidRPr="00CB0D35">
                        <w:rPr>
                          <w:rFonts w:hint="eastAsia"/>
                          <w:color w:val="000000" w:themeColor="text1"/>
                          <w:sz w:val="24"/>
                          <w:szCs w:val="24"/>
                        </w:rPr>
                        <w:t>資料</w:t>
                      </w:r>
                      <w:r w:rsidRPr="00CB0D35">
                        <w:rPr>
                          <w:color w:val="000000" w:themeColor="text1"/>
                          <w:sz w:val="24"/>
                          <w:szCs w:val="24"/>
                        </w:rPr>
                        <w:t>３</w:t>
                      </w:r>
                    </w:p>
                  </w:txbxContent>
                </v:textbox>
              </v:rect>
            </w:pict>
          </mc:Fallback>
        </mc:AlternateContent>
      </w:r>
      <w:r w:rsidR="00DD2240" w:rsidRPr="00AF0174">
        <w:rPr>
          <w:rFonts w:ascii="ＭＳ ゴシック" w:eastAsia="ＭＳ ゴシック" w:hAnsi="ＭＳ ゴシック" w:hint="eastAsia"/>
          <w:b/>
          <w:spacing w:val="-2"/>
          <w:sz w:val="24"/>
          <w:szCs w:val="24"/>
        </w:rPr>
        <w:t>本年４月</w:t>
      </w:r>
      <w:r w:rsidR="00DD2240" w:rsidRPr="00AF0174">
        <w:rPr>
          <w:rFonts w:ascii="ＭＳ ゴシック" w:eastAsia="ＭＳ ゴシック" w:hAnsi="ＭＳ ゴシック"/>
          <w:b/>
          <w:spacing w:val="-2"/>
          <w:sz w:val="24"/>
          <w:szCs w:val="24"/>
        </w:rPr>
        <w:t>27日から５月６日までの10連休における医療提供体制の確保に関する対応について</w:t>
      </w:r>
    </w:p>
    <w:p w:rsidR="00DD2240" w:rsidRDefault="00DD2240">
      <w:pPr>
        <w:rPr>
          <w:rFonts w:ascii="ＭＳ 明朝" w:eastAsia="ＭＳ 明朝" w:hAnsi="ＭＳ 明朝"/>
          <w:sz w:val="24"/>
          <w:szCs w:val="24"/>
        </w:rPr>
      </w:pPr>
      <w:bookmarkStart w:id="0" w:name="_GoBack"/>
      <w:bookmarkEnd w:id="0"/>
    </w:p>
    <w:p w:rsidR="009E07BA" w:rsidRDefault="009E07BA" w:rsidP="00606721">
      <w:pPr>
        <w:rPr>
          <w:rFonts w:ascii="ＭＳ 明朝" w:eastAsia="ＭＳ 明朝" w:hAnsi="ＭＳ 明朝"/>
          <w:sz w:val="24"/>
          <w:szCs w:val="24"/>
        </w:rPr>
      </w:pPr>
      <w:r>
        <w:rPr>
          <w:rFonts w:ascii="ＭＳ 明朝" w:eastAsia="ＭＳ 明朝" w:hAnsi="ＭＳ 明朝" w:hint="eastAsia"/>
          <w:sz w:val="24"/>
          <w:szCs w:val="24"/>
        </w:rPr>
        <w:t xml:space="preserve">○　</w:t>
      </w:r>
      <w:r w:rsidR="00DD2240">
        <w:rPr>
          <w:rFonts w:ascii="ＭＳ 明朝" w:eastAsia="ＭＳ 明朝" w:hAnsi="ＭＳ 明朝" w:hint="eastAsia"/>
          <w:sz w:val="24"/>
          <w:szCs w:val="24"/>
        </w:rPr>
        <w:t>国通知</w:t>
      </w:r>
      <w:r>
        <w:rPr>
          <w:rFonts w:ascii="ＭＳ 明朝" w:eastAsia="ＭＳ 明朝" w:hAnsi="ＭＳ 明朝" w:hint="eastAsia"/>
          <w:sz w:val="24"/>
          <w:szCs w:val="24"/>
        </w:rPr>
        <w:t>「</w:t>
      </w:r>
      <w:r w:rsidRPr="009E07BA">
        <w:rPr>
          <w:rFonts w:ascii="ＭＳ 明朝" w:eastAsia="ＭＳ 明朝" w:hAnsi="ＭＳ 明朝" w:hint="eastAsia"/>
          <w:sz w:val="24"/>
          <w:szCs w:val="24"/>
        </w:rPr>
        <w:t>本年４月</w:t>
      </w:r>
      <w:r w:rsidRPr="009E07BA">
        <w:rPr>
          <w:rFonts w:ascii="ＭＳ 明朝" w:eastAsia="ＭＳ 明朝" w:hAnsi="ＭＳ 明朝"/>
          <w:sz w:val="24"/>
          <w:szCs w:val="24"/>
        </w:rPr>
        <w:t>27日から５月６日までの10連休における医療提供体制の確保に関する対応について</w:t>
      </w:r>
      <w:r>
        <w:rPr>
          <w:rFonts w:ascii="ＭＳ 明朝" w:eastAsia="ＭＳ 明朝" w:hAnsi="ＭＳ 明朝" w:hint="eastAsia"/>
          <w:sz w:val="24"/>
          <w:szCs w:val="24"/>
        </w:rPr>
        <w:t>」</w:t>
      </w:r>
    </w:p>
    <w:p w:rsidR="00DD2240" w:rsidRDefault="00DD2240" w:rsidP="009E07BA">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DD2240">
        <w:rPr>
          <w:rFonts w:ascii="ＭＳ 明朝" w:eastAsia="ＭＳ 明朝" w:hAnsi="ＭＳ 明朝" w:hint="eastAsia"/>
          <w:sz w:val="24"/>
          <w:szCs w:val="24"/>
        </w:rPr>
        <w:t>平成</w:t>
      </w:r>
      <w:r w:rsidRPr="00DD2240">
        <w:rPr>
          <w:rFonts w:ascii="ＭＳ 明朝" w:eastAsia="ＭＳ 明朝" w:hAnsi="ＭＳ 明朝"/>
          <w:sz w:val="24"/>
          <w:szCs w:val="24"/>
        </w:rPr>
        <w:t>31年１月15日付け医政発0115第１号、薬生発0115第２号及び障発0115第１号</w:t>
      </w:r>
      <w:r>
        <w:rPr>
          <w:rFonts w:ascii="ＭＳ 明朝" w:eastAsia="ＭＳ 明朝" w:hAnsi="ＭＳ 明朝" w:hint="eastAsia"/>
          <w:sz w:val="24"/>
          <w:szCs w:val="24"/>
        </w:rPr>
        <w:t xml:space="preserve">　</w:t>
      </w:r>
      <w:r w:rsidRPr="00DD2240">
        <w:rPr>
          <w:rFonts w:ascii="ＭＳ 明朝" w:eastAsia="ＭＳ 明朝" w:hAnsi="ＭＳ 明朝" w:hint="eastAsia"/>
          <w:sz w:val="24"/>
          <w:szCs w:val="24"/>
        </w:rPr>
        <w:t>厚生労働</w:t>
      </w:r>
      <w:r>
        <w:rPr>
          <w:rFonts w:ascii="ＭＳ 明朝" w:eastAsia="ＭＳ 明朝" w:hAnsi="ＭＳ 明朝" w:hint="eastAsia"/>
          <w:sz w:val="24"/>
          <w:szCs w:val="24"/>
        </w:rPr>
        <w:t>省医政局長、医薬・生活衛生局長及び社会・援護局障害保健福祉部長</w:t>
      </w:r>
      <w:r w:rsidRPr="00DD2240">
        <w:rPr>
          <w:rFonts w:ascii="ＭＳ 明朝" w:eastAsia="ＭＳ 明朝" w:hAnsi="ＭＳ 明朝" w:hint="eastAsia"/>
          <w:sz w:val="24"/>
          <w:szCs w:val="24"/>
        </w:rPr>
        <w:t>連名</w:t>
      </w:r>
      <w:r>
        <w:rPr>
          <w:rFonts w:ascii="ＭＳ 明朝" w:eastAsia="ＭＳ 明朝" w:hAnsi="ＭＳ 明朝" w:hint="eastAsia"/>
          <w:sz w:val="24"/>
          <w:szCs w:val="24"/>
        </w:rPr>
        <w:t>通知）</w:t>
      </w:r>
    </w:p>
    <w:p w:rsidR="00427F99" w:rsidRDefault="00A00CDB" w:rsidP="00427F9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margin">
                  <wp:posOffset>129540</wp:posOffset>
                </wp:positionH>
                <wp:positionV relativeFrom="paragraph">
                  <wp:posOffset>5715</wp:posOffset>
                </wp:positionV>
                <wp:extent cx="526732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67325" cy="1009650"/>
                        </a:xfrm>
                        <a:prstGeom prst="rect">
                          <a:avLst/>
                        </a:prstGeom>
                        <a:solidFill>
                          <a:schemeClr val="lt1"/>
                        </a:solidFill>
                        <a:ln w="6350">
                          <a:solidFill>
                            <a:prstClr val="black"/>
                          </a:solidFill>
                        </a:ln>
                      </wps:spPr>
                      <wps:txbx>
                        <w:txbxContent>
                          <w:p w:rsidR="00606721" w:rsidRDefault="00606721" w:rsidP="00606721">
                            <w:pPr>
                              <w:ind w:firstLineChars="100" w:firstLine="240"/>
                              <w:rPr>
                                <w:rFonts w:ascii="ＭＳ 明朝" w:eastAsia="ＭＳ 明朝" w:hAnsi="ＭＳ 明朝"/>
                                <w:sz w:val="24"/>
                                <w:szCs w:val="24"/>
                              </w:rPr>
                            </w:pPr>
                            <w:r w:rsidRPr="00DD2240">
                              <w:rPr>
                                <w:rFonts w:ascii="ＭＳ 明朝" w:eastAsia="ＭＳ 明朝" w:hAnsi="ＭＳ 明朝" w:hint="eastAsia"/>
                                <w:sz w:val="24"/>
                                <w:szCs w:val="24"/>
                              </w:rPr>
                              <w:t>昨年</w:t>
                            </w:r>
                            <w:r w:rsidRPr="00DD2240">
                              <w:rPr>
                                <w:rFonts w:ascii="ＭＳ 明朝" w:eastAsia="ＭＳ 明朝" w:hAnsi="ＭＳ 明朝"/>
                                <w:sz w:val="24"/>
                                <w:szCs w:val="24"/>
                              </w:rPr>
                              <w:t>12月14日に公布・施行された天皇の即位の日及び即位礼正殿の儀の行われる日を休日とする法律（平成30年法律第99号）に係る国会の附帯決議を踏まえ、10連休における医療提供体制の確保に万全を期すよう、通知されたもの</w:t>
                            </w:r>
                            <w:r>
                              <w:rPr>
                                <w:rFonts w:ascii="ＭＳ 明朝" w:eastAsia="ＭＳ 明朝" w:hAnsi="ＭＳ 明朝" w:hint="eastAsia"/>
                                <w:sz w:val="24"/>
                                <w:szCs w:val="24"/>
                              </w:rPr>
                              <w:t>。</w:t>
                            </w:r>
                          </w:p>
                          <w:p w:rsidR="00A00CDB" w:rsidRPr="00606721" w:rsidRDefault="00A00CDB" w:rsidP="00A00CDB">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2pt;margin-top:.45pt;width:414.7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" fillcolor="white [3201]" strokeweight=".5pt">
                <v:textbox>
                  <w:txbxContent>
                    <w:p w:rsidR="00606721" w:rsidRDefault="00606721" w:rsidP="00606721">
                      <w:pPr>
                        <w:ind w:firstLineChars="100" w:firstLine="240"/>
                        <w:rPr>
                          <w:rFonts w:ascii="ＭＳ 明朝" w:eastAsia="ＭＳ 明朝" w:hAnsi="ＭＳ 明朝"/>
                          <w:sz w:val="24"/>
                          <w:szCs w:val="24"/>
                        </w:rPr>
                      </w:pPr>
                      <w:r w:rsidRPr="00DD2240">
                        <w:rPr>
                          <w:rFonts w:ascii="ＭＳ 明朝" w:eastAsia="ＭＳ 明朝" w:hAnsi="ＭＳ 明朝" w:hint="eastAsia"/>
                          <w:sz w:val="24"/>
                          <w:szCs w:val="24"/>
                        </w:rPr>
                        <w:t>昨年</w:t>
                      </w:r>
                      <w:r w:rsidRPr="00DD2240">
                        <w:rPr>
                          <w:rFonts w:ascii="ＭＳ 明朝" w:eastAsia="ＭＳ 明朝" w:hAnsi="ＭＳ 明朝"/>
                          <w:sz w:val="24"/>
                          <w:szCs w:val="24"/>
                        </w:rPr>
                        <w:t>12月14日に公布・施行された天皇の即位の日及び即位礼正殿の儀の行われる日を休日とする法律（平成30年法律第99号）に係る国会の附帯決議を踏まえ、10連休における医療提供体制の確保に万全を期すよう、通知されたもの</w:t>
                      </w:r>
                      <w:r>
                        <w:rPr>
                          <w:rFonts w:ascii="ＭＳ 明朝" w:eastAsia="ＭＳ 明朝" w:hAnsi="ＭＳ 明朝" w:hint="eastAsia"/>
                          <w:sz w:val="24"/>
                          <w:szCs w:val="24"/>
                        </w:rPr>
                        <w:t>。</w:t>
                      </w:r>
                    </w:p>
                    <w:p w:rsidR="00A00CDB" w:rsidRPr="00606721" w:rsidRDefault="00A00CDB" w:rsidP="00A00CDB">
                      <w:pPr>
                        <w:ind w:left="210" w:hangingChars="100" w:hanging="210"/>
                      </w:pPr>
                    </w:p>
                  </w:txbxContent>
                </v:textbox>
                <w10:wrap anchorx="margin"/>
              </v:shape>
            </w:pict>
          </mc:Fallback>
        </mc:AlternateContent>
      </w:r>
    </w:p>
    <w:p w:rsidR="00427F99" w:rsidRDefault="00427F99" w:rsidP="00427F99">
      <w:pPr>
        <w:rPr>
          <w:rFonts w:ascii="ＭＳ 明朝" w:eastAsia="ＭＳ 明朝" w:hAnsi="ＭＳ 明朝"/>
          <w:sz w:val="24"/>
          <w:szCs w:val="24"/>
        </w:rPr>
      </w:pPr>
    </w:p>
    <w:p w:rsidR="00A00CDB" w:rsidRDefault="00A00CDB" w:rsidP="00427F99">
      <w:pPr>
        <w:rPr>
          <w:rFonts w:ascii="ＭＳ 明朝" w:eastAsia="ＭＳ 明朝" w:hAnsi="ＭＳ 明朝"/>
          <w:sz w:val="24"/>
          <w:szCs w:val="24"/>
        </w:rPr>
      </w:pPr>
    </w:p>
    <w:p w:rsidR="00A00CDB" w:rsidRDefault="00A00CDB" w:rsidP="00427F99">
      <w:pPr>
        <w:rPr>
          <w:rFonts w:ascii="ＭＳ 明朝" w:eastAsia="ＭＳ 明朝" w:hAnsi="ＭＳ 明朝"/>
          <w:sz w:val="24"/>
          <w:szCs w:val="24"/>
        </w:rPr>
      </w:pPr>
    </w:p>
    <w:p w:rsidR="00A00CDB" w:rsidRDefault="00A00CDB" w:rsidP="00427F99">
      <w:pPr>
        <w:rPr>
          <w:rFonts w:ascii="ＭＳ 明朝" w:eastAsia="ＭＳ 明朝" w:hAnsi="ＭＳ 明朝"/>
          <w:sz w:val="24"/>
          <w:szCs w:val="24"/>
        </w:rPr>
      </w:pPr>
    </w:p>
    <w:p w:rsidR="00606721" w:rsidRDefault="00606721" w:rsidP="00427F99">
      <w:pPr>
        <w:rPr>
          <w:rFonts w:ascii="ＭＳ 明朝" w:eastAsia="ＭＳ 明朝" w:hAnsi="ＭＳ 明朝"/>
          <w:sz w:val="24"/>
          <w:szCs w:val="24"/>
        </w:rPr>
      </w:pPr>
    </w:p>
    <w:p w:rsidR="00662B00" w:rsidRDefault="00662B00" w:rsidP="00427F99">
      <w:pPr>
        <w:rPr>
          <w:rFonts w:ascii="ＭＳ 明朝" w:eastAsia="ＭＳ 明朝" w:hAnsi="ＭＳ 明朝"/>
          <w:sz w:val="24"/>
          <w:szCs w:val="24"/>
        </w:rPr>
      </w:pPr>
      <w:r>
        <w:rPr>
          <w:rFonts w:ascii="ＭＳ 明朝" w:eastAsia="ＭＳ 明朝" w:hAnsi="ＭＳ 明朝" w:hint="eastAsia"/>
          <w:sz w:val="24"/>
          <w:szCs w:val="24"/>
        </w:rPr>
        <w:t>○</w:t>
      </w:r>
      <w:r w:rsidR="00606721">
        <w:rPr>
          <w:rFonts w:ascii="ＭＳ 明朝" w:eastAsia="ＭＳ 明朝" w:hAnsi="ＭＳ 明朝" w:hint="eastAsia"/>
          <w:sz w:val="24"/>
          <w:szCs w:val="24"/>
        </w:rPr>
        <w:t>国通知の</w:t>
      </w:r>
      <w:r>
        <w:rPr>
          <w:rFonts w:ascii="ＭＳ 明朝" w:eastAsia="ＭＳ 明朝" w:hAnsi="ＭＳ 明朝" w:hint="eastAsia"/>
          <w:sz w:val="24"/>
          <w:szCs w:val="24"/>
        </w:rPr>
        <w:t>主な内容</w:t>
      </w:r>
    </w:p>
    <w:p w:rsidR="00453028" w:rsidRDefault="004B5D85" w:rsidP="00662B0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453028">
        <w:rPr>
          <w:rFonts w:ascii="ＭＳ 明朝" w:eastAsia="ＭＳ 明朝" w:hAnsi="ＭＳ 明朝" w:hint="eastAsia"/>
          <w:sz w:val="24"/>
          <w:szCs w:val="24"/>
        </w:rPr>
        <w:t xml:space="preserve">　</w:t>
      </w:r>
      <w:r>
        <w:rPr>
          <w:rFonts w:ascii="ＭＳ 明朝" w:eastAsia="ＭＳ 明朝" w:hAnsi="ＭＳ 明朝" w:hint="eastAsia"/>
          <w:sz w:val="24"/>
          <w:szCs w:val="24"/>
        </w:rPr>
        <w:t>10連休における必要な医療提供体制が確保されるよう、</w:t>
      </w:r>
      <w:r w:rsidR="00453028">
        <w:rPr>
          <w:rFonts w:ascii="ＭＳ 明朝" w:eastAsia="ＭＳ 明朝" w:hAnsi="ＭＳ 明朝" w:hint="eastAsia"/>
          <w:sz w:val="24"/>
          <w:szCs w:val="24"/>
        </w:rPr>
        <w:t>救急医療体制や外来診療を実施する医療機関等の情報を各医療機関等の承諾を得た上で、把握する</w:t>
      </w:r>
      <w:r w:rsidR="00794DF4">
        <w:rPr>
          <w:rFonts w:ascii="ＭＳ 明朝" w:eastAsia="ＭＳ 明朝" w:hAnsi="ＭＳ 明朝" w:hint="eastAsia"/>
          <w:sz w:val="24"/>
          <w:szCs w:val="24"/>
        </w:rPr>
        <w:t>こと</w:t>
      </w:r>
      <w:r>
        <w:rPr>
          <w:rFonts w:ascii="ＭＳ 明朝" w:eastAsia="ＭＳ 明朝" w:hAnsi="ＭＳ 明朝" w:hint="eastAsia"/>
          <w:sz w:val="24"/>
          <w:szCs w:val="24"/>
        </w:rPr>
        <w:t>。</w:t>
      </w:r>
    </w:p>
    <w:p w:rsidR="00453028" w:rsidRDefault="004B5D85" w:rsidP="004B5D85">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53028">
        <w:rPr>
          <w:rFonts w:ascii="ＭＳ 明朝" w:eastAsia="ＭＳ 明朝" w:hAnsi="ＭＳ 明朝" w:hint="eastAsia"/>
          <w:sz w:val="24"/>
          <w:szCs w:val="24"/>
        </w:rPr>
        <w:t xml:space="preserve">　把握した情報について、</w:t>
      </w:r>
      <w:r w:rsidR="00662B00">
        <w:rPr>
          <w:rFonts w:ascii="ＭＳ 明朝" w:eastAsia="ＭＳ 明朝" w:hAnsi="ＭＳ 明朝" w:hint="eastAsia"/>
          <w:sz w:val="24"/>
          <w:szCs w:val="24"/>
        </w:rPr>
        <w:t>県民等に周知</w:t>
      </w:r>
      <w:r w:rsidR="00C026F0">
        <w:rPr>
          <w:rFonts w:ascii="ＭＳ 明朝" w:eastAsia="ＭＳ 明朝" w:hAnsi="ＭＳ 明朝" w:hint="eastAsia"/>
          <w:sz w:val="24"/>
          <w:szCs w:val="24"/>
        </w:rPr>
        <w:t>し</w:t>
      </w:r>
      <w:r>
        <w:rPr>
          <w:rFonts w:ascii="ＭＳ 明朝" w:eastAsia="ＭＳ 明朝" w:hAnsi="ＭＳ 明朝" w:hint="eastAsia"/>
          <w:sz w:val="24"/>
          <w:szCs w:val="24"/>
        </w:rPr>
        <w:t>、医療関係者等に</w:t>
      </w:r>
      <w:r w:rsidR="00C026F0">
        <w:rPr>
          <w:rFonts w:ascii="ＭＳ 明朝" w:eastAsia="ＭＳ 明朝" w:hAnsi="ＭＳ 明朝" w:hint="eastAsia"/>
          <w:sz w:val="24"/>
          <w:szCs w:val="24"/>
        </w:rPr>
        <w:t>おける</w:t>
      </w:r>
      <w:r>
        <w:rPr>
          <w:rFonts w:ascii="ＭＳ 明朝" w:eastAsia="ＭＳ 明朝" w:hAnsi="ＭＳ 明朝" w:hint="eastAsia"/>
          <w:sz w:val="24"/>
          <w:szCs w:val="24"/>
        </w:rPr>
        <w:t>情報共有を行う</w:t>
      </w:r>
      <w:r w:rsidR="00794DF4">
        <w:rPr>
          <w:rFonts w:ascii="ＭＳ 明朝" w:eastAsia="ＭＳ 明朝" w:hAnsi="ＭＳ 明朝" w:hint="eastAsia"/>
          <w:sz w:val="24"/>
          <w:szCs w:val="24"/>
        </w:rPr>
        <w:t>こと</w:t>
      </w:r>
      <w:r>
        <w:rPr>
          <w:rFonts w:ascii="ＭＳ 明朝" w:eastAsia="ＭＳ 明朝" w:hAnsi="ＭＳ 明朝" w:hint="eastAsia"/>
          <w:sz w:val="24"/>
          <w:szCs w:val="24"/>
        </w:rPr>
        <w:t>。</w:t>
      </w:r>
    </w:p>
    <w:p w:rsidR="00662B00" w:rsidRDefault="00662B00" w:rsidP="00427F99">
      <w:pPr>
        <w:rPr>
          <w:rFonts w:ascii="ＭＳ 明朝" w:eastAsia="ＭＳ 明朝" w:hAnsi="ＭＳ 明朝"/>
          <w:sz w:val="24"/>
          <w:szCs w:val="24"/>
        </w:rPr>
      </w:pPr>
    </w:p>
    <w:p w:rsidR="00D756DA" w:rsidRDefault="00D756DA" w:rsidP="00427F99">
      <w:pPr>
        <w:rPr>
          <w:rFonts w:ascii="ＭＳ 明朝" w:eastAsia="ＭＳ 明朝" w:hAnsi="ＭＳ 明朝"/>
          <w:sz w:val="24"/>
          <w:szCs w:val="24"/>
        </w:rPr>
      </w:pPr>
      <w:r>
        <w:rPr>
          <w:rFonts w:ascii="ＭＳ 明朝" w:eastAsia="ＭＳ 明朝" w:hAnsi="ＭＳ 明朝" w:hint="eastAsia"/>
          <w:sz w:val="24"/>
          <w:szCs w:val="24"/>
        </w:rPr>
        <w:t>○</w:t>
      </w:r>
      <w:r w:rsidR="00606721">
        <w:rPr>
          <w:rFonts w:ascii="ＭＳ 明朝" w:eastAsia="ＭＳ 明朝" w:hAnsi="ＭＳ 明朝" w:hint="eastAsia"/>
          <w:sz w:val="24"/>
          <w:szCs w:val="24"/>
        </w:rPr>
        <w:t>本県における</w:t>
      </w:r>
      <w:r w:rsidR="001A2696">
        <w:rPr>
          <w:rFonts w:ascii="ＭＳ 明朝" w:eastAsia="ＭＳ 明朝" w:hAnsi="ＭＳ 明朝" w:hint="eastAsia"/>
          <w:sz w:val="24"/>
          <w:szCs w:val="24"/>
        </w:rPr>
        <w:t>情報把握の依頼先</w:t>
      </w:r>
    </w:p>
    <w:p w:rsidR="00D756DA" w:rsidRDefault="00606721" w:rsidP="00427F9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42545</wp:posOffset>
                </wp:positionV>
                <wp:extent cx="5629275" cy="27813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29275" cy="27813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263"/>
                              <w:gridCol w:w="5954"/>
                            </w:tblGrid>
                            <w:tr w:rsidR="006D184A" w:rsidRPr="006D184A" w:rsidTr="006D184A">
                              <w:tc>
                                <w:tcPr>
                                  <w:tcW w:w="2263" w:type="dxa"/>
                                </w:tcPr>
                                <w:p w:rsidR="006D184A" w:rsidRPr="006D184A" w:rsidRDefault="00A00CDB" w:rsidP="00A00CDB">
                                  <w:pPr>
                                    <w:jc w:val="center"/>
                                    <w:rPr>
                                      <w:rFonts w:ascii="ＭＳ 明朝" w:eastAsia="ＭＳ 明朝" w:hAnsi="ＭＳ 明朝"/>
                                      <w:sz w:val="24"/>
                                      <w:szCs w:val="24"/>
                                    </w:rPr>
                                  </w:pPr>
                                  <w:r>
                                    <w:rPr>
                                      <w:rFonts w:ascii="ＭＳ 明朝" w:eastAsia="ＭＳ 明朝" w:hAnsi="ＭＳ 明朝" w:hint="eastAsia"/>
                                      <w:sz w:val="24"/>
                                      <w:szCs w:val="24"/>
                                    </w:rPr>
                                    <w:t>内容</w:t>
                                  </w:r>
                                </w:p>
                              </w:tc>
                              <w:tc>
                                <w:tcPr>
                                  <w:tcW w:w="5954" w:type="dxa"/>
                                </w:tcPr>
                                <w:p w:rsidR="006D184A" w:rsidRPr="006D184A" w:rsidRDefault="001A2696" w:rsidP="00A00CDB">
                                  <w:pPr>
                                    <w:jc w:val="center"/>
                                    <w:rPr>
                                      <w:rFonts w:ascii="ＭＳ 明朝" w:eastAsia="ＭＳ 明朝" w:hAnsi="ＭＳ 明朝"/>
                                      <w:sz w:val="24"/>
                                      <w:szCs w:val="24"/>
                                    </w:rPr>
                                  </w:pPr>
                                  <w:r>
                                    <w:rPr>
                                      <w:rFonts w:ascii="ＭＳ 明朝" w:eastAsia="ＭＳ 明朝" w:hAnsi="ＭＳ 明朝" w:hint="eastAsia"/>
                                      <w:sz w:val="24"/>
                                      <w:szCs w:val="24"/>
                                    </w:rPr>
                                    <w:t>依頼先</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救急医療提供体制</w:t>
                                  </w:r>
                                </w:p>
                              </w:tc>
                              <w:tc>
                                <w:tcPr>
                                  <w:tcW w:w="5954" w:type="dxa"/>
                                  <w:vAlign w:val="center"/>
                                </w:tcPr>
                                <w:p w:rsidR="006D184A" w:rsidRDefault="006D184A" w:rsidP="009B3F6C">
                                  <w:pPr>
                                    <w:rPr>
                                      <w:rFonts w:ascii="ＭＳ 明朝" w:eastAsia="ＭＳ 明朝" w:hAnsi="ＭＳ 明朝"/>
                                      <w:sz w:val="24"/>
                                      <w:szCs w:val="24"/>
                                    </w:rPr>
                                  </w:pPr>
                                  <w:r>
                                    <w:rPr>
                                      <w:rFonts w:ascii="ＭＳ 明朝" w:eastAsia="ＭＳ 明朝" w:hAnsi="ＭＳ 明朝" w:hint="eastAsia"/>
                                      <w:sz w:val="24"/>
                                      <w:szCs w:val="24"/>
                                    </w:rPr>
                                    <w:t>各保健所を通じ</w:t>
                                  </w:r>
                                  <w:r>
                                    <w:rPr>
                                      <w:rFonts w:ascii="ＭＳ 明朝" w:eastAsia="ＭＳ 明朝" w:hAnsi="ＭＳ 明朝"/>
                                      <w:sz w:val="24"/>
                                      <w:szCs w:val="24"/>
                                    </w:rPr>
                                    <w:t>市町村等へ照会</w:t>
                                  </w:r>
                                </w:p>
                                <w:p w:rsidR="009B3F6C" w:rsidRPr="009B3F6C" w:rsidRDefault="009B3F6C" w:rsidP="009B3F6C">
                                  <w:pPr>
                                    <w:rPr>
                                      <w:rFonts w:ascii="ＭＳ 明朝" w:eastAsia="ＭＳ 明朝" w:hAnsi="ＭＳ 明朝"/>
                                      <w:sz w:val="24"/>
                                      <w:szCs w:val="24"/>
                                    </w:rPr>
                                  </w:pPr>
                                  <w:r>
                                    <w:rPr>
                                      <w:rFonts w:ascii="ＭＳ 明朝" w:eastAsia="ＭＳ 明朝" w:hAnsi="ＭＳ 明朝"/>
                                      <w:sz w:val="24"/>
                                      <w:szCs w:val="24"/>
                                    </w:rPr>
                                    <w:t>保健所設置市</w:t>
                                  </w:r>
                                  <w:r>
                                    <w:rPr>
                                      <w:rFonts w:ascii="ＭＳ 明朝" w:eastAsia="ＭＳ 明朝" w:hAnsi="ＭＳ 明朝" w:hint="eastAsia"/>
                                      <w:sz w:val="24"/>
                                      <w:szCs w:val="24"/>
                                    </w:rPr>
                                    <w:t>へ</w:t>
                                  </w:r>
                                  <w:r>
                                    <w:rPr>
                                      <w:rFonts w:ascii="ＭＳ 明朝" w:eastAsia="ＭＳ 明朝" w:hAnsi="ＭＳ 明朝"/>
                                      <w:sz w:val="24"/>
                                      <w:szCs w:val="24"/>
                                    </w:rPr>
                                    <w:t>照会</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外来診療</w:t>
                                  </w:r>
                                  <w:r>
                                    <w:rPr>
                                      <w:rFonts w:ascii="ＭＳ 明朝" w:eastAsia="ＭＳ 明朝" w:hAnsi="ＭＳ 明朝"/>
                                      <w:sz w:val="24"/>
                                      <w:szCs w:val="24"/>
                                    </w:rPr>
                                    <w:t>（病院）</w:t>
                                  </w:r>
                                  <w:r>
                                    <w:rPr>
                                      <w:rFonts w:ascii="ＭＳ 明朝" w:eastAsia="ＭＳ 明朝" w:hAnsi="ＭＳ 明朝" w:hint="eastAsia"/>
                                      <w:sz w:val="24"/>
                                      <w:szCs w:val="24"/>
                                    </w:rPr>
                                    <w:t>（</w:t>
                                  </w:r>
                                  <w:r>
                                    <w:rPr>
                                      <w:rFonts w:ascii="ＭＳ 明朝" w:eastAsia="ＭＳ 明朝" w:hAnsi="ＭＳ 明朝"/>
                                      <w:sz w:val="24"/>
                                      <w:szCs w:val="24"/>
                                    </w:rPr>
                                    <w:t>各精神科病院を除く）</w:t>
                                  </w:r>
                                </w:p>
                              </w:tc>
                              <w:tc>
                                <w:tcPr>
                                  <w:tcW w:w="5954" w:type="dxa"/>
                                  <w:vAlign w:val="center"/>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各保健所</w:t>
                                  </w:r>
                                  <w:r>
                                    <w:rPr>
                                      <w:rFonts w:ascii="ＭＳ 明朝" w:eastAsia="ＭＳ 明朝" w:hAnsi="ＭＳ 明朝"/>
                                      <w:sz w:val="24"/>
                                      <w:szCs w:val="24"/>
                                    </w:rPr>
                                    <w:t>・保健所設置市</w:t>
                                  </w:r>
                                  <w:r>
                                    <w:rPr>
                                      <w:rFonts w:ascii="ＭＳ 明朝" w:eastAsia="ＭＳ 明朝" w:hAnsi="ＭＳ 明朝" w:hint="eastAsia"/>
                                      <w:sz w:val="24"/>
                                      <w:szCs w:val="24"/>
                                    </w:rPr>
                                    <w:t>を通じ各病院</w:t>
                                  </w:r>
                                  <w:r>
                                    <w:rPr>
                                      <w:rFonts w:ascii="ＭＳ 明朝" w:eastAsia="ＭＳ 明朝" w:hAnsi="ＭＳ 明朝"/>
                                      <w:sz w:val="24"/>
                                      <w:szCs w:val="24"/>
                                    </w:rPr>
                                    <w:t>へ照会</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外来診療</w:t>
                                  </w:r>
                                  <w:r w:rsidR="00A00CDB">
                                    <w:rPr>
                                      <w:rFonts w:ascii="ＭＳ 明朝" w:eastAsia="ＭＳ 明朝" w:hAnsi="ＭＳ 明朝" w:hint="eastAsia"/>
                                      <w:sz w:val="24"/>
                                      <w:szCs w:val="24"/>
                                    </w:rPr>
                                    <w:t>・</w:t>
                                  </w:r>
                                  <w:r w:rsidR="00A00CDB">
                                    <w:rPr>
                                      <w:rFonts w:ascii="ＭＳ 明朝" w:eastAsia="ＭＳ 明朝" w:hAnsi="ＭＳ 明朝"/>
                                      <w:sz w:val="24"/>
                                      <w:szCs w:val="24"/>
                                    </w:rPr>
                                    <w:t>訪問診療</w:t>
                                  </w:r>
                                  <w:r>
                                    <w:rPr>
                                      <w:rFonts w:ascii="ＭＳ 明朝" w:eastAsia="ＭＳ 明朝" w:hAnsi="ＭＳ 明朝"/>
                                      <w:sz w:val="24"/>
                                      <w:szCs w:val="24"/>
                                    </w:rPr>
                                    <w:t>（診療所）</w:t>
                                  </w:r>
                                </w:p>
                              </w:tc>
                              <w:tc>
                                <w:tcPr>
                                  <w:tcW w:w="5954" w:type="dxa"/>
                                  <w:vAlign w:val="center"/>
                                </w:tcPr>
                                <w:p w:rsidR="006D184A" w:rsidRPr="006D184A" w:rsidRDefault="006D184A" w:rsidP="00A00CDB">
                                  <w:pPr>
                                    <w:rPr>
                                      <w:rFonts w:ascii="ＭＳ 明朝" w:eastAsia="ＭＳ 明朝" w:hAnsi="ＭＳ 明朝"/>
                                      <w:sz w:val="24"/>
                                      <w:szCs w:val="24"/>
                                    </w:rPr>
                                  </w:pPr>
                                  <w:r>
                                    <w:rPr>
                                      <w:rFonts w:ascii="ＭＳ 明朝" w:eastAsia="ＭＳ 明朝" w:hAnsi="ＭＳ 明朝" w:hint="eastAsia"/>
                                      <w:sz w:val="24"/>
                                      <w:szCs w:val="24"/>
                                    </w:rPr>
                                    <w:t>公益社団法人</w:t>
                                  </w:r>
                                  <w:r>
                                    <w:rPr>
                                      <w:rFonts w:ascii="ＭＳ 明朝" w:eastAsia="ＭＳ 明朝" w:hAnsi="ＭＳ 明朝"/>
                                      <w:sz w:val="24"/>
                                      <w:szCs w:val="24"/>
                                    </w:rPr>
                                    <w:t>愛知県医師会</w:t>
                                  </w:r>
                                  <w:r w:rsidR="00A00CDB">
                                    <w:rPr>
                                      <w:rFonts w:ascii="ＭＳ 明朝" w:eastAsia="ＭＳ 明朝" w:hAnsi="ＭＳ 明朝" w:hint="eastAsia"/>
                                      <w:sz w:val="24"/>
                                      <w:szCs w:val="24"/>
                                    </w:rPr>
                                    <w:t>を通じ</w:t>
                                  </w:r>
                                  <w:r w:rsidR="00A00CDB">
                                    <w:rPr>
                                      <w:rFonts w:ascii="ＭＳ 明朝" w:eastAsia="ＭＳ 明朝" w:hAnsi="ＭＳ 明朝"/>
                                      <w:sz w:val="24"/>
                                      <w:szCs w:val="24"/>
                                    </w:rPr>
                                    <w:t>把握</w:t>
                                  </w:r>
                                </w:p>
                              </w:tc>
                            </w:tr>
                            <w:tr w:rsidR="006D184A" w:rsidRPr="006D184A" w:rsidTr="00A00CDB">
                              <w:tc>
                                <w:tcPr>
                                  <w:tcW w:w="2263" w:type="dxa"/>
                                </w:tcPr>
                                <w:p w:rsidR="006D184A" w:rsidRPr="006D184A" w:rsidRDefault="00A00CDB" w:rsidP="00F0003C">
                                  <w:pPr>
                                    <w:rPr>
                                      <w:rFonts w:ascii="ＭＳ 明朝" w:eastAsia="ＭＳ 明朝" w:hAnsi="ＭＳ 明朝"/>
                                      <w:sz w:val="24"/>
                                      <w:szCs w:val="24"/>
                                    </w:rPr>
                                  </w:pPr>
                                  <w:r w:rsidRPr="003F58BE">
                                    <w:rPr>
                                      <w:rFonts w:ascii="ＭＳ 明朝" w:eastAsia="ＭＳ 明朝" w:hAnsi="ＭＳ 明朝"/>
                                      <w:sz w:val="24"/>
                                      <w:szCs w:val="24"/>
                                    </w:rPr>
                                    <w:t>歯科</w:t>
                                  </w:r>
                                  <w:r>
                                    <w:rPr>
                                      <w:rFonts w:ascii="ＭＳ 明朝" w:eastAsia="ＭＳ 明朝" w:hAnsi="ＭＳ 明朝" w:hint="eastAsia"/>
                                      <w:sz w:val="24"/>
                                      <w:szCs w:val="24"/>
                                    </w:rPr>
                                    <w:t>診療所</w:t>
                                  </w:r>
                                </w:p>
                              </w:tc>
                              <w:tc>
                                <w:tcPr>
                                  <w:tcW w:w="5954" w:type="dxa"/>
                                  <w:vAlign w:val="center"/>
                                </w:tcPr>
                                <w:p w:rsidR="006D184A" w:rsidRPr="006D184A" w:rsidRDefault="00F0003C" w:rsidP="00F0003C">
                                  <w:pPr>
                                    <w:rPr>
                                      <w:rFonts w:ascii="ＭＳ 明朝" w:eastAsia="ＭＳ 明朝" w:hAnsi="ＭＳ 明朝"/>
                                      <w:sz w:val="24"/>
                                      <w:szCs w:val="24"/>
                                    </w:rPr>
                                  </w:pPr>
                                  <w:r>
                                    <w:rPr>
                                      <w:rFonts w:ascii="ＭＳ 明朝" w:eastAsia="ＭＳ 明朝" w:hAnsi="ＭＳ 明朝" w:hint="eastAsia"/>
                                      <w:sz w:val="24"/>
                                      <w:szCs w:val="24"/>
                                    </w:rPr>
                                    <w:t>健康対策課が一般社団法人</w:t>
                                  </w:r>
                                  <w:r>
                                    <w:rPr>
                                      <w:rFonts w:ascii="ＭＳ 明朝" w:eastAsia="ＭＳ 明朝" w:hAnsi="ＭＳ 明朝"/>
                                      <w:sz w:val="24"/>
                                      <w:szCs w:val="24"/>
                                    </w:rPr>
                                    <w:t>愛知県歯科医師会を通じ</w:t>
                                  </w:r>
                                  <w:r w:rsidR="00A00CDB" w:rsidRPr="00A00CDB">
                                    <w:rPr>
                                      <w:rFonts w:ascii="ＭＳ 明朝" w:eastAsia="ＭＳ 明朝" w:hAnsi="ＭＳ 明朝" w:hint="eastAsia"/>
                                      <w:sz w:val="24"/>
                                      <w:szCs w:val="24"/>
                                    </w:rPr>
                                    <w:t>照会</w:t>
                                  </w:r>
                                </w:p>
                              </w:tc>
                            </w:tr>
                            <w:tr w:rsidR="00F0003C" w:rsidRPr="006D184A" w:rsidTr="00A00CDB">
                              <w:tc>
                                <w:tcPr>
                                  <w:tcW w:w="2263" w:type="dxa"/>
                                </w:tcPr>
                                <w:p w:rsidR="00F0003C" w:rsidRPr="003F58BE" w:rsidRDefault="00F0003C">
                                  <w:pPr>
                                    <w:rPr>
                                      <w:rFonts w:ascii="ＭＳ 明朝" w:eastAsia="ＭＳ 明朝" w:hAnsi="ＭＳ 明朝"/>
                                      <w:sz w:val="24"/>
                                      <w:szCs w:val="24"/>
                                    </w:rPr>
                                  </w:pPr>
                                  <w:r w:rsidRPr="003F58BE">
                                    <w:rPr>
                                      <w:rFonts w:ascii="ＭＳ 明朝" w:eastAsia="ＭＳ 明朝" w:hAnsi="ＭＳ 明朝"/>
                                      <w:sz w:val="24"/>
                                      <w:szCs w:val="24"/>
                                    </w:rPr>
                                    <w:t>精神科病院</w:t>
                                  </w:r>
                                </w:p>
                              </w:tc>
                              <w:tc>
                                <w:tcPr>
                                  <w:tcW w:w="5954" w:type="dxa"/>
                                  <w:vAlign w:val="center"/>
                                </w:tcPr>
                                <w:p w:rsidR="00F0003C" w:rsidRPr="00A00CDB" w:rsidRDefault="00C05649" w:rsidP="001A2696">
                                  <w:pPr>
                                    <w:rPr>
                                      <w:rFonts w:ascii="ＭＳ 明朝" w:eastAsia="ＭＳ 明朝" w:hAnsi="ＭＳ 明朝"/>
                                      <w:sz w:val="24"/>
                                      <w:szCs w:val="24"/>
                                    </w:rPr>
                                  </w:pPr>
                                  <w:r>
                                    <w:rPr>
                                      <w:rFonts w:ascii="ＭＳ 明朝" w:eastAsia="ＭＳ 明朝" w:hAnsi="ＭＳ 明朝" w:hint="eastAsia"/>
                                      <w:sz w:val="24"/>
                                      <w:szCs w:val="24"/>
                                    </w:rPr>
                                    <w:t>こころの</w:t>
                                  </w:r>
                                  <w:r>
                                    <w:rPr>
                                      <w:rFonts w:ascii="ＭＳ 明朝" w:eastAsia="ＭＳ 明朝" w:hAnsi="ＭＳ 明朝"/>
                                      <w:sz w:val="24"/>
                                      <w:szCs w:val="24"/>
                                    </w:rPr>
                                    <w:t>健康推進室が</w:t>
                                  </w:r>
                                  <w:r w:rsidR="001A2696">
                                    <w:rPr>
                                      <w:rFonts w:ascii="ＭＳ 明朝" w:eastAsia="ＭＳ 明朝" w:hAnsi="ＭＳ 明朝" w:hint="eastAsia"/>
                                      <w:sz w:val="24"/>
                                      <w:szCs w:val="24"/>
                                    </w:rPr>
                                    <w:t>愛知県</w:t>
                                  </w:r>
                                  <w:r>
                                    <w:rPr>
                                      <w:rFonts w:ascii="ＭＳ 明朝" w:eastAsia="ＭＳ 明朝" w:hAnsi="ＭＳ 明朝" w:hint="eastAsia"/>
                                      <w:sz w:val="24"/>
                                      <w:szCs w:val="24"/>
                                    </w:rPr>
                                    <w:t>精神科病院</w:t>
                                  </w:r>
                                  <w:r w:rsidR="001A2696">
                                    <w:rPr>
                                      <w:rFonts w:ascii="ＭＳ 明朝" w:eastAsia="ＭＳ 明朝" w:hAnsi="ＭＳ 明朝" w:hint="eastAsia"/>
                                      <w:sz w:val="24"/>
                                      <w:szCs w:val="24"/>
                                    </w:rPr>
                                    <w:t>協会を通じ</w:t>
                                  </w:r>
                                  <w:r w:rsidR="001A2696">
                                    <w:rPr>
                                      <w:rFonts w:ascii="ＭＳ 明朝" w:eastAsia="ＭＳ 明朝" w:hAnsi="ＭＳ 明朝"/>
                                      <w:sz w:val="24"/>
                                      <w:szCs w:val="24"/>
                                    </w:rPr>
                                    <w:t>把握</w:t>
                                  </w:r>
                                  <w:r w:rsidR="001A2696">
                                    <w:rPr>
                                      <w:rFonts w:ascii="ＭＳ 明朝" w:eastAsia="ＭＳ 明朝" w:hAnsi="ＭＳ 明朝" w:hint="eastAsia"/>
                                      <w:sz w:val="24"/>
                                      <w:szCs w:val="24"/>
                                    </w:rPr>
                                    <w:t>（</w:t>
                                  </w:r>
                                  <w:r w:rsidR="001A2696">
                                    <w:rPr>
                                      <w:rFonts w:ascii="ＭＳ 明朝" w:eastAsia="ＭＳ 明朝" w:hAnsi="ＭＳ 明朝"/>
                                      <w:sz w:val="24"/>
                                      <w:szCs w:val="24"/>
                                    </w:rPr>
                                    <w:t>非会員病院については</w:t>
                                  </w:r>
                                  <w:r w:rsidR="001A2696">
                                    <w:rPr>
                                      <w:rFonts w:ascii="ＭＳ 明朝" w:eastAsia="ＭＳ 明朝" w:hAnsi="ＭＳ 明朝" w:hint="eastAsia"/>
                                      <w:sz w:val="24"/>
                                      <w:szCs w:val="24"/>
                                    </w:rPr>
                                    <w:t>推進室</w:t>
                                  </w:r>
                                  <w:r w:rsidR="001A2696">
                                    <w:rPr>
                                      <w:rFonts w:ascii="ＭＳ 明朝" w:eastAsia="ＭＳ 明朝" w:hAnsi="ＭＳ 明朝"/>
                                      <w:sz w:val="24"/>
                                      <w:szCs w:val="24"/>
                                    </w:rPr>
                                    <w:t>から直接照会）</w:t>
                                  </w:r>
                                </w:p>
                              </w:tc>
                            </w:tr>
                          </w:tbl>
                          <w:p w:rsidR="006D184A" w:rsidRDefault="006D1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8.7pt;margin-top:3.35pt;width:443.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" fillcolor="white [3201]" stroked="f" strokeweight=".5pt">
                <v:textbox>
                  <w:txbxContent>
                    <w:tbl>
                      <w:tblPr>
                        <w:tblStyle w:val="a3"/>
                        <w:tblW w:w="0" w:type="auto"/>
                        <w:tblLook w:val="04A0" w:firstRow="1" w:lastRow="0" w:firstColumn="1" w:lastColumn="0" w:noHBand="0" w:noVBand="1"/>
                      </w:tblPr>
                      <w:tblGrid>
                        <w:gridCol w:w="2263"/>
                        <w:gridCol w:w="5954"/>
                      </w:tblGrid>
                      <w:tr w:rsidR="006D184A" w:rsidRPr="006D184A" w:rsidTr="006D184A">
                        <w:tc>
                          <w:tcPr>
                            <w:tcW w:w="2263" w:type="dxa"/>
                          </w:tcPr>
                          <w:p w:rsidR="006D184A" w:rsidRPr="006D184A" w:rsidRDefault="00A00CDB" w:rsidP="00A00CDB">
                            <w:pPr>
                              <w:jc w:val="center"/>
                              <w:rPr>
                                <w:rFonts w:ascii="ＭＳ 明朝" w:eastAsia="ＭＳ 明朝" w:hAnsi="ＭＳ 明朝"/>
                                <w:sz w:val="24"/>
                                <w:szCs w:val="24"/>
                              </w:rPr>
                            </w:pPr>
                            <w:r>
                              <w:rPr>
                                <w:rFonts w:ascii="ＭＳ 明朝" w:eastAsia="ＭＳ 明朝" w:hAnsi="ＭＳ 明朝" w:hint="eastAsia"/>
                                <w:sz w:val="24"/>
                                <w:szCs w:val="24"/>
                              </w:rPr>
                              <w:t>内容</w:t>
                            </w:r>
                          </w:p>
                        </w:tc>
                        <w:tc>
                          <w:tcPr>
                            <w:tcW w:w="5954" w:type="dxa"/>
                          </w:tcPr>
                          <w:p w:rsidR="006D184A" w:rsidRPr="006D184A" w:rsidRDefault="001A2696" w:rsidP="00A00CDB">
                            <w:pPr>
                              <w:jc w:val="center"/>
                              <w:rPr>
                                <w:rFonts w:ascii="ＭＳ 明朝" w:eastAsia="ＭＳ 明朝" w:hAnsi="ＭＳ 明朝"/>
                                <w:sz w:val="24"/>
                                <w:szCs w:val="24"/>
                              </w:rPr>
                            </w:pPr>
                            <w:r>
                              <w:rPr>
                                <w:rFonts w:ascii="ＭＳ 明朝" w:eastAsia="ＭＳ 明朝" w:hAnsi="ＭＳ 明朝" w:hint="eastAsia"/>
                                <w:sz w:val="24"/>
                                <w:szCs w:val="24"/>
                              </w:rPr>
                              <w:t>依頼先</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救急医療提供体制</w:t>
                            </w:r>
                          </w:p>
                        </w:tc>
                        <w:tc>
                          <w:tcPr>
                            <w:tcW w:w="5954" w:type="dxa"/>
                            <w:vAlign w:val="center"/>
                          </w:tcPr>
                          <w:p w:rsidR="006D184A" w:rsidRDefault="006D184A" w:rsidP="009B3F6C">
                            <w:pPr>
                              <w:rPr>
                                <w:rFonts w:ascii="ＭＳ 明朝" w:eastAsia="ＭＳ 明朝" w:hAnsi="ＭＳ 明朝"/>
                                <w:sz w:val="24"/>
                                <w:szCs w:val="24"/>
                              </w:rPr>
                            </w:pPr>
                            <w:r>
                              <w:rPr>
                                <w:rFonts w:ascii="ＭＳ 明朝" w:eastAsia="ＭＳ 明朝" w:hAnsi="ＭＳ 明朝" w:hint="eastAsia"/>
                                <w:sz w:val="24"/>
                                <w:szCs w:val="24"/>
                              </w:rPr>
                              <w:t>各保健所を通じ</w:t>
                            </w:r>
                            <w:r>
                              <w:rPr>
                                <w:rFonts w:ascii="ＭＳ 明朝" w:eastAsia="ＭＳ 明朝" w:hAnsi="ＭＳ 明朝"/>
                                <w:sz w:val="24"/>
                                <w:szCs w:val="24"/>
                              </w:rPr>
                              <w:t>市町村等へ照会</w:t>
                            </w:r>
                          </w:p>
                          <w:p w:rsidR="009B3F6C" w:rsidRPr="009B3F6C" w:rsidRDefault="009B3F6C" w:rsidP="009B3F6C">
                            <w:pPr>
                              <w:rPr>
                                <w:rFonts w:ascii="ＭＳ 明朝" w:eastAsia="ＭＳ 明朝" w:hAnsi="ＭＳ 明朝"/>
                                <w:sz w:val="24"/>
                                <w:szCs w:val="24"/>
                              </w:rPr>
                            </w:pPr>
                            <w:r>
                              <w:rPr>
                                <w:rFonts w:ascii="ＭＳ 明朝" w:eastAsia="ＭＳ 明朝" w:hAnsi="ＭＳ 明朝"/>
                                <w:sz w:val="24"/>
                                <w:szCs w:val="24"/>
                              </w:rPr>
                              <w:t>保健所設置市</w:t>
                            </w:r>
                            <w:r>
                              <w:rPr>
                                <w:rFonts w:ascii="ＭＳ 明朝" w:eastAsia="ＭＳ 明朝" w:hAnsi="ＭＳ 明朝" w:hint="eastAsia"/>
                                <w:sz w:val="24"/>
                                <w:szCs w:val="24"/>
                              </w:rPr>
                              <w:t>へ</w:t>
                            </w:r>
                            <w:r>
                              <w:rPr>
                                <w:rFonts w:ascii="ＭＳ 明朝" w:eastAsia="ＭＳ 明朝" w:hAnsi="ＭＳ 明朝"/>
                                <w:sz w:val="24"/>
                                <w:szCs w:val="24"/>
                              </w:rPr>
                              <w:t>照会</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外来診療</w:t>
                            </w:r>
                            <w:r>
                              <w:rPr>
                                <w:rFonts w:ascii="ＭＳ 明朝" w:eastAsia="ＭＳ 明朝" w:hAnsi="ＭＳ 明朝"/>
                                <w:sz w:val="24"/>
                                <w:szCs w:val="24"/>
                              </w:rPr>
                              <w:t>（病院）</w:t>
                            </w:r>
                            <w:r>
                              <w:rPr>
                                <w:rFonts w:ascii="ＭＳ 明朝" w:eastAsia="ＭＳ 明朝" w:hAnsi="ＭＳ 明朝" w:hint="eastAsia"/>
                                <w:sz w:val="24"/>
                                <w:szCs w:val="24"/>
                              </w:rPr>
                              <w:t>（</w:t>
                            </w:r>
                            <w:r>
                              <w:rPr>
                                <w:rFonts w:ascii="ＭＳ 明朝" w:eastAsia="ＭＳ 明朝" w:hAnsi="ＭＳ 明朝"/>
                                <w:sz w:val="24"/>
                                <w:szCs w:val="24"/>
                              </w:rPr>
                              <w:t>各精神科病院を除く）</w:t>
                            </w:r>
                          </w:p>
                        </w:tc>
                        <w:tc>
                          <w:tcPr>
                            <w:tcW w:w="5954" w:type="dxa"/>
                            <w:vAlign w:val="center"/>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各保健所</w:t>
                            </w:r>
                            <w:r>
                              <w:rPr>
                                <w:rFonts w:ascii="ＭＳ 明朝" w:eastAsia="ＭＳ 明朝" w:hAnsi="ＭＳ 明朝"/>
                                <w:sz w:val="24"/>
                                <w:szCs w:val="24"/>
                              </w:rPr>
                              <w:t>・保健所設置市</w:t>
                            </w:r>
                            <w:r>
                              <w:rPr>
                                <w:rFonts w:ascii="ＭＳ 明朝" w:eastAsia="ＭＳ 明朝" w:hAnsi="ＭＳ 明朝" w:hint="eastAsia"/>
                                <w:sz w:val="24"/>
                                <w:szCs w:val="24"/>
                              </w:rPr>
                              <w:t>を通じ各病院</w:t>
                            </w:r>
                            <w:r>
                              <w:rPr>
                                <w:rFonts w:ascii="ＭＳ 明朝" w:eastAsia="ＭＳ 明朝" w:hAnsi="ＭＳ 明朝"/>
                                <w:sz w:val="24"/>
                                <w:szCs w:val="24"/>
                              </w:rPr>
                              <w:t>へ照会</w:t>
                            </w:r>
                          </w:p>
                        </w:tc>
                      </w:tr>
                      <w:tr w:rsidR="006D184A" w:rsidRPr="006D184A" w:rsidTr="00A00CDB">
                        <w:tc>
                          <w:tcPr>
                            <w:tcW w:w="2263" w:type="dxa"/>
                          </w:tcPr>
                          <w:p w:rsidR="006D184A" w:rsidRPr="006D184A" w:rsidRDefault="006D184A">
                            <w:pPr>
                              <w:rPr>
                                <w:rFonts w:ascii="ＭＳ 明朝" w:eastAsia="ＭＳ 明朝" w:hAnsi="ＭＳ 明朝"/>
                                <w:sz w:val="24"/>
                                <w:szCs w:val="24"/>
                              </w:rPr>
                            </w:pPr>
                            <w:r>
                              <w:rPr>
                                <w:rFonts w:ascii="ＭＳ 明朝" w:eastAsia="ＭＳ 明朝" w:hAnsi="ＭＳ 明朝" w:hint="eastAsia"/>
                                <w:sz w:val="24"/>
                                <w:szCs w:val="24"/>
                              </w:rPr>
                              <w:t>外来診療</w:t>
                            </w:r>
                            <w:r w:rsidR="00A00CDB">
                              <w:rPr>
                                <w:rFonts w:ascii="ＭＳ 明朝" w:eastAsia="ＭＳ 明朝" w:hAnsi="ＭＳ 明朝" w:hint="eastAsia"/>
                                <w:sz w:val="24"/>
                                <w:szCs w:val="24"/>
                              </w:rPr>
                              <w:t>・</w:t>
                            </w:r>
                            <w:r w:rsidR="00A00CDB">
                              <w:rPr>
                                <w:rFonts w:ascii="ＭＳ 明朝" w:eastAsia="ＭＳ 明朝" w:hAnsi="ＭＳ 明朝"/>
                                <w:sz w:val="24"/>
                                <w:szCs w:val="24"/>
                              </w:rPr>
                              <w:t>訪問診療</w:t>
                            </w:r>
                            <w:r>
                              <w:rPr>
                                <w:rFonts w:ascii="ＭＳ 明朝" w:eastAsia="ＭＳ 明朝" w:hAnsi="ＭＳ 明朝"/>
                                <w:sz w:val="24"/>
                                <w:szCs w:val="24"/>
                              </w:rPr>
                              <w:t>（診療所）</w:t>
                            </w:r>
                          </w:p>
                        </w:tc>
                        <w:tc>
                          <w:tcPr>
                            <w:tcW w:w="5954" w:type="dxa"/>
                            <w:vAlign w:val="center"/>
                          </w:tcPr>
                          <w:p w:rsidR="006D184A" w:rsidRPr="006D184A" w:rsidRDefault="006D184A" w:rsidP="00A00CDB">
                            <w:pPr>
                              <w:rPr>
                                <w:rFonts w:ascii="ＭＳ 明朝" w:eastAsia="ＭＳ 明朝" w:hAnsi="ＭＳ 明朝"/>
                                <w:sz w:val="24"/>
                                <w:szCs w:val="24"/>
                              </w:rPr>
                            </w:pPr>
                            <w:r>
                              <w:rPr>
                                <w:rFonts w:ascii="ＭＳ 明朝" w:eastAsia="ＭＳ 明朝" w:hAnsi="ＭＳ 明朝" w:hint="eastAsia"/>
                                <w:sz w:val="24"/>
                                <w:szCs w:val="24"/>
                              </w:rPr>
                              <w:t>公益社団法人</w:t>
                            </w:r>
                            <w:r>
                              <w:rPr>
                                <w:rFonts w:ascii="ＭＳ 明朝" w:eastAsia="ＭＳ 明朝" w:hAnsi="ＭＳ 明朝"/>
                                <w:sz w:val="24"/>
                                <w:szCs w:val="24"/>
                              </w:rPr>
                              <w:t>愛知県医師会</w:t>
                            </w:r>
                            <w:r w:rsidR="00A00CDB">
                              <w:rPr>
                                <w:rFonts w:ascii="ＭＳ 明朝" w:eastAsia="ＭＳ 明朝" w:hAnsi="ＭＳ 明朝" w:hint="eastAsia"/>
                                <w:sz w:val="24"/>
                                <w:szCs w:val="24"/>
                              </w:rPr>
                              <w:t>を通じ</w:t>
                            </w:r>
                            <w:r w:rsidR="00A00CDB">
                              <w:rPr>
                                <w:rFonts w:ascii="ＭＳ 明朝" w:eastAsia="ＭＳ 明朝" w:hAnsi="ＭＳ 明朝"/>
                                <w:sz w:val="24"/>
                                <w:szCs w:val="24"/>
                              </w:rPr>
                              <w:t>把握</w:t>
                            </w:r>
                          </w:p>
                        </w:tc>
                      </w:tr>
                      <w:tr w:rsidR="006D184A" w:rsidRPr="006D184A" w:rsidTr="00A00CDB">
                        <w:tc>
                          <w:tcPr>
                            <w:tcW w:w="2263" w:type="dxa"/>
                          </w:tcPr>
                          <w:p w:rsidR="006D184A" w:rsidRPr="006D184A" w:rsidRDefault="00A00CDB" w:rsidP="00F0003C">
                            <w:pPr>
                              <w:rPr>
                                <w:rFonts w:ascii="ＭＳ 明朝" w:eastAsia="ＭＳ 明朝" w:hAnsi="ＭＳ 明朝"/>
                                <w:sz w:val="24"/>
                                <w:szCs w:val="24"/>
                              </w:rPr>
                            </w:pPr>
                            <w:r w:rsidRPr="003F58BE">
                              <w:rPr>
                                <w:rFonts w:ascii="ＭＳ 明朝" w:eastAsia="ＭＳ 明朝" w:hAnsi="ＭＳ 明朝"/>
                                <w:sz w:val="24"/>
                                <w:szCs w:val="24"/>
                              </w:rPr>
                              <w:t>歯科</w:t>
                            </w:r>
                            <w:r>
                              <w:rPr>
                                <w:rFonts w:ascii="ＭＳ 明朝" w:eastAsia="ＭＳ 明朝" w:hAnsi="ＭＳ 明朝" w:hint="eastAsia"/>
                                <w:sz w:val="24"/>
                                <w:szCs w:val="24"/>
                              </w:rPr>
                              <w:t>診療所</w:t>
                            </w:r>
                          </w:p>
                        </w:tc>
                        <w:tc>
                          <w:tcPr>
                            <w:tcW w:w="5954" w:type="dxa"/>
                            <w:vAlign w:val="center"/>
                          </w:tcPr>
                          <w:p w:rsidR="006D184A" w:rsidRPr="006D184A" w:rsidRDefault="00F0003C" w:rsidP="00F0003C">
                            <w:pPr>
                              <w:rPr>
                                <w:rFonts w:ascii="ＭＳ 明朝" w:eastAsia="ＭＳ 明朝" w:hAnsi="ＭＳ 明朝"/>
                                <w:sz w:val="24"/>
                                <w:szCs w:val="24"/>
                              </w:rPr>
                            </w:pPr>
                            <w:r>
                              <w:rPr>
                                <w:rFonts w:ascii="ＭＳ 明朝" w:eastAsia="ＭＳ 明朝" w:hAnsi="ＭＳ 明朝" w:hint="eastAsia"/>
                                <w:sz w:val="24"/>
                                <w:szCs w:val="24"/>
                              </w:rPr>
                              <w:t>健康対策課が一般社団法人</w:t>
                            </w:r>
                            <w:r>
                              <w:rPr>
                                <w:rFonts w:ascii="ＭＳ 明朝" w:eastAsia="ＭＳ 明朝" w:hAnsi="ＭＳ 明朝"/>
                                <w:sz w:val="24"/>
                                <w:szCs w:val="24"/>
                              </w:rPr>
                              <w:t>愛知県歯科医師会を通じ</w:t>
                            </w:r>
                            <w:r w:rsidR="00A00CDB" w:rsidRPr="00A00CDB">
                              <w:rPr>
                                <w:rFonts w:ascii="ＭＳ 明朝" w:eastAsia="ＭＳ 明朝" w:hAnsi="ＭＳ 明朝" w:hint="eastAsia"/>
                                <w:sz w:val="24"/>
                                <w:szCs w:val="24"/>
                              </w:rPr>
                              <w:t>照会</w:t>
                            </w:r>
                          </w:p>
                        </w:tc>
                      </w:tr>
                      <w:tr w:rsidR="00F0003C" w:rsidRPr="006D184A" w:rsidTr="00A00CDB">
                        <w:tc>
                          <w:tcPr>
                            <w:tcW w:w="2263" w:type="dxa"/>
                          </w:tcPr>
                          <w:p w:rsidR="00F0003C" w:rsidRPr="003F58BE" w:rsidRDefault="00F0003C">
                            <w:pPr>
                              <w:rPr>
                                <w:rFonts w:ascii="ＭＳ 明朝" w:eastAsia="ＭＳ 明朝" w:hAnsi="ＭＳ 明朝"/>
                                <w:sz w:val="24"/>
                                <w:szCs w:val="24"/>
                              </w:rPr>
                            </w:pPr>
                            <w:r w:rsidRPr="003F58BE">
                              <w:rPr>
                                <w:rFonts w:ascii="ＭＳ 明朝" w:eastAsia="ＭＳ 明朝" w:hAnsi="ＭＳ 明朝"/>
                                <w:sz w:val="24"/>
                                <w:szCs w:val="24"/>
                              </w:rPr>
                              <w:t>精神科病院</w:t>
                            </w:r>
                          </w:p>
                        </w:tc>
                        <w:tc>
                          <w:tcPr>
                            <w:tcW w:w="5954" w:type="dxa"/>
                            <w:vAlign w:val="center"/>
                          </w:tcPr>
                          <w:p w:rsidR="00F0003C" w:rsidRPr="00A00CDB" w:rsidRDefault="00C05649" w:rsidP="001A2696">
                            <w:pPr>
                              <w:rPr>
                                <w:rFonts w:ascii="ＭＳ 明朝" w:eastAsia="ＭＳ 明朝" w:hAnsi="ＭＳ 明朝"/>
                                <w:sz w:val="24"/>
                                <w:szCs w:val="24"/>
                              </w:rPr>
                            </w:pPr>
                            <w:r>
                              <w:rPr>
                                <w:rFonts w:ascii="ＭＳ 明朝" w:eastAsia="ＭＳ 明朝" w:hAnsi="ＭＳ 明朝" w:hint="eastAsia"/>
                                <w:sz w:val="24"/>
                                <w:szCs w:val="24"/>
                              </w:rPr>
                              <w:t>こころの</w:t>
                            </w:r>
                            <w:r>
                              <w:rPr>
                                <w:rFonts w:ascii="ＭＳ 明朝" w:eastAsia="ＭＳ 明朝" w:hAnsi="ＭＳ 明朝"/>
                                <w:sz w:val="24"/>
                                <w:szCs w:val="24"/>
                              </w:rPr>
                              <w:t>健康推進室が</w:t>
                            </w:r>
                            <w:r w:rsidR="001A2696">
                              <w:rPr>
                                <w:rFonts w:ascii="ＭＳ 明朝" w:eastAsia="ＭＳ 明朝" w:hAnsi="ＭＳ 明朝" w:hint="eastAsia"/>
                                <w:sz w:val="24"/>
                                <w:szCs w:val="24"/>
                              </w:rPr>
                              <w:t>愛知県</w:t>
                            </w:r>
                            <w:r>
                              <w:rPr>
                                <w:rFonts w:ascii="ＭＳ 明朝" w:eastAsia="ＭＳ 明朝" w:hAnsi="ＭＳ 明朝" w:hint="eastAsia"/>
                                <w:sz w:val="24"/>
                                <w:szCs w:val="24"/>
                              </w:rPr>
                              <w:t>精神科病院</w:t>
                            </w:r>
                            <w:r w:rsidR="001A2696">
                              <w:rPr>
                                <w:rFonts w:ascii="ＭＳ 明朝" w:eastAsia="ＭＳ 明朝" w:hAnsi="ＭＳ 明朝" w:hint="eastAsia"/>
                                <w:sz w:val="24"/>
                                <w:szCs w:val="24"/>
                              </w:rPr>
                              <w:t>協会を通じ</w:t>
                            </w:r>
                            <w:r w:rsidR="001A2696">
                              <w:rPr>
                                <w:rFonts w:ascii="ＭＳ 明朝" w:eastAsia="ＭＳ 明朝" w:hAnsi="ＭＳ 明朝"/>
                                <w:sz w:val="24"/>
                                <w:szCs w:val="24"/>
                              </w:rPr>
                              <w:t>把握</w:t>
                            </w:r>
                            <w:r w:rsidR="001A2696">
                              <w:rPr>
                                <w:rFonts w:ascii="ＭＳ 明朝" w:eastAsia="ＭＳ 明朝" w:hAnsi="ＭＳ 明朝" w:hint="eastAsia"/>
                                <w:sz w:val="24"/>
                                <w:szCs w:val="24"/>
                              </w:rPr>
                              <w:t>（</w:t>
                            </w:r>
                            <w:r w:rsidR="001A2696">
                              <w:rPr>
                                <w:rFonts w:ascii="ＭＳ 明朝" w:eastAsia="ＭＳ 明朝" w:hAnsi="ＭＳ 明朝"/>
                                <w:sz w:val="24"/>
                                <w:szCs w:val="24"/>
                              </w:rPr>
                              <w:t>非会員病院については</w:t>
                            </w:r>
                            <w:r w:rsidR="001A2696">
                              <w:rPr>
                                <w:rFonts w:ascii="ＭＳ 明朝" w:eastAsia="ＭＳ 明朝" w:hAnsi="ＭＳ 明朝" w:hint="eastAsia"/>
                                <w:sz w:val="24"/>
                                <w:szCs w:val="24"/>
                              </w:rPr>
                              <w:t>推進室</w:t>
                            </w:r>
                            <w:r w:rsidR="001A2696">
                              <w:rPr>
                                <w:rFonts w:ascii="ＭＳ 明朝" w:eastAsia="ＭＳ 明朝" w:hAnsi="ＭＳ 明朝"/>
                                <w:sz w:val="24"/>
                                <w:szCs w:val="24"/>
                              </w:rPr>
                              <w:t>から直接照会）</w:t>
                            </w:r>
                          </w:p>
                        </w:tc>
                      </w:tr>
                    </w:tbl>
                    <w:p w:rsidR="006D184A" w:rsidRDefault="006D184A"/>
                  </w:txbxContent>
                </v:textbox>
              </v:shape>
            </w:pict>
          </mc:Fallback>
        </mc:AlternateContent>
      </w:r>
    </w:p>
    <w:p w:rsidR="00D756DA" w:rsidRDefault="00D756DA" w:rsidP="00427F99">
      <w:pPr>
        <w:rPr>
          <w:rFonts w:ascii="ＭＳ 明朝" w:eastAsia="ＭＳ 明朝" w:hAnsi="ＭＳ 明朝"/>
          <w:sz w:val="24"/>
          <w:szCs w:val="24"/>
        </w:rPr>
      </w:pPr>
    </w:p>
    <w:p w:rsidR="00D756DA" w:rsidRPr="004B5D85" w:rsidRDefault="00D756DA" w:rsidP="00427F99">
      <w:pPr>
        <w:rPr>
          <w:rFonts w:ascii="ＭＳ 明朝" w:eastAsia="ＭＳ 明朝" w:hAnsi="ＭＳ 明朝"/>
          <w:sz w:val="24"/>
          <w:szCs w:val="24"/>
        </w:rPr>
      </w:pPr>
    </w:p>
    <w:p w:rsidR="001B26E9" w:rsidRDefault="001B26E9" w:rsidP="00794DF4">
      <w:pPr>
        <w:rPr>
          <w:rFonts w:ascii="ＭＳ 明朝" w:eastAsia="ＭＳ 明朝" w:hAnsi="ＭＳ 明朝"/>
          <w:sz w:val="24"/>
          <w:szCs w:val="24"/>
        </w:rPr>
      </w:pPr>
    </w:p>
    <w:p w:rsidR="00A00CDB" w:rsidRDefault="00A00CDB" w:rsidP="00794DF4">
      <w:pPr>
        <w:rPr>
          <w:rFonts w:ascii="ＭＳ 明朝" w:eastAsia="ＭＳ 明朝" w:hAnsi="ＭＳ 明朝"/>
          <w:sz w:val="24"/>
          <w:szCs w:val="24"/>
        </w:rPr>
      </w:pPr>
    </w:p>
    <w:p w:rsidR="00A00CDB" w:rsidRDefault="00A00CDB" w:rsidP="00794DF4">
      <w:pPr>
        <w:rPr>
          <w:rFonts w:ascii="ＭＳ 明朝" w:eastAsia="ＭＳ 明朝" w:hAnsi="ＭＳ 明朝"/>
          <w:sz w:val="24"/>
          <w:szCs w:val="24"/>
        </w:rPr>
      </w:pPr>
    </w:p>
    <w:p w:rsidR="00A00CDB" w:rsidRDefault="00A00CDB" w:rsidP="00794DF4">
      <w:pPr>
        <w:rPr>
          <w:rFonts w:ascii="ＭＳ 明朝" w:eastAsia="ＭＳ 明朝" w:hAnsi="ＭＳ 明朝"/>
          <w:sz w:val="24"/>
          <w:szCs w:val="24"/>
        </w:rPr>
      </w:pPr>
    </w:p>
    <w:p w:rsidR="00A00CDB" w:rsidRDefault="00A00CDB" w:rsidP="00794DF4">
      <w:pPr>
        <w:rPr>
          <w:rFonts w:ascii="ＭＳ 明朝" w:eastAsia="ＭＳ 明朝" w:hAnsi="ＭＳ 明朝"/>
          <w:sz w:val="24"/>
          <w:szCs w:val="24"/>
        </w:rPr>
      </w:pPr>
    </w:p>
    <w:p w:rsidR="00A00CDB" w:rsidRDefault="00A00CDB" w:rsidP="00794DF4">
      <w:pPr>
        <w:rPr>
          <w:rFonts w:ascii="ＭＳ 明朝" w:eastAsia="ＭＳ 明朝" w:hAnsi="ＭＳ 明朝"/>
          <w:sz w:val="24"/>
          <w:szCs w:val="24"/>
        </w:rPr>
      </w:pPr>
    </w:p>
    <w:p w:rsidR="00F0003C" w:rsidRDefault="00F0003C" w:rsidP="00794DF4">
      <w:pPr>
        <w:rPr>
          <w:rFonts w:ascii="ＭＳ 明朝" w:eastAsia="ＭＳ 明朝" w:hAnsi="ＭＳ 明朝"/>
          <w:sz w:val="24"/>
          <w:szCs w:val="24"/>
        </w:rPr>
      </w:pPr>
    </w:p>
    <w:p w:rsidR="00F0003C" w:rsidRDefault="00F0003C" w:rsidP="00794DF4">
      <w:pPr>
        <w:rPr>
          <w:rFonts w:ascii="ＭＳ 明朝" w:eastAsia="ＭＳ 明朝" w:hAnsi="ＭＳ 明朝"/>
          <w:sz w:val="24"/>
          <w:szCs w:val="24"/>
        </w:rPr>
      </w:pPr>
    </w:p>
    <w:p w:rsidR="009B3F6C" w:rsidRDefault="009B3F6C" w:rsidP="00794DF4">
      <w:pPr>
        <w:rPr>
          <w:rFonts w:ascii="ＭＳ 明朝" w:eastAsia="ＭＳ 明朝" w:hAnsi="ＭＳ 明朝"/>
          <w:sz w:val="24"/>
          <w:szCs w:val="24"/>
        </w:rPr>
      </w:pPr>
    </w:p>
    <w:p w:rsidR="00A00CDB" w:rsidRDefault="00606721" w:rsidP="00794DF4">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224790</wp:posOffset>
                </wp:positionV>
                <wp:extent cx="5514975" cy="676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514975" cy="676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D16C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17.7pt;width:434.2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" strokecolor="#5b9bd5 [3204]" strokeweight=".5pt">
                <v:stroke joinstyle="miter"/>
              </v:shape>
            </w:pict>
          </mc:Fallback>
        </mc:AlternateContent>
      </w:r>
    </w:p>
    <w:p w:rsidR="00453028" w:rsidRDefault="00794DF4" w:rsidP="00606721">
      <w:pPr>
        <w:ind w:leftChars="100" w:left="210" w:firstLineChars="100" w:firstLine="240"/>
        <w:rPr>
          <w:rFonts w:ascii="ＭＳ 明朝" w:eastAsia="ＭＳ 明朝" w:hAnsi="ＭＳ 明朝"/>
          <w:sz w:val="24"/>
          <w:szCs w:val="24"/>
        </w:rPr>
      </w:pPr>
      <w:r w:rsidRPr="00794DF4">
        <w:rPr>
          <w:rFonts w:ascii="ＭＳ 明朝" w:eastAsia="ＭＳ 明朝" w:hAnsi="ＭＳ 明朝" w:hint="eastAsia"/>
          <w:sz w:val="24"/>
          <w:szCs w:val="24"/>
        </w:rPr>
        <w:t>把握した</w:t>
      </w:r>
      <w:r w:rsidRPr="00794DF4">
        <w:rPr>
          <w:rFonts w:ascii="ＭＳ 明朝" w:eastAsia="ＭＳ 明朝" w:hAnsi="ＭＳ 明朝"/>
          <w:sz w:val="24"/>
          <w:szCs w:val="24"/>
        </w:rPr>
        <w:t>10連休における医療提供体制に関する情報については、</w:t>
      </w:r>
      <w:r w:rsidR="00C05649" w:rsidRPr="00C05649">
        <w:rPr>
          <w:rFonts w:ascii="ＭＳ 明朝" w:eastAsia="ＭＳ 明朝" w:hAnsi="ＭＳ 明朝" w:hint="eastAsia"/>
          <w:sz w:val="24"/>
          <w:szCs w:val="24"/>
        </w:rPr>
        <w:t>各医療機関等の承諾を得た上で</w:t>
      </w:r>
      <w:r w:rsidR="00C05649">
        <w:rPr>
          <w:rFonts w:ascii="ＭＳ 明朝" w:eastAsia="ＭＳ 明朝" w:hAnsi="ＭＳ 明朝" w:hint="eastAsia"/>
          <w:sz w:val="24"/>
          <w:szCs w:val="24"/>
        </w:rPr>
        <w:t>、</w:t>
      </w:r>
      <w:r w:rsidRPr="00794DF4">
        <w:rPr>
          <w:rFonts w:ascii="ＭＳ 明朝" w:eastAsia="ＭＳ 明朝" w:hAnsi="ＭＳ 明朝"/>
          <w:sz w:val="24"/>
          <w:szCs w:val="24"/>
        </w:rPr>
        <w:t>あいち医療情報ネット等への掲載を予定。</w:t>
      </w:r>
      <w:r w:rsidR="00C026F0">
        <w:rPr>
          <w:rFonts w:ascii="ＭＳ 明朝" w:eastAsia="ＭＳ 明朝" w:hAnsi="ＭＳ 明朝" w:hint="eastAsia"/>
          <w:sz w:val="24"/>
          <w:szCs w:val="24"/>
        </w:rPr>
        <w:t>（３月中下旬となる見込み）</w:t>
      </w:r>
    </w:p>
    <w:sectPr w:rsidR="00453028" w:rsidSect="0084751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28" w:rsidRDefault="007D2328" w:rsidP="00A00CDB">
      <w:r>
        <w:separator/>
      </w:r>
    </w:p>
  </w:endnote>
  <w:endnote w:type="continuationSeparator" w:id="0">
    <w:p w:rsidR="007D2328" w:rsidRDefault="007D2328" w:rsidP="00A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28" w:rsidRDefault="007D2328" w:rsidP="00A00CDB">
      <w:r>
        <w:separator/>
      </w:r>
    </w:p>
  </w:footnote>
  <w:footnote w:type="continuationSeparator" w:id="0">
    <w:p w:rsidR="007D2328" w:rsidRDefault="007D2328" w:rsidP="00A0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BC"/>
    <w:rsid w:val="00197BE0"/>
    <w:rsid w:val="001A2696"/>
    <w:rsid w:val="001A3FA7"/>
    <w:rsid w:val="001B26E9"/>
    <w:rsid w:val="002402BC"/>
    <w:rsid w:val="00427F99"/>
    <w:rsid w:val="00453028"/>
    <w:rsid w:val="004B5D85"/>
    <w:rsid w:val="0050105C"/>
    <w:rsid w:val="00606721"/>
    <w:rsid w:val="00662B00"/>
    <w:rsid w:val="006D184A"/>
    <w:rsid w:val="00716437"/>
    <w:rsid w:val="00794DF4"/>
    <w:rsid w:val="007D2328"/>
    <w:rsid w:val="0084751B"/>
    <w:rsid w:val="00867233"/>
    <w:rsid w:val="009B3F6C"/>
    <w:rsid w:val="009E07BA"/>
    <w:rsid w:val="00A00CDB"/>
    <w:rsid w:val="00AF0174"/>
    <w:rsid w:val="00C026F0"/>
    <w:rsid w:val="00C05649"/>
    <w:rsid w:val="00CB0D35"/>
    <w:rsid w:val="00D01442"/>
    <w:rsid w:val="00D756DA"/>
    <w:rsid w:val="00DD2240"/>
    <w:rsid w:val="00F0003C"/>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7D404"/>
  <w15:chartTrackingRefBased/>
  <w15:docId w15:val="{E686D41D-D430-4DCA-97AB-4B01E0A6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CDB"/>
    <w:pPr>
      <w:tabs>
        <w:tab w:val="center" w:pos="4252"/>
        <w:tab w:val="right" w:pos="8504"/>
      </w:tabs>
      <w:snapToGrid w:val="0"/>
    </w:pPr>
  </w:style>
  <w:style w:type="character" w:customStyle="1" w:styleId="a5">
    <w:name w:val="ヘッダー (文字)"/>
    <w:basedOn w:val="a0"/>
    <w:link w:val="a4"/>
    <w:uiPriority w:val="99"/>
    <w:rsid w:val="00A00CDB"/>
  </w:style>
  <w:style w:type="paragraph" w:styleId="a6">
    <w:name w:val="footer"/>
    <w:basedOn w:val="a"/>
    <w:link w:val="a7"/>
    <w:uiPriority w:val="99"/>
    <w:unhideWhenUsed/>
    <w:rsid w:val="00A00CDB"/>
    <w:pPr>
      <w:tabs>
        <w:tab w:val="center" w:pos="4252"/>
        <w:tab w:val="right" w:pos="8504"/>
      </w:tabs>
      <w:snapToGrid w:val="0"/>
    </w:pPr>
  </w:style>
  <w:style w:type="character" w:customStyle="1" w:styleId="a7">
    <w:name w:val="フッター (文字)"/>
    <w:basedOn w:val="a0"/>
    <w:link w:val="a6"/>
    <w:uiPriority w:val="99"/>
    <w:rsid w:val="00A00CDB"/>
  </w:style>
  <w:style w:type="paragraph" w:styleId="a8">
    <w:name w:val="Balloon Text"/>
    <w:basedOn w:val="a"/>
    <w:link w:val="a9"/>
    <w:uiPriority w:val="99"/>
    <w:semiHidden/>
    <w:unhideWhenUsed/>
    <w:rsid w:val="00C026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16</cp:revision>
  <cp:lastPrinted>2019-02-15T00:43:00Z</cp:lastPrinted>
  <dcterms:created xsi:type="dcterms:W3CDTF">2019-02-04T01:47:00Z</dcterms:created>
  <dcterms:modified xsi:type="dcterms:W3CDTF">2019-02-15T00:43:00Z</dcterms:modified>
</cp:coreProperties>
</file>