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F3A" w:rsidRDefault="00377F3A" w:rsidP="00377F3A">
      <w:pPr>
        <w:adjustRightInd/>
        <w:ind w:left="454" w:hanging="454"/>
        <w:rPr>
          <w:rFonts w:hAnsi="Times New Roman" w:cs="Times New Roman"/>
          <w:spacing w:val="4"/>
        </w:rPr>
      </w:pPr>
      <w:r>
        <w:rPr>
          <w:rFonts w:hint="eastAsia"/>
        </w:rPr>
        <w:t>（様式１）</w:t>
      </w:r>
    </w:p>
    <w:p w:rsidR="00377F3A" w:rsidRDefault="005C5914" w:rsidP="00377F3A">
      <w:pPr>
        <w:adjustRightInd/>
        <w:ind w:left="454" w:hanging="454"/>
        <w:rPr>
          <w:rFonts w:hAnsi="Times New Roman" w:cs="Times New Roman"/>
          <w:spacing w:val="4"/>
        </w:rPr>
      </w:pPr>
      <w:r w:rsidRPr="00ED2531">
        <w:rPr>
          <w:rFonts w:eastAsia="ＤＦ特太ゴシック体" w:hAnsi="Times New Roman" w:cs="ＤＦ特太ゴシック体" w:hint="eastAsia"/>
        </w:rPr>
        <w:t>受付</w:t>
      </w:r>
      <w:r w:rsidR="00942C07" w:rsidRPr="00ED2531">
        <w:rPr>
          <w:rFonts w:eastAsia="ＤＦ特太ゴシック体" w:hAnsi="Times New Roman" w:cs="ＤＦ特太ゴシック体" w:hint="eastAsia"/>
        </w:rPr>
        <w:t>前</w:t>
      </w:r>
      <w:r w:rsidRPr="00ED2531">
        <w:rPr>
          <w:rFonts w:eastAsia="ＤＦ特太ゴシック体" w:hAnsi="Times New Roman" w:cs="ＤＦ特太ゴシック体" w:hint="eastAsia"/>
        </w:rPr>
        <w:t>審</w:t>
      </w:r>
      <w:r w:rsidRPr="00EA09D9">
        <w:rPr>
          <w:rFonts w:eastAsia="ＤＦ特太ゴシック体" w:hAnsi="Times New Roman" w:cs="ＤＦ特太ゴシック体" w:hint="eastAsia"/>
        </w:rPr>
        <w:t>査図書</w:t>
      </w:r>
      <w:r w:rsidR="00377F3A" w:rsidRPr="00EA09D9">
        <w:rPr>
          <w:rFonts w:eastAsia="ＤＦ特太ゴシック体" w:hAnsi="Times New Roman" w:cs="ＤＦ特太ゴシック体" w:hint="eastAsia"/>
        </w:rPr>
        <w:t xml:space="preserve">　提出時</w:t>
      </w:r>
      <w:r w:rsidR="00377F3A">
        <w:rPr>
          <w:rFonts w:eastAsia="ＤＦ特太ゴシック体" w:hAnsi="Times New Roman" w:cs="ＤＦ特太ゴシック体" w:hint="eastAsia"/>
        </w:rPr>
        <w:t>チェックリスト</w:t>
      </w:r>
      <w:r w:rsidR="00377F3A">
        <w:rPr>
          <w:rFonts w:ascii="ＤＦ特太ゴシック体" w:hAnsi="ＤＦ特太ゴシック体" w:cs="ＤＦ特太ゴシック体"/>
        </w:rPr>
        <w:t xml:space="preserve"> </w:t>
      </w:r>
      <w:r w:rsidR="00377F3A">
        <w:rPr>
          <w:rFonts w:eastAsia="ＤＦ特太ゴシック体" w:hAnsi="Times New Roman" w:cs="ＤＦ特太ゴシック体" w:hint="eastAsia"/>
        </w:rPr>
        <w:t>兼</w:t>
      </w:r>
      <w:r w:rsidR="00377F3A">
        <w:rPr>
          <w:rFonts w:ascii="ＤＦ特太ゴシック体" w:hAnsi="ＤＦ特太ゴシック体" w:cs="ＤＦ特太ゴシック体"/>
        </w:rPr>
        <w:t xml:space="preserve"> </w:t>
      </w:r>
      <w:r w:rsidR="00377F3A">
        <w:rPr>
          <w:rFonts w:eastAsia="ＤＦ特太ゴシック体" w:hAnsi="Times New Roman" w:cs="ＤＦ特太ゴシック体" w:hint="eastAsia"/>
        </w:rPr>
        <w:t>市町村受領証</w:t>
      </w:r>
      <w:r w:rsidR="00377F3A">
        <w:rPr>
          <w:rFonts w:hint="eastAsia"/>
        </w:rPr>
        <w:t xml:space="preserve">　　　　　　</w:t>
      </w:r>
      <w:r w:rsidR="00300D65">
        <w:rPr>
          <w:rFonts w:hint="eastAsia"/>
        </w:rPr>
        <w:t xml:space="preserve">　　　</w:t>
      </w:r>
      <w:r w:rsidR="00454C78">
        <w:rPr>
          <w:rFonts w:hint="eastAsia"/>
        </w:rPr>
        <w:t>R</w:t>
      </w:r>
      <w:r w:rsidR="00454C78">
        <w:t>3.1</w:t>
      </w:r>
      <w:r w:rsidR="00377F3A" w:rsidRPr="00EA09D9">
        <w:rPr>
          <w:rFonts w:hint="eastAsia"/>
        </w:rPr>
        <w:t>版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6576"/>
      </w:tblGrid>
      <w:tr w:rsidR="00377F3A" w:rsidTr="0009123D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77F3A" w:rsidRDefault="00377F3A" w:rsidP="0009123D">
            <w:pPr>
              <w:kinsoku w:val="0"/>
              <w:overflowPunct w:val="0"/>
              <w:spacing w:line="33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申請者名</w:t>
            </w:r>
          </w:p>
        </w:tc>
        <w:tc>
          <w:tcPr>
            <w:tcW w:w="65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77F3A" w:rsidRDefault="00377F3A" w:rsidP="0009123D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spacing w:val="4"/>
              </w:rPr>
            </w:pPr>
          </w:p>
        </w:tc>
      </w:tr>
      <w:tr w:rsidR="00377F3A" w:rsidTr="0009123D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7F3A" w:rsidRDefault="00377F3A" w:rsidP="0009123D">
            <w:pPr>
              <w:kinsoku w:val="0"/>
              <w:overflowPunct w:val="0"/>
              <w:spacing w:line="334" w:lineRule="atLeast"/>
              <w:jc w:val="center"/>
            </w:pPr>
            <w:r>
              <w:rPr>
                <w:rFonts w:hint="eastAsia"/>
              </w:rPr>
              <w:t>確認申請</w:t>
            </w:r>
          </w:p>
          <w:p w:rsidR="00377F3A" w:rsidRDefault="00377F3A" w:rsidP="0009123D">
            <w:pPr>
              <w:kinsoku w:val="0"/>
              <w:overflowPunct w:val="0"/>
              <w:spacing w:line="33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7F3A" w:rsidRDefault="00377F3A" w:rsidP="0009123D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spacing w:val="4"/>
              </w:rPr>
            </w:pPr>
          </w:p>
        </w:tc>
      </w:tr>
    </w:tbl>
    <w:p w:rsidR="00377F3A" w:rsidRDefault="005824DF" w:rsidP="00377F3A">
      <w:pPr>
        <w:adjustRightInd/>
        <w:ind w:left="454" w:hanging="454"/>
        <w:rPr>
          <w:rFonts w:hAnsi="Times New Roman" w:cs="Times New Roman"/>
          <w:spacing w:val="4"/>
        </w:rPr>
      </w:pPr>
      <w:r>
        <w:rPr>
          <w:rFonts w:hint="eastAsia"/>
        </w:rPr>
        <w:t>確認申請の際は</w:t>
      </w:r>
      <w:r w:rsidR="005C5914" w:rsidRPr="00EA09D9">
        <w:rPr>
          <w:rFonts w:hint="eastAsia"/>
        </w:rPr>
        <w:t>受付前審査図書</w:t>
      </w:r>
      <w:r w:rsidR="00377F3A">
        <w:rPr>
          <w:rFonts w:hint="eastAsia"/>
        </w:rPr>
        <w:t>にこのチェックシートを添付して提出してください。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8"/>
        <w:gridCol w:w="4535"/>
        <w:gridCol w:w="793"/>
        <w:gridCol w:w="794"/>
      </w:tblGrid>
      <w:tr w:rsidR="00377F3A" w:rsidTr="0009123D">
        <w:tblPrEx>
          <w:tblCellMar>
            <w:top w:w="0" w:type="dxa"/>
            <w:bottom w:w="0" w:type="dxa"/>
          </w:tblCellMar>
        </w:tblPrEx>
        <w:tc>
          <w:tcPr>
            <w:tcW w:w="26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377F3A" w:rsidRDefault="00377F3A" w:rsidP="0009123D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書　　類</w:t>
            </w:r>
          </w:p>
          <w:p w:rsidR="00377F3A" w:rsidRDefault="00377F3A" w:rsidP="0009123D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453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377F3A" w:rsidRDefault="00377F3A" w:rsidP="0009123D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内　　　　容</w:t>
            </w:r>
          </w:p>
          <w:p w:rsidR="00377F3A" w:rsidRDefault="00377F3A" w:rsidP="0009123D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77F3A" w:rsidRDefault="00377F3A" w:rsidP="0009123D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チェック</w:t>
            </w:r>
          </w:p>
        </w:tc>
      </w:tr>
      <w:tr w:rsidR="00377F3A" w:rsidTr="0009123D">
        <w:tblPrEx>
          <w:tblCellMar>
            <w:top w:w="0" w:type="dxa"/>
            <w:bottom w:w="0" w:type="dxa"/>
          </w:tblCellMar>
        </w:tblPrEx>
        <w:tc>
          <w:tcPr>
            <w:tcW w:w="260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377F3A" w:rsidRDefault="00377F3A" w:rsidP="0009123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377F3A" w:rsidRDefault="00377F3A" w:rsidP="0009123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77F3A" w:rsidRDefault="00377F3A" w:rsidP="0009123D">
            <w:pPr>
              <w:kinsoku w:val="0"/>
              <w:overflowPunct w:val="0"/>
              <w:spacing w:line="334" w:lineRule="exact"/>
              <w:jc w:val="center"/>
              <w:rPr>
                <w:rFonts w:hAnsi="Times New Roman" w:cs="Times New Roman"/>
                <w:spacing w:val="4"/>
              </w:rPr>
            </w:pPr>
            <w:r>
              <w:t>OK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77F3A" w:rsidRDefault="00377F3A" w:rsidP="0009123D">
            <w:pPr>
              <w:kinsoku w:val="0"/>
              <w:overflowPunct w:val="0"/>
              <w:spacing w:line="33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なし</w:t>
            </w:r>
          </w:p>
        </w:tc>
      </w:tr>
      <w:tr w:rsidR="00377F3A" w:rsidTr="0009123D">
        <w:tblPrEx>
          <w:tblCellMar>
            <w:top w:w="0" w:type="dxa"/>
            <w:bottom w:w="0" w:type="dxa"/>
          </w:tblCellMar>
        </w:tblPrEx>
        <w:tc>
          <w:tcPr>
            <w:tcW w:w="26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377F3A" w:rsidRDefault="00377F3A" w:rsidP="0009123D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  <w:bookmarkStart w:id="0" w:name="_GoBack"/>
            <w:bookmarkEnd w:id="0"/>
          </w:p>
          <w:p w:rsidR="00377F3A" w:rsidRDefault="00377F3A" w:rsidP="0009123D">
            <w:pPr>
              <w:kinsoku w:val="0"/>
              <w:overflowPunct w:val="0"/>
              <w:spacing w:line="334" w:lineRule="atLeast"/>
            </w:pPr>
          </w:p>
          <w:p w:rsidR="00377F3A" w:rsidRDefault="00377F3A" w:rsidP="0009123D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確認申請書（正本）</w:t>
            </w:r>
          </w:p>
          <w:p w:rsidR="00377F3A" w:rsidRDefault="00377F3A" w:rsidP="0009123D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4535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377F3A" w:rsidRDefault="00454C78" w:rsidP="0009123D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・県証紙は貼らない</w:t>
            </w:r>
            <w:r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7F3A" w:rsidRDefault="00377F3A" w:rsidP="0009123D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tr2bl w:val="single" w:sz="4" w:space="0" w:color="auto"/>
            </w:tcBorders>
          </w:tcPr>
          <w:p w:rsidR="00377F3A" w:rsidRDefault="00377F3A" w:rsidP="0009123D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spacing w:val="4"/>
              </w:rPr>
            </w:pPr>
          </w:p>
        </w:tc>
      </w:tr>
      <w:tr w:rsidR="00377F3A" w:rsidTr="0009123D">
        <w:tblPrEx>
          <w:tblCellMar>
            <w:top w:w="0" w:type="dxa"/>
            <w:bottom w:w="0" w:type="dxa"/>
          </w:tblCellMar>
        </w:tblPrEx>
        <w:tc>
          <w:tcPr>
            <w:tcW w:w="260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377F3A" w:rsidRDefault="00377F3A" w:rsidP="0009123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453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77F3A" w:rsidRDefault="00377F3A" w:rsidP="0009123D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・構造設計図書は申請時に添付しない</w:t>
            </w:r>
            <w:r>
              <w:rPr>
                <w:rFonts w:hint="eastAsia"/>
                <w:sz w:val="16"/>
                <w:szCs w:val="16"/>
              </w:rPr>
              <w:t xml:space="preserve">※１　　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県建築指導課へ直接提出する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77F3A" w:rsidRDefault="00377F3A" w:rsidP="0009123D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  <w:tr2bl w:val="single" w:sz="4" w:space="0" w:color="auto"/>
            </w:tcBorders>
          </w:tcPr>
          <w:p w:rsidR="00377F3A" w:rsidRDefault="00377F3A" w:rsidP="0009123D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4"/>
              </w:rPr>
            </w:pPr>
          </w:p>
        </w:tc>
      </w:tr>
      <w:tr w:rsidR="00377F3A" w:rsidTr="0009123D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7F3A" w:rsidRDefault="00377F3A" w:rsidP="0009123D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防火対象物工事計画届</w:t>
            </w:r>
          </w:p>
          <w:p w:rsidR="00377F3A" w:rsidRDefault="00377F3A" w:rsidP="0009123D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7F3A" w:rsidRDefault="00377F3A" w:rsidP="0009123D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市町村窓口で必要な書類を提出する。</w:t>
            </w:r>
            <w:r>
              <w:t xml:space="preserve">  </w:t>
            </w:r>
          </w:p>
          <w:p w:rsidR="00377F3A" w:rsidRDefault="00377F3A" w:rsidP="0009123D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7F3A" w:rsidRDefault="00377F3A" w:rsidP="0009123D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tr2bl w:val="single" w:sz="4" w:space="0" w:color="auto"/>
            </w:tcBorders>
          </w:tcPr>
          <w:p w:rsidR="00377F3A" w:rsidRDefault="00377F3A" w:rsidP="0009123D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</w:tr>
    </w:tbl>
    <w:p w:rsidR="00377F3A" w:rsidRPr="00EA09D9" w:rsidRDefault="00377F3A" w:rsidP="00377F3A">
      <w:pPr>
        <w:adjustRightInd/>
        <w:spacing w:line="250" w:lineRule="exact"/>
      </w:pPr>
      <w:r>
        <w:rPr>
          <w:rFonts w:hint="eastAsia"/>
        </w:rPr>
        <w:t xml:space="preserve">　</w:t>
      </w:r>
      <w:r w:rsidR="005C5914">
        <w:rPr>
          <w:rFonts w:hint="eastAsia"/>
        </w:rPr>
        <w:t xml:space="preserve">　　　　　　　　　　　　　　　　　　　　　　　　　　　　　　　</w:t>
      </w:r>
      <w:r w:rsidR="005C5914" w:rsidRPr="00EA09D9">
        <w:rPr>
          <w:rFonts w:hint="eastAsia"/>
          <w:spacing w:val="-2"/>
        </w:rPr>
        <w:t>市町村申請時</w:t>
      </w:r>
      <w:r w:rsidR="005C5914" w:rsidRPr="00EA09D9">
        <w:rPr>
          <w:rFonts w:hint="eastAsia"/>
          <w:spacing w:val="-2"/>
          <w:vertAlign w:val="superscript"/>
        </w:rPr>
        <w:t>※</w:t>
      </w:r>
      <w:r w:rsidR="005C5914" w:rsidRPr="00EA09D9">
        <w:rPr>
          <w:spacing w:val="-2"/>
          <w:vertAlign w:val="superscript"/>
        </w:rPr>
        <w:t>3</w:t>
      </w:r>
    </w:p>
    <w:p w:rsidR="00377F3A" w:rsidRDefault="00377F3A" w:rsidP="00377F3A">
      <w:pPr>
        <w:adjustRightInd/>
        <w:spacing w:line="250" w:lineRule="exact"/>
        <w:rPr>
          <w:rFonts w:hAnsi="Times New Roman" w:cs="Times New Roman"/>
          <w:spacing w:val="4"/>
        </w:rPr>
      </w:pPr>
      <w:r w:rsidRPr="00EA09D9">
        <w:rPr>
          <w:rFonts w:hint="eastAsia"/>
        </w:rPr>
        <w:t>以下の書類は、県での受付前審査時に提出してください。</w:t>
      </w:r>
      <w:r w:rsidR="005C5914" w:rsidRPr="00EA09D9">
        <w:rPr>
          <w:rFonts w:hint="eastAsia"/>
        </w:rPr>
        <w:t xml:space="preserve">　　　　　　　</w:t>
      </w:r>
      <w:r w:rsidRPr="00EA09D9">
        <w:rPr>
          <w:rFonts w:hint="eastAsia"/>
          <w:spacing w:val="-2"/>
          <w:bdr w:val="single" w:sz="4" w:space="0" w:color="auto"/>
        </w:rPr>
        <w:t>あり</w:t>
      </w:r>
      <w:r w:rsidRPr="00EA09D9">
        <w:rPr>
          <w:rFonts w:hint="eastAsia"/>
          <w:spacing w:val="-2"/>
        </w:rPr>
        <w:t xml:space="preserve">　</w:t>
      </w:r>
      <w:r w:rsidRPr="00EA09D9">
        <w:rPr>
          <w:rFonts w:hint="eastAsia"/>
          <w:spacing w:val="-2"/>
          <w:bdr w:val="single" w:sz="4" w:space="0" w:color="auto"/>
        </w:rPr>
        <w:t>なし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8"/>
        <w:gridCol w:w="4535"/>
        <w:gridCol w:w="793"/>
        <w:gridCol w:w="794"/>
      </w:tblGrid>
      <w:tr w:rsidR="00377F3A" w:rsidTr="0009123D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77F3A" w:rsidRDefault="00377F3A" w:rsidP="0009123D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確認申請書（副本）</w:t>
            </w:r>
          </w:p>
          <w:p w:rsidR="00377F3A" w:rsidRDefault="00377F3A" w:rsidP="0009123D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453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77F3A" w:rsidRDefault="00377F3A" w:rsidP="0009123D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申請時に添付不要</w:t>
            </w:r>
          </w:p>
          <w:p w:rsidR="00377F3A" w:rsidRDefault="00377F3A" w:rsidP="0009123D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77F3A" w:rsidRDefault="00377F3A" w:rsidP="0009123D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79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77F3A" w:rsidRDefault="00377F3A" w:rsidP="0009123D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</w:tr>
      <w:tr w:rsidR="00377F3A" w:rsidTr="0009123D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77F3A" w:rsidRDefault="00377F3A" w:rsidP="0009123D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建築計画概要書</w:t>
            </w:r>
          </w:p>
          <w:p w:rsidR="00377F3A" w:rsidRDefault="00377F3A" w:rsidP="0009123D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建築工事届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77F3A" w:rsidRDefault="00377F3A" w:rsidP="0009123D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申請時に添付不要</w:t>
            </w:r>
          </w:p>
          <w:p w:rsidR="00377F3A" w:rsidRDefault="00377F3A" w:rsidP="0009123D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4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77F3A" w:rsidRDefault="00377F3A" w:rsidP="0009123D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77F3A" w:rsidRDefault="00377F3A" w:rsidP="0009123D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4"/>
              </w:rPr>
            </w:pPr>
          </w:p>
        </w:tc>
      </w:tr>
      <w:tr w:rsidR="00377F3A" w:rsidTr="0009123D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7F3A" w:rsidRDefault="00377F3A" w:rsidP="0009123D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許認可関係書類</w:t>
            </w:r>
            <w:r>
              <w:t>(</w:t>
            </w:r>
            <w:r>
              <w:rPr>
                <w:rFonts w:hint="eastAsia"/>
              </w:rPr>
              <w:t>副本</w:t>
            </w:r>
            <w:r>
              <w:t>)</w:t>
            </w:r>
          </w:p>
          <w:p w:rsidR="00377F3A" w:rsidRDefault="00377F3A" w:rsidP="0009123D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7F3A" w:rsidRDefault="00377F3A" w:rsidP="0009123D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申請時に添付不要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受付前審査時に提示する</w:t>
            </w:r>
            <w:r>
              <w:rPr>
                <w:sz w:val="18"/>
                <w:szCs w:val="18"/>
              </w:rPr>
              <w:t>)</w:t>
            </w:r>
          </w:p>
          <w:p w:rsidR="00377F3A" w:rsidRDefault="00377F3A" w:rsidP="0009123D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7F3A" w:rsidRDefault="00377F3A" w:rsidP="0009123D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77F3A" w:rsidRDefault="00377F3A" w:rsidP="0009123D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334" w:lineRule="exac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4"/>
              </w:rPr>
            </w:pPr>
          </w:p>
        </w:tc>
      </w:tr>
    </w:tbl>
    <w:p w:rsidR="00377F3A" w:rsidRPr="00F07D5D" w:rsidRDefault="00377F3A" w:rsidP="00377F3A">
      <w:pPr>
        <w:adjustRightInd/>
        <w:ind w:left="226" w:hanging="226"/>
        <w:rPr>
          <w:rFonts w:hAnsi="Times New Roman" w:cs="Times New Roman"/>
          <w:color w:val="auto"/>
          <w:spacing w:val="4"/>
        </w:rPr>
      </w:pPr>
      <w:r>
        <w:rPr>
          <w:rFonts w:hint="eastAsia"/>
          <w:sz w:val="18"/>
          <w:szCs w:val="18"/>
        </w:rPr>
        <w:t>※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 xml:space="preserve">　構造設計図書（構造図、計算書）は、本受領証の写しを添付して愛知県建築指導課</w:t>
      </w:r>
      <w:r w:rsidR="005C5C66">
        <w:rPr>
          <w:rFonts w:hint="eastAsia"/>
          <w:sz w:val="18"/>
          <w:szCs w:val="18"/>
        </w:rPr>
        <w:t>分室</w:t>
      </w:r>
      <w:r>
        <w:rPr>
          <w:rFonts w:hint="eastAsia"/>
          <w:sz w:val="18"/>
          <w:szCs w:val="18"/>
        </w:rPr>
        <w:t>に直接送付してください（郵送も可）。送付前に必ず</w:t>
      </w:r>
      <w:r w:rsidR="006C1EDC" w:rsidRPr="00F07D5D">
        <w:rPr>
          <w:rFonts w:hint="eastAsia"/>
          <w:color w:val="auto"/>
          <w:sz w:val="18"/>
          <w:szCs w:val="18"/>
        </w:rPr>
        <w:t>意匠図･</w:t>
      </w:r>
      <w:r w:rsidRPr="00F07D5D">
        <w:rPr>
          <w:rFonts w:hint="eastAsia"/>
          <w:color w:val="auto"/>
          <w:sz w:val="18"/>
          <w:szCs w:val="18"/>
        </w:rPr>
        <w:t>構造図と構造計算書の整合を確認してください。</w:t>
      </w:r>
    </w:p>
    <w:p w:rsidR="00377F3A" w:rsidRPr="00F07D5D" w:rsidRDefault="00377F3A" w:rsidP="00377F3A">
      <w:pPr>
        <w:adjustRightInd/>
        <w:rPr>
          <w:rFonts w:hAnsi="Times New Roman" w:cs="Times New Roman"/>
          <w:color w:val="auto"/>
          <w:spacing w:val="4"/>
        </w:rPr>
      </w:pPr>
      <w:r w:rsidRPr="00F07D5D">
        <w:rPr>
          <w:rFonts w:hint="eastAsia"/>
          <w:color w:val="auto"/>
          <w:sz w:val="18"/>
          <w:szCs w:val="18"/>
        </w:rPr>
        <w:t>※</w:t>
      </w:r>
      <w:r w:rsidRPr="00F07D5D">
        <w:rPr>
          <w:color w:val="auto"/>
          <w:sz w:val="18"/>
          <w:szCs w:val="18"/>
        </w:rPr>
        <w:t>2</w:t>
      </w:r>
      <w:r w:rsidRPr="00F07D5D">
        <w:rPr>
          <w:rFonts w:hint="eastAsia"/>
          <w:color w:val="auto"/>
          <w:sz w:val="18"/>
          <w:szCs w:val="18"/>
        </w:rPr>
        <w:t xml:space="preserve">　手数料は、県建築指導課にて</w:t>
      </w:r>
      <w:r w:rsidR="006C1EDC" w:rsidRPr="00F07D5D">
        <w:rPr>
          <w:rFonts w:hint="eastAsia"/>
          <w:color w:val="auto"/>
          <w:sz w:val="18"/>
          <w:szCs w:val="18"/>
        </w:rPr>
        <w:t>受付</w:t>
      </w:r>
      <w:r w:rsidRPr="00F07D5D">
        <w:rPr>
          <w:rFonts w:hint="eastAsia"/>
          <w:color w:val="auto"/>
          <w:sz w:val="18"/>
          <w:szCs w:val="18"/>
        </w:rPr>
        <w:t>前審査終了後に正本に貼付してください。</w:t>
      </w:r>
    </w:p>
    <w:p w:rsidR="00377F3A" w:rsidRDefault="00377F3A" w:rsidP="00377F3A">
      <w:pPr>
        <w:adjustRightInd/>
        <w:ind w:left="226" w:hanging="226"/>
        <w:rPr>
          <w:rFonts w:hAnsi="Times New Roman" w:cs="Times New Roman"/>
          <w:spacing w:val="4"/>
        </w:rPr>
      </w:pPr>
      <w:r w:rsidRPr="00F07D5D">
        <w:rPr>
          <w:rFonts w:hint="eastAsia"/>
          <w:color w:val="auto"/>
          <w:sz w:val="18"/>
          <w:szCs w:val="18"/>
        </w:rPr>
        <w:t>※</w:t>
      </w:r>
      <w:r w:rsidRPr="00F07D5D">
        <w:rPr>
          <w:color w:val="auto"/>
          <w:sz w:val="18"/>
          <w:szCs w:val="18"/>
        </w:rPr>
        <w:t>3</w:t>
      </w:r>
      <w:r w:rsidRPr="00F07D5D">
        <w:rPr>
          <w:rFonts w:hint="eastAsia"/>
          <w:color w:val="auto"/>
          <w:sz w:val="18"/>
          <w:szCs w:val="18"/>
        </w:rPr>
        <w:t xml:space="preserve">　チェック時に添付しなかった書類は、県建築指導課</w:t>
      </w:r>
      <w:r w:rsidRPr="00F07D5D">
        <w:rPr>
          <w:color w:val="auto"/>
          <w:sz w:val="18"/>
          <w:szCs w:val="18"/>
        </w:rPr>
        <w:t xml:space="preserve"> </w:t>
      </w:r>
      <w:r w:rsidR="006C1EDC" w:rsidRPr="00F07D5D">
        <w:rPr>
          <w:rFonts w:hint="eastAsia"/>
          <w:color w:val="auto"/>
          <w:sz w:val="18"/>
          <w:szCs w:val="18"/>
        </w:rPr>
        <w:t>受付</w:t>
      </w:r>
      <w:r>
        <w:rPr>
          <w:rFonts w:hint="eastAsia"/>
          <w:sz w:val="18"/>
          <w:szCs w:val="18"/>
        </w:rPr>
        <w:t>前審査時</w:t>
      </w:r>
      <w:r w:rsidR="001B0A13" w:rsidRPr="00115B7D">
        <w:rPr>
          <w:sz w:val="18"/>
          <w:szCs w:val="18"/>
        </w:rPr>
        <w:t>(</w:t>
      </w:r>
      <w:r w:rsidR="001B0A13" w:rsidRPr="00115B7D">
        <w:rPr>
          <w:rFonts w:hint="eastAsia"/>
          <w:sz w:val="18"/>
          <w:szCs w:val="18"/>
        </w:rPr>
        <w:t>訂正来庁時</w:t>
      </w:r>
      <w:r w:rsidR="001B0A13" w:rsidRPr="00115B7D">
        <w:rPr>
          <w:sz w:val="18"/>
          <w:szCs w:val="18"/>
        </w:rPr>
        <w:t>)</w:t>
      </w:r>
      <w:r>
        <w:rPr>
          <w:rFonts w:hint="eastAsia"/>
          <w:sz w:val="18"/>
          <w:szCs w:val="18"/>
        </w:rPr>
        <w:t>に提出してください。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61"/>
        <w:gridCol w:w="3968"/>
      </w:tblGrid>
      <w:tr w:rsidR="00377F3A" w:rsidTr="0009123D">
        <w:tblPrEx>
          <w:tblCellMar>
            <w:top w:w="0" w:type="dxa"/>
            <w:bottom w:w="0" w:type="dxa"/>
          </w:tblCellMar>
        </w:tblPrEx>
        <w:tc>
          <w:tcPr>
            <w:tcW w:w="4761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377F3A" w:rsidRDefault="00377F3A" w:rsidP="0009123D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spacing w:val="4"/>
              </w:rPr>
            </w:pPr>
          </w:p>
          <w:p w:rsidR="00F07D5D" w:rsidRDefault="00F07D5D" w:rsidP="0009123D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spacing w:val="4"/>
              </w:rPr>
            </w:pPr>
          </w:p>
          <w:p w:rsidR="00F07D5D" w:rsidRDefault="00F07D5D" w:rsidP="0009123D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不明な点は愛知県建築指導課分室まで</w:t>
            </w:r>
          </w:p>
        </w:tc>
        <w:tc>
          <w:tcPr>
            <w:tcW w:w="396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77F3A" w:rsidRDefault="00377F3A" w:rsidP="0009123D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市町村受領印</w:t>
            </w:r>
          </w:p>
          <w:p w:rsidR="00377F3A" w:rsidRDefault="00377F3A" w:rsidP="0009123D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spacing w:val="4"/>
              </w:rPr>
            </w:pPr>
          </w:p>
          <w:p w:rsidR="00377F3A" w:rsidRDefault="00377F3A" w:rsidP="0009123D">
            <w:pPr>
              <w:kinsoku w:val="0"/>
              <w:overflowPunct w:val="0"/>
              <w:spacing w:line="334" w:lineRule="atLeast"/>
              <w:rPr>
                <w:rFonts w:hAnsi="Times New Roman" w:cs="Times New Roman"/>
                <w:spacing w:val="4"/>
              </w:rPr>
            </w:pPr>
          </w:p>
        </w:tc>
      </w:tr>
    </w:tbl>
    <w:p w:rsidR="00377F3A" w:rsidRPr="00F07D5D" w:rsidRDefault="00377F3A" w:rsidP="00377F3A">
      <w:pPr>
        <w:suppressAutoHyphens w:val="0"/>
        <w:wordWrap/>
        <w:textAlignment w:val="auto"/>
        <w:rPr>
          <w:color w:val="auto"/>
        </w:rPr>
      </w:pPr>
      <w:r>
        <w:t>HP</w:t>
      </w:r>
      <w:r>
        <w:rPr>
          <w:rFonts w:hint="eastAsia"/>
        </w:rPr>
        <w:t>：</w:t>
      </w:r>
      <w:hyperlink r:id="rId6" w:history="1">
        <w:r w:rsidRPr="00F07D5D">
          <w:rPr>
            <w:rStyle w:val="a4"/>
            <w:rFonts w:cs="ＭＳ 明朝"/>
            <w:color w:val="auto"/>
            <w:u w:val="none"/>
          </w:rPr>
          <w:t>http://www.pref.aichi.jp/kenchikushido/index.htm</w:t>
        </w:r>
      </w:hyperlink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647"/>
      </w:tblGrid>
      <w:tr w:rsidR="00F07D5D" w:rsidTr="00F07D5D">
        <w:tc>
          <w:tcPr>
            <w:tcW w:w="8647" w:type="dxa"/>
          </w:tcPr>
          <w:p w:rsidR="00F07D5D" w:rsidRDefault="00F07D5D" w:rsidP="00F07D5D">
            <w:pPr>
              <w:adjustRightInd/>
              <w:ind w:left="226" w:hanging="226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書類の送付先</w:t>
            </w:r>
          </w:p>
          <w:p w:rsidR="00F07D5D" w:rsidRPr="00F07D5D" w:rsidRDefault="00F07D5D" w:rsidP="00F07D5D">
            <w:pPr>
              <w:adjustRightInd/>
              <w:ind w:left="226" w:hanging="226"/>
              <w:rPr>
                <w:rFonts w:hAnsi="Times New Roman" w:cs="Times New Roman"/>
                <w:color w:val="auto"/>
                <w:spacing w:val="4"/>
              </w:rPr>
            </w:pPr>
            <w:r w:rsidRPr="00F07D5D">
              <w:rPr>
                <w:rFonts w:hint="eastAsia"/>
                <w:b/>
                <w:bCs/>
                <w:color w:val="auto"/>
                <w:sz w:val="18"/>
                <w:szCs w:val="18"/>
              </w:rPr>
              <w:t xml:space="preserve">　〒</w:t>
            </w:r>
            <w:r w:rsidR="00847AB9">
              <w:rPr>
                <w:b/>
                <w:bCs/>
                <w:color w:val="auto"/>
                <w:sz w:val="18"/>
                <w:szCs w:val="18"/>
              </w:rPr>
              <w:t>460-000</w:t>
            </w:r>
            <w:r w:rsidRPr="00F07D5D">
              <w:rPr>
                <w:b/>
                <w:bCs/>
                <w:color w:val="auto"/>
                <w:sz w:val="18"/>
                <w:szCs w:val="18"/>
              </w:rPr>
              <w:t>1</w:t>
            </w:r>
            <w:r w:rsidR="00847AB9">
              <w:rPr>
                <w:rFonts w:hint="eastAsia"/>
                <w:b/>
                <w:bCs/>
                <w:color w:val="auto"/>
                <w:sz w:val="18"/>
                <w:szCs w:val="18"/>
              </w:rPr>
              <w:t>名古屋市中</w:t>
            </w:r>
            <w:r w:rsidRPr="00F07D5D">
              <w:rPr>
                <w:rFonts w:hint="eastAsia"/>
                <w:b/>
                <w:bCs/>
                <w:color w:val="auto"/>
                <w:sz w:val="18"/>
                <w:szCs w:val="18"/>
              </w:rPr>
              <w:t>区</w:t>
            </w:r>
            <w:r w:rsidR="00847AB9">
              <w:rPr>
                <w:rFonts w:hint="eastAsia"/>
                <w:b/>
                <w:bCs/>
                <w:color w:val="auto"/>
                <w:sz w:val="18"/>
                <w:szCs w:val="18"/>
              </w:rPr>
              <w:t>三の丸</w:t>
            </w:r>
            <w:r w:rsidR="00847AB9">
              <w:rPr>
                <w:b/>
                <w:bCs/>
                <w:color w:val="auto"/>
                <w:sz w:val="18"/>
                <w:szCs w:val="18"/>
              </w:rPr>
              <w:t>3</w:t>
            </w:r>
            <w:r w:rsidRPr="00F07D5D">
              <w:rPr>
                <w:rFonts w:hint="eastAsia"/>
                <w:b/>
                <w:bCs/>
                <w:color w:val="auto"/>
                <w:sz w:val="18"/>
                <w:szCs w:val="18"/>
              </w:rPr>
              <w:t>丁目</w:t>
            </w:r>
            <w:r w:rsidR="00847AB9">
              <w:rPr>
                <w:b/>
                <w:bCs/>
                <w:color w:val="auto"/>
                <w:sz w:val="18"/>
                <w:szCs w:val="18"/>
              </w:rPr>
              <w:t>2-1</w:t>
            </w:r>
            <w:r w:rsidRPr="00F07D5D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18"/>
                <w:szCs w:val="18"/>
              </w:rPr>
              <w:t>愛知県</w:t>
            </w:r>
            <w:r w:rsidR="00847AB9">
              <w:rPr>
                <w:rFonts w:hint="eastAsia"/>
                <w:b/>
                <w:bCs/>
                <w:color w:val="auto"/>
                <w:sz w:val="18"/>
                <w:szCs w:val="18"/>
              </w:rPr>
              <w:t>東大手</w:t>
            </w:r>
            <w:r w:rsidRPr="00F07D5D">
              <w:rPr>
                <w:rFonts w:hint="eastAsia"/>
                <w:b/>
                <w:bCs/>
                <w:color w:val="auto"/>
                <w:sz w:val="18"/>
                <w:szCs w:val="18"/>
              </w:rPr>
              <w:t>庁舎</w:t>
            </w:r>
            <w:r w:rsidR="00847AB9">
              <w:rPr>
                <w:b/>
                <w:bCs/>
                <w:color w:val="auto"/>
                <w:sz w:val="18"/>
                <w:szCs w:val="18"/>
              </w:rPr>
              <w:t>3</w:t>
            </w:r>
            <w:r w:rsidRPr="00F07D5D">
              <w:rPr>
                <w:rFonts w:hint="eastAsia"/>
                <w:b/>
                <w:bCs/>
                <w:color w:val="auto"/>
                <w:sz w:val="18"/>
                <w:szCs w:val="18"/>
              </w:rPr>
              <w:t>Ｆ</w:t>
            </w:r>
            <w:r w:rsidRPr="00F07D5D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F07D5D">
              <w:rPr>
                <w:rFonts w:hint="eastAsia"/>
                <w:b/>
                <w:bCs/>
                <w:color w:val="auto"/>
                <w:sz w:val="18"/>
                <w:szCs w:val="18"/>
              </w:rPr>
              <w:t>建築指導課</w:t>
            </w:r>
            <w:r w:rsidRPr="00F07D5D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F07D5D">
              <w:rPr>
                <w:rFonts w:hint="eastAsia"/>
                <w:b/>
                <w:bCs/>
                <w:color w:val="auto"/>
                <w:sz w:val="18"/>
                <w:szCs w:val="18"/>
              </w:rPr>
              <w:t>確認第一</w:t>
            </w:r>
            <w:r w:rsidR="00D62AEC">
              <w:rPr>
                <w:rFonts w:hint="eastAsia"/>
                <w:b/>
                <w:bCs/>
                <w:color w:val="auto"/>
                <w:sz w:val="18"/>
                <w:szCs w:val="18"/>
              </w:rPr>
              <w:t>グループ</w:t>
            </w:r>
          </w:p>
          <w:p w:rsidR="00F07D5D" w:rsidRDefault="00F07D5D" w:rsidP="00F07D5D">
            <w:pPr>
              <w:adjustRightInd/>
              <w:rPr>
                <w:b/>
                <w:bCs/>
                <w:color w:val="auto"/>
                <w:sz w:val="18"/>
                <w:szCs w:val="18"/>
              </w:rPr>
            </w:pPr>
            <w:r w:rsidRPr="00F07D5D">
              <w:rPr>
                <w:color w:val="auto"/>
              </w:rPr>
              <w:t xml:space="preserve">  </w:t>
            </w:r>
            <w:r w:rsidRPr="00F07D5D">
              <w:rPr>
                <w:b/>
                <w:bCs/>
                <w:color w:val="auto"/>
                <w:sz w:val="20"/>
                <w:szCs w:val="20"/>
              </w:rPr>
              <w:t>TEL:052-961-9720</w:t>
            </w:r>
            <w:r w:rsidRPr="00F07D5D">
              <w:rPr>
                <w:rFonts w:hint="eastAsia"/>
                <w:b/>
                <w:bCs/>
                <w:color w:val="auto"/>
                <w:sz w:val="20"/>
                <w:szCs w:val="20"/>
              </w:rPr>
              <w:t xml:space="preserve">　</w:t>
            </w:r>
            <w:r w:rsidRPr="00F07D5D">
              <w:rPr>
                <w:b/>
                <w:bCs/>
                <w:color w:val="auto"/>
                <w:sz w:val="20"/>
                <w:szCs w:val="20"/>
              </w:rPr>
              <w:t>FAX:052-961-9715</w:t>
            </w:r>
            <w:r w:rsidR="00D62AEC">
              <w:rPr>
                <w:rFonts w:hint="eastAsia"/>
                <w:b/>
                <w:bCs/>
                <w:color w:val="auto"/>
                <w:sz w:val="20"/>
                <w:szCs w:val="20"/>
              </w:rPr>
              <w:t xml:space="preserve">　</w:t>
            </w:r>
            <w:r w:rsidR="00D62AEC" w:rsidRPr="00D62AEC">
              <w:rPr>
                <w:rFonts w:hint="eastAsia"/>
                <w:b/>
                <w:sz w:val="20"/>
                <w:szCs w:val="20"/>
              </w:rPr>
              <w:t>メール：</w:t>
            </w:r>
            <w:r w:rsidR="00D62AEC" w:rsidRPr="00D62AEC">
              <w:rPr>
                <w:b/>
                <w:color w:val="auto"/>
              </w:rPr>
              <w:t>kakunin</w:t>
            </w:r>
            <w:r w:rsidR="00D62AEC" w:rsidRPr="00D62AEC">
              <w:rPr>
                <w:b/>
              </w:rPr>
              <w:t>@pref.aichi.lg.jp</w:t>
            </w:r>
          </w:p>
        </w:tc>
      </w:tr>
    </w:tbl>
    <w:p w:rsidR="006A48F8" w:rsidRDefault="006A48F8" w:rsidP="00C922A4">
      <w:pPr>
        <w:suppressAutoHyphens w:val="0"/>
        <w:wordWrap/>
        <w:textAlignment w:val="auto"/>
      </w:pPr>
    </w:p>
    <w:sectPr w:rsidR="006A48F8" w:rsidSect="00C922A4">
      <w:footerReference w:type="even" r:id="rId7"/>
      <w:footerReference w:type="default" r:id="rId8"/>
      <w:footerReference w:type="first" r:id="rId9"/>
      <w:pgSz w:w="11906" w:h="16838" w:code="9"/>
      <w:pgMar w:top="567" w:right="1418" w:bottom="964" w:left="1418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fmt="numberInDash" w:start="1"/>
      <w:cols w:space="720"/>
      <w:noEndnote/>
      <w:docGrid w:type="linesAndChars" w:linePitch="33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FE2" w:rsidRDefault="00F56FE2">
      <w:r>
        <w:separator/>
      </w:r>
    </w:p>
  </w:endnote>
  <w:endnote w:type="continuationSeparator" w:id="0">
    <w:p w:rsidR="00F56FE2" w:rsidRDefault="00F5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ＭＳ 明朝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A26" w:rsidRDefault="008A5A26" w:rsidP="000755C3">
    <w:pPr>
      <w:pStyle w:val="a7"/>
      <w:framePr w:wrap="around" w:vAnchor="text" w:hAnchor="margin" w:xAlign="center" w:y="1"/>
      <w:rPr>
        <w:rStyle w:val="ab"/>
        <w:rFonts w:cs="ＭＳ 明朝"/>
      </w:rPr>
    </w:pPr>
    <w:r>
      <w:rPr>
        <w:rStyle w:val="ab"/>
        <w:rFonts w:cs="ＭＳ 明朝"/>
      </w:rPr>
      <w:fldChar w:fldCharType="begin"/>
    </w:r>
    <w:r>
      <w:rPr>
        <w:rStyle w:val="ab"/>
        <w:rFonts w:cs="ＭＳ 明朝"/>
      </w:rPr>
      <w:instrText xml:space="preserve">PAGE  </w:instrText>
    </w:r>
    <w:r>
      <w:rPr>
        <w:rStyle w:val="ab"/>
        <w:rFonts w:cs="ＭＳ 明朝"/>
      </w:rPr>
      <w:fldChar w:fldCharType="end"/>
    </w:r>
  </w:p>
  <w:p w:rsidR="008A5A26" w:rsidRDefault="008A5A2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5C6" w:rsidRDefault="003B15C6" w:rsidP="000755C3">
    <w:pPr>
      <w:pStyle w:val="a7"/>
      <w:framePr w:wrap="around" w:vAnchor="text" w:hAnchor="margin" w:xAlign="center" w:y="1"/>
      <w:rPr>
        <w:rStyle w:val="ab"/>
        <w:rFonts w:cs="ＭＳ 明朝"/>
      </w:rPr>
    </w:pPr>
    <w:r>
      <w:rPr>
        <w:rStyle w:val="ab"/>
        <w:rFonts w:cs="ＭＳ 明朝"/>
      </w:rPr>
      <w:fldChar w:fldCharType="begin"/>
    </w:r>
    <w:r>
      <w:rPr>
        <w:rStyle w:val="ab"/>
        <w:rFonts w:cs="ＭＳ 明朝"/>
      </w:rPr>
      <w:instrText xml:space="preserve">PAGE  </w:instrText>
    </w:r>
    <w:r>
      <w:rPr>
        <w:rStyle w:val="ab"/>
        <w:rFonts w:cs="ＭＳ 明朝"/>
      </w:rPr>
      <w:fldChar w:fldCharType="separate"/>
    </w:r>
    <w:r w:rsidR="00694156">
      <w:rPr>
        <w:rStyle w:val="ab"/>
        <w:rFonts w:cs="ＭＳ 明朝"/>
        <w:noProof/>
      </w:rPr>
      <w:t>- 1 -</w:t>
    </w:r>
    <w:r>
      <w:rPr>
        <w:rStyle w:val="ab"/>
        <w:rFonts w:cs="ＭＳ 明朝"/>
      </w:rPr>
      <w:fldChar w:fldCharType="end"/>
    </w:r>
  </w:p>
  <w:p w:rsidR="008B3DC7" w:rsidRPr="008A5A26" w:rsidRDefault="008B3DC7" w:rsidP="008A5A26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35C" w:rsidRDefault="0030235C" w:rsidP="0030235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FE2" w:rsidRDefault="00F56FE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6FE2" w:rsidRDefault="00F56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28"/>
  <w:drawingGridVerticalSpacing w:val="33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A7"/>
    <w:rsid w:val="00004367"/>
    <w:rsid w:val="000065F3"/>
    <w:rsid w:val="000203F5"/>
    <w:rsid w:val="000434ED"/>
    <w:rsid w:val="000636F1"/>
    <w:rsid w:val="000755C3"/>
    <w:rsid w:val="00081408"/>
    <w:rsid w:val="000871DC"/>
    <w:rsid w:val="0009123D"/>
    <w:rsid w:val="000B79BA"/>
    <w:rsid w:val="000D444F"/>
    <w:rsid w:val="000E402A"/>
    <w:rsid w:val="000E5211"/>
    <w:rsid w:val="001043E2"/>
    <w:rsid w:val="00115B7D"/>
    <w:rsid w:val="00151780"/>
    <w:rsid w:val="001646F8"/>
    <w:rsid w:val="001A49DE"/>
    <w:rsid w:val="001B0A13"/>
    <w:rsid w:val="001B1883"/>
    <w:rsid w:val="001B1E9A"/>
    <w:rsid w:val="001D30D0"/>
    <w:rsid w:val="00235E60"/>
    <w:rsid w:val="00251619"/>
    <w:rsid w:val="00257491"/>
    <w:rsid w:val="00275126"/>
    <w:rsid w:val="002801A7"/>
    <w:rsid w:val="00287EC5"/>
    <w:rsid w:val="002A10B3"/>
    <w:rsid w:val="002A3482"/>
    <w:rsid w:val="002B0B82"/>
    <w:rsid w:val="002C3718"/>
    <w:rsid w:val="002D3719"/>
    <w:rsid w:val="002E6452"/>
    <w:rsid w:val="00300D65"/>
    <w:rsid w:val="0030235C"/>
    <w:rsid w:val="00312203"/>
    <w:rsid w:val="003412F4"/>
    <w:rsid w:val="00354418"/>
    <w:rsid w:val="00377F3A"/>
    <w:rsid w:val="00387148"/>
    <w:rsid w:val="003A456E"/>
    <w:rsid w:val="003B156B"/>
    <w:rsid w:val="003B15C6"/>
    <w:rsid w:val="003D6861"/>
    <w:rsid w:val="003E725F"/>
    <w:rsid w:val="003F006C"/>
    <w:rsid w:val="003F4FE7"/>
    <w:rsid w:val="003F7693"/>
    <w:rsid w:val="00401DE8"/>
    <w:rsid w:val="00454C78"/>
    <w:rsid w:val="00473A10"/>
    <w:rsid w:val="00480D85"/>
    <w:rsid w:val="00482CA3"/>
    <w:rsid w:val="004873AC"/>
    <w:rsid w:val="004B78A4"/>
    <w:rsid w:val="004D0DC9"/>
    <w:rsid w:val="004E1C7C"/>
    <w:rsid w:val="00502160"/>
    <w:rsid w:val="00505D7F"/>
    <w:rsid w:val="00507575"/>
    <w:rsid w:val="005615EB"/>
    <w:rsid w:val="00561961"/>
    <w:rsid w:val="005824DF"/>
    <w:rsid w:val="005907F0"/>
    <w:rsid w:val="005A2A37"/>
    <w:rsid w:val="005B343C"/>
    <w:rsid w:val="005C5914"/>
    <w:rsid w:val="005C5C66"/>
    <w:rsid w:val="005F2AB7"/>
    <w:rsid w:val="005F7019"/>
    <w:rsid w:val="006166C6"/>
    <w:rsid w:val="00630EC5"/>
    <w:rsid w:val="00631DBB"/>
    <w:rsid w:val="00673450"/>
    <w:rsid w:val="00683214"/>
    <w:rsid w:val="00685E87"/>
    <w:rsid w:val="00686D54"/>
    <w:rsid w:val="00694156"/>
    <w:rsid w:val="006A48F8"/>
    <w:rsid w:val="006B6C56"/>
    <w:rsid w:val="006C1EDC"/>
    <w:rsid w:val="006F38AF"/>
    <w:rsid w:val="00710FF1"/>
    <w:rsid w:val="0074122D"/>
    <w:rsid w:val="007721B9"/>
    <w:rsid w:val="00792745"/>
    <w:rsid w:val="007969D2"/>
    <w:rsid w:val="007A4841"/>
    <w:rsid w:val="007C0036"/>
    <w:rsid w:val="007C11CF"/>
    <w:rsid w:val="007C394E"/>
    <w:rsid w:val="00800FF3"/>
    <w:rsid w:val="00807068"/>
    <w:rsid w:val="00821197"/>
    <w:rsid w:val="00847AB9"/>
    <w:rsid w:val="00860713"/>
    <w:rsid w:val="00861652"/>
    <w:rsid w:val="00881F6D"/>
    <w:rsid w:val="00896DE8"/>
    <w:rsid w:val="008A5A26"/>
    <w:rsid w:val="008B019E"/>
    <w:rsid w:val="008B3060"/>
    <w:rsid w:val="008B3DC7"/>
    <w:rsid w:val="008E2498"/>
    <w:rsid w:val="009001A0"/>
    <w:rsid w:val="00927C85"/>
    <w:rsid w:val="00942C07"/>
    <w:rsid w:val="009B199A"/>
    <w:rsid w:val="009F3FEB"/>
    <w:rsid w:val="00A06F4D"/>
    <w:rsid w:val="00A8433F"/>
    <w:rsid w:val="00A9334D"/>
    <w:rsid w:val="00AC73F3"/>
    <w:rsid w:val="00AC7B00"/>
    <w:rsid w:val="00AE3ED4"/>
    <w:rsid w:val="00AE4B3B"/>
    <w:rsid w:val="00AF7275"/>
    <w:rsid w:val="00B0357D"/>
    <w:rsid w:val="00B14876"/>
    <w:rsid w:val="00B171AF"/>
    <w:rsid w:val="00B40411"/>
    <w:rsid w:val="00B42FFA"/>
    <w:rsid w:val="00B52701"/>
    <w:rsid w:val="00B5313D"/>
    <w:rsid w:val="00B55B5D"/>
    <w:rsid w:val="00B91E3E"/>
    <w:rsid w:val="00BC0580"/>
    <w:rsid w:val="00BF65AC"/>
    <w:rsid w:val="00C233DE"/>
    <w:rsid w:val="00C44232"/>
    <w:rsid w:val="00C5413C"/>
    <w:rsid w:val="00C81BEA"/>
    <w:rsid w:val="00C82C30"/>
    <w:rsid w:val="00C922A4"/>
    <w:rsid w:val="00C953D8"/>
    <w:rsid w:val="00C95809"/>
    <w:rsid w:val="00CA13B4"/>
    <w:rsid w:val="00CA59C0"/>
    <w:rsid w:val="00CE40CA"/>
    <w:rsid w:val="00D158CE"/>
    <w:rsid w:val="00D41E9E"/>
    <w:rsid w:val="00D62AEC"/>
    <w:rsid w:val="00D640DA"/>
    <w:rsid w:val="00D72997"/>
    <w:rsid w:val="00DB7175"/>
    <w:rsid w:val="00DD6C30"/>
    <w:rsid w:val="00DE74C9"/>
    <w:rsid w:val="00E0618C"/>
    <w:rsid w:val="00E26272"/>
    <w:rsid w:val="00E728F3"/>
    <w:rsid w:val="00EA09D9"/>
    <w:rsid w:val="00EB40C2"/>
    <w:rsid w:val="00ED2531"/>
    <w:rsid w:val="00ED5A72"/>
    <w:rsid w:val="00EF3C70"/>
    <w:rsid w:val="00F07D5D"/>
    <w:rsid w:val="00F11461"/>
    <w:rsid w:val="00F11833"/>
    <w:rsid w:val="00F27E91"/>
    <w:rsid w:val="00F41DB9"/>
    <w:rsid w:val="00F42A2A"/>
    <w:rsid w:val="00F45F22"/>
    <w:rsid w:val="00F56FE2"/>
    <w:rsid w:val="00F57D1C"/>
    <w:rsid w:val="00F7535E"/>
    <w:rsid w:val="00F96883"/>
    <w:rsid w:val="00FB0A90"/>
    <w:rsid w:val="00FB2432"/>
    <w:rsid w:val="00FF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5377F6"/>
  <w14:defaultImageDpi w14:val="0"/>
  <w15:docId w15:val="{E21A7BC0-02A8-4DCB-BA99-8087A4F0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">
    <w:name w:val="small"/>
    <w:basedOn w:val="a0"/>
    <w:uiPriority w:val="99"/>
    <w:rsid w:val="00DD6C30"/>
    <w:rPr>
      <w:rFonts w:cs="Times New Roman"/>
    </w:rPr>
  </w:style>
  <w:style w:type="table" w:styleId="a3">
    <w:name w:val="Table Grid"/>
    <w:basedOn w:val="a1"/>
    <w:uiPriority w:val="99"/>
    <w:rsid w:val="00B5313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6A48F8"/>
    <w:rPr>
      <w:rFonts w:cs="Times New Roman"/>
      <w:color w:val="0000FF"/>
      <w:u w:val="single"/>
    </w:rPr>
  </w:style>
  <w:style w:type="character" w:customStyle="1" w:styleId="small1">
    <w:name w:val="small1"/>
    <w:basedOn w:val="a0"/>
    <w:uiPriority w:val="99"/>
    <w:rsid w:val="008B3DC7"/>
    <w:rPr>
      <w:rFonts w:cs="Times New Roman"/>
    </w:rPr>
  </w:style>
  <w:style w:type="paragraph" w:styleId="a5">
    <w:name w:val="header"/>
    <w:basedOn w:val="a"/>
    <w:link w:val="a6"/>
    <w:uiPriority w:val="99"/>
    <w:rsid w:val="00E06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rsid w:val="00E061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rsid w:val="00A9334D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Web">
    <w:name w:val="Normal (Web)"/>
    <w:basedOn w:val="a"/>
    <w:uiPriority w:val="99"/>
    <w:rsid w:val="001B1883"/>
    <w:pPr>
      <w:widowControl/>
      <w:suppressAutoHyphens w:val="0"/>
      <w:wordWrap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b">
    <w:name w:val="page number"/>
    <w:basedOn w:val="a0"/>
    <w:uiPriority w:val="99"/>
    <w:rsid w:val="008A5A26"/>
    <w:rPr>
      <w:rFonts w:cs="Times New Roman"/>
    </w:rPr>
  </w:style>
  <w:style w:type="character" w:styleId="ac">
    <w:name w:val="FollowedHyperlink"/>
    <w:basedOn w:val="a0"/>
    <w:uiPriority w:val="99"/>
    <w:rsid w:val="00D72997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587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4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aichi.jp/kenchikushido/index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市町村建築行政窓口対応の手引き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市町村建築行政窓口対応の手引き</dc:title>
  <dc:subject/>
  <dc:creator>株式会社 ジャストシステム</dc:creator>
  <cp:keywords/>
  <dc:description/>
  <cp:lastModifiedBy>oa</cp:lastModifiedBy>
  <cp:revision>2</cp:revision>
  <cp:lastPrinted>2010-03-25T05:34:00Z</cp:lastPrinted>
  <dcterms:created xsi:type="dcterms:W3CDTF">2020-12-17T04:32:00Z</dcterms:created>
  <dcterms:modified xsi:type="dcterms:W3CDTF">2020-12-17T04:32:00Z</dcterms:modified>
</cp:coreProperties>
</file>