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A8" w:rsidRDefault="00DD66A8">
      <w:pPr>
        <w:rPr>
          <w:rFonts w:ascii="ＭＳ ゴシック" w:hint="eastAsia"/>
        </w:rPr>
      </w:pPr>
      <w:r>
        <w:rPr>
          <w:rFonts w:ascii="ＭＳ ゴシック" w:eastAsia="ＭＳ ゴシック" w:hint="eastAsia"/>
        </w:rPr>
        <w:t>様式第21</w:t>
      </w:r>
      <w:r>
        <w:rPr>
          <w:rFonts w:hint="eastAsia"/>
        </w:rPr>
        <w:t>（第42条関係）</w:t>
      </w:r>
    </w:p>
    <w:p w:rsidR="00DD66A8" w:rsidRDefault="00DD66A8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DD66A8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DD66A8" w:rsidRDefault="00DD66A8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DD66A8" w:rsidRDefault="00DD66A8">
            <w:pPr>
              <w:spacing w:before="40" w:after="40"/>
            </w:pPr>
          </w:p>
        </w:tc>
      </w:tr>
      <w:tr w:rsidR="00DD66A8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DD66A8" w:rsidRDefault="00DD66A8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DD66A8" w:rsidRDefault="00DD66A8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D66A8" w:rsidRDefault="00DD66A8">
      <w:pPr>
        <w:rPr>
          <w:rFonts w:hint="eastAsia"/>
        </w:rPr>
      </w:pPr>
    </w:p>
    <w:p w:rsidR="00DD66A8" w:rsidRDefault="00DD66A8">
      <w:pPr>
        <w:pStyle w:val="a4"/>
        <w:rPr>
          <w:rFonts w:hint="eastAsia"/>
        </w:rPr>
      </w:pPr>
      <w:r>
        <w:rPr>
          <w:rFonts w:hint="eastAsia"/>
        </w:rPr>
        <w:t>保安機関承継届書（甲）</w:t>
      </w:r>
    </w:p>
    <w:p w:rsidR="00DD66A8" w:rsidRDefault="00DD66A8">
      <w:pPr>
        <w:rPr>
          <w:rFonts w:hint="eastAsia"/>
        </w:rPr>
      </w:pPr>
    </w:p>
    <w:p w:rsidR="00DD66A8" w:rsidRDefault="00DD66A8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D66A8" w:rsidRDefault="00DD66A8">
      <w:pPr>
        <w:rPr>
          <w:rFonts w:hint="eastAsia"/>
        </w:rPr>
      </w:pPr>
    </w:p>
    <w:p w:rsidR="00DD66A8" w:rsidRDefault="00DD66A8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DD66A8" w:rsidRDefault="00DD66A8">
      <w:pPr>
        <w:rPr>
          <w:rFonts w:hint="eastAsia"/>
        </w:rPr>
      </w:pPr>
    </w:p>
    <w:p w:rsidR="00DD66A8" w:rsidRDefault="00DD66A8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DD66A8" w:rsidRDefault="001B0587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DD66A8" w:rsidRDefault="00DD66A8">
      <w:pPr>
        <w:rPr>
          <w:rFonts w:hint="eastAsia"/>
        </w:rPr>
      </w:pPr>
    </w:p>
    <w:p w:rsidR="00DD66A8" w:rsidRDefault="00DD66A8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DD66A8" w:rsidRDefault="00DD66A8">
      <w:pPr>
        <w:rPr>
          <w:rFonts w:hint="eastAsia"/>
        </w:rPr>
      </w:pPr>
    </w:p>
    <w:p w:rsidR="00DD66A8" w:rsidRDefault="00DD66A8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液化石油ガスの保安の確保及び取引の適正化に関する法律第35条の４において準用する同法第10条第３項の規定により、次のとおり届け出ます。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260"/>
        <w:gridCol w:w="2100"/>
        <w:gridCol w:w="4234"/>
      </w:tblGrid>
      <w:tr w:rsidR="00DD66A8" w:rsidTr="00B94F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29" w:type="dxa"/>
            <w:gridSpan w:val="2"/>
            <w:vAlign w:val="center"/>
          </w:tcPr>
          <w:p w:rsidR="00DD66A8" w:rsidRDefault="00DD66A8" w:rsidP="00B94F06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334" w:type="dxa"/>
            <w:gridSpan w:val="2"/>
            <w:vAlign w:val="center"/>
          </w:tcPr>
          <w:p w:rsidR="00DD66A8" w:rsidRDefault="00DD66A8" w:rsidP="00B94F06">
            <w:pPr>
              <w:spacing w:before="40" w:after="40"/>
              <w:rPr>
                <w:rFonts w:hint="eastAsia"/>
              </w:rPr>
            </w:pPr>
          </w:p>
        </w:tc>
      </w:tr>
      <w:tr w:rsidR="00DD66A8" w:rsidTr="00B94F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9" w:type="dxa"/>
            <w:vMerge w:val="restart"/>
            <w:vAlign w:val="center"/>
          </w:tcPr>
          <w:p w:rsidR="00DD66A8" w:rsidRDefault="00DD66A8" w:rsidP="00B94F06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被承継者に関</w:t>
            </w:r>
            <w:r w:rsidR="00B94F06">
              <w:rPr>
                <w:rFonts w:hint="eastAsia"/>
              </w:rPr>
              <w:t>す</w:t>
            </w:r>
            <w:r>
              <w:rPr>
                <w:rFonts w:hint="eastAsia"/>
              </w:rPr>
              <w:t>る事項</w:t>
            </w:r>
            <w:bookmarkStart w:id="0" w:name="_GoBack"/>
            <w:bookmarkEnd w:id="0"/>
          </w:p>
        </w:tc>
        <w:tc>
          <w:tcPr>
            <w:tcW w:w="3360" w:type="dxa"/>
            <w:gridSpan w:val="2"/>
            <w:vAlign w:val="center"/>
          </w:tcPr>
          <w:p w:rsidR="00DD66A8" w:rsidRDefault="00DD66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234" w:type="dxa"/>
            <w:vAlign w:val="center"/>
          </w:tcPr>
          <w:p w:rsidR="00DD66A8" w:rsidRDefault="00DD66A8" w:rsidP="001B0587">
            <w:pPr>
              <w:spacing w:before="40" w:after="40"/>
              <w:rPr>
                <w:rFonts w:hint="eastAsia"/>
              </w:rPr>
            </w:pPr>
          </w:p>
        </w:tc>
      </w:tr>
      <w:tr w:rsidR="00DD66A8" w:rsidTr="00B94F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9" w:type="dxa"/>
            <w:vMerge/>
          </w:tcPr>
          <w:p w:rsidR="00DD66A8" w:rsidRDefault="00DD66A8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66A8" w:rsidRDefault="00DD66A8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4234" w:type="dxa"/>
            <w:vAlign w:val="center"/>
          </w:tcPr>
          <w:p w:rsidR="00DD66A8" w:rsidRDefault="00DD66A8" w:rsidP="001B0587">
            <w:pPr>
              <w:spacing w:before="40" w:after="40"/>
              <w:rPr>
                <w:rFonts w:hint="eastAsia"/>
              </w:rPr>
            </w:pPr>
          </w:p>
        </w:tc>
      </w:tr>
      <w:tr w:rsidR="00DD66A8" w:rsidTr="00B94F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9" w:type="dxa"/>
            <w:vMerge/>
          </w:tcPr>
          <w:p w:rsidR="00DD66A8" w:rsidRDefault="00DD66A8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66A8" w:rsidRDefault="00DD66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234" w:type="dxa"/>
            <w:vAlign w:val="center"/>
          </w:tcPr>
          <w:p w:rsidR="00DD66A8" w:rsidRDefault="00DD66A8" w:rsidP="001B0587">
            <w:pPr>
              <w:spacing w:before="40" w:after="40"/>
              <w:rPr>
                <w:rFonts w:hint="eastAsia"/>
              </w:rPr>
            </w:pPr>
          </w:p>
        </w:tc>
      </w:tr>
      <w:tr w:rsidR="00DD66A8" w:rsidTr="00B94F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9" w:type="dxa"/>
            <w:vMerge/>
          </w:tcPr>
          <w:p w:rsidR="00DD66A8" w:rsidRDefault="00DD66A8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66A8" w:rsidRDefault="00DD66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認定の年月日及び認定番号</w:t>
            </w:r>
          </w:p>
        </w:tc>
        <w:tc>
          <w:tcPr>
            <w:tcW w:w="4234" w:type="dxa"/>
            <w:vAlign w:val="center"/>
          </w:tcPr>
          <w:p w:rsidR="00DD66A8" w:rsidRDefault="00DD66A8" w:rsidP="001B0587">
            <w:pPr>
              <w:spacing w:before="40" w:after="40"/>
              <w:rPr>
                <w:rFonts w:hint="eastAsia"/>
              </w:rPr>
            </w:pPr>
          </w:p>
        </w:tc>
      </w:tr>
      <w:tr w:rsidR="00DD66A8" w:rsidTr="00B94F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9" w:type="dxa"/>
            <w:vMerge/>
          </w:tcPr>
          <w:p w:rsidR="00DD66A8" w:rsidRDefault="00DD66A8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66A8" w:rsidRDefault="00DD66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事業所の名称及び所在地</w:t>
            </w:r>
          </w:p>
        </w:tc>
        <w:tc>
          <w:tcPr>
            <w:tcW w:w="4234" w:type="dxa"/>
            <w:vAlign w:val="center"/>
          </w:tcPr>
          <w:p w:rsidR="00DD66A8" w:rsidRDefault="00DD66A8" w:rsidP="001B0587">
            <w:pPr>
              <w:spacing w:before="40" w:after="40"/>
              <w:rPr>
                <w:rFonts w:hint="eastAsia"/>
              </w:rPr>
            </w:pPr>
          </w:p>
        </w:tc>
      </w:tr>
      <w:tr w:rsidR="00DD66A8" w:rsidTr="00B9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9" w:type="dxa"/>
          </w:tcPr>
          <w:p w:rsidR="00DD66A8" w:rsidRDefault="00DD66A8" w:rsidP="00B94F06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承継者に関する事項</w:t>
            </w:r>
          </w:p>
        </w:tc>
        <w:tc>
          <w:tcPr>
            <w:tcW w:w="3360" w:type="dxa"/>
            <w:gridSpan w:val="2"/>
            <w:vAlign w:val="center"/>
          </w:tcPr>
          <w:p w:rsidR="00DD66A8" w:rsidRDefault="00DD66A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認定の年月日及び認定番号</w:t>
            </w:r>
          </w:p>
        </w:tc>
        <w:tc>
          <w:tcPr>
            <w:tcW w:w="4234" w:type="dxa"/>
            <w:vAlign w:val="center"/>
          </w:tcPr>
          <w:p w:rsidR="00DD66A8" w:rsidRDefault="00DD66A8" w:rsidP="001B0587">
            <w:pPr>
              <w:spacing w:before="40" w:after="40"/>
              <w:rPr>
                <w:rFonts w:hint="eastAsia"/>
              </w:rPr>
            </w:pPr>
          </w:p>
        </w:tc>
      </w:tr>
    </w:tbl>
    <w:p w:rsidR="00DD66A8" w:rsidRDefault="00DD66A8">
      <w:pPr>
        <w:rPr>
          <w:rFonts w:hint="eastAsia"/>
        </w:rPr>
      </w:pPr>
    </w:p>
    <w:p w:rsidR="00DD66A8" w:rsidRDefault="00221779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DD66A8">
        <w:rPr>
          <w:rFonts w:hint="eastAsia"/>
        </w:rPr>
        <w:t>規格Ａ４とすること。</w:t>
      </w:r>
    </w:p>
    <w:p w:rsidR="00DD66A8" w:rsidRDefault="00DD66A8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DD66A8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18" w:rsidRDefault="00FB0A18">
      <w:r>
        <w:separator/>
      </w:r>
    </w:p>
  </w:endnote>
  <w:endnote w:type="continuationSeparator" w:id="0">
    <w:p w:rsidR="00FB0A18" w:rsidRDefault="00FB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18" w:rsidRDefault="00FB0A18">
      <w:r>
        <w:separator/>
      </w:r>
    </w:p>
  </w:footnote>
  <w:footnote w:type="continuationSeparator" w:id="0">
    <w:p w:rsidR="00FB0A18" w:rsidRDefault="00FB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79"/>
    <w:rsid w:val="001B0587"/>
    <w:rsid w:val="00221779"/>
    <w:rsid w:val="00B94F06"/>
    <w:rsid w:val="00DD66A8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EEE67"/>
  <w15:chartTrackingRefBased/>
  <w15:docId w15:val="{25B6E990-EC4B-4260-9D1A-056D98E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3</cp:revision>
  <cp:lastPrinted>2002-05-17T08:26:00Z</cp:lastPrinted>
  <dcterms:created xsi:type="dcterms:W3CDTF">2021-01-05T07:07:00Z</dcterms:created>
  <dcterms:modified xsi:type="dcterms:W3CDTF">2021-01-05T07:08:00Z</dcterms:modified>
</cp:coreProperties>
</file>