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2E" w:rsidRDefault="001C402E" w:rsidP="001C402E">
      <w:pPr>
        <w:jc w:val="left"/>
      </w:pPr>
      <w:r>
        <w:rPr>
          <w:rFonts w:hint="eastAsia"/>
        </w:rPr>
        <w:t>別紙（容器）</w:t>
      </w:r>
    </w:p>
    <w:p w:rsidR="001C402E" w:rsidRDefault="001C402E" w:rsidP="001C402E">
      <w:pPr>
        <w:jc w:val="left"/>
      </w:pPr>
    </w:p>
    <w:p w:rsidR="001C402E" w:rsidRPr="00E82EBD" w:rsidRDefault="001C402E" w:rsidP="001C402E">
      <w:pPr>
        <w:pStyle w:val="a3"/>
        <w:autoSpaceDE/>
        <w:autoSpaceDN/>
        <w:rPr>
          <w:rFonts w:ascii="Century"/>
          <w:szCs w:val="24"/>
        </w:rPr>
      </w:pPr>
      <w:r w:rsidRPr="00E82EBD">
        <w:rPr>
          <w:rFonts w:ascii="Century" w:hint="eastAsia"/>
          <w:szCs w:val="24"/>
        </w:rPr>
        <w:t>供給設備の技術上の基準</w:t>
      </w:r>
    </w:p>
    <w:p w:rsidR="001C402E" w:rsidRDefault="001C402E" w:rsidP="001C402E">
      <w:pPr>
        <w:pStyle w:val="a3"/>
        <w:autoSpaceDE/>
        <w:autoSpaceDN/>
        <w:rPr>
          <w:rFonts w:ascii="Century"/>
          <w:szCs w:val="24"/>
        </w:rPr>
      </w:pPr>
      <w:r>
        <w:rPr>
          <w:rFonts w:ascii="Century" w:hint="eastAsia"/>
          <w:szCs w:val="24"/>
        </w:rPr>
        <w:t>（容器による貯蔵能力が</w:t>
      </w:r>
      <w:r w:rsidR="00E82EBD" w:rsidRPr="00E82EBD">
        <w:rPr>
          <w:rFonts w:hAnsi="ＭＳ 明朝" w:hint="eastAsia"/>
          <w:szCs w:val="24"/>
        </w:rPr>
        <w:t>1,000㎏以上3,000㎏</w:t>
      </w:r>
      <w:r>
        <w:rPr>
          <w:rFonts w:ascii="Century" w:hint="eastAsia"/>
          <w:szCs w:val="24"/>
        </w:rPr>
        <w:t>未満のものに限る）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6347"/>
      </w:tblGrid>
      <w:tr w:rsidR="001C402E" w:rsidTr="00E82EBD">
        <w:trPr>
          <w:trHeight w:val="1230"/>
        </w:trPr>
        <w:tc>
          <w:tcPr>
            <w:tcW w:w="2713" w:type="dxa"/>
            <w:vAlign w:val="center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１　保安距離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①第１種保安距離（法定　　ｍ・障壁設置　　ｍ）実際距離　　ｍ</w:t>
            </w:r>
          </w:p>
          <w:p w:rsidR="001C402E" w:rsidRDefault="001C402E" w:rsidP="00B92C62">
            <w:pPr>
              <w:ind w:firstLineChars="100" w:firstLine="210"/>
            </w:pPr>
            <w:r>
              <w:rPr>
                <w:rFonts w:hint="eastAsia"/>
              </w:rPr>
              <w:t>保安物件の名称</w:t>
            </w:r>
          </w:p>
          <w:p w:rsidR="001C402E" w:rsidRDefault="001C402E" w:rsidP="00B92C62">
            <w:r>
              <w:rPr>
                <w:rFonts w:hint="eastAsia"/>
              </w:rPr>
              <w:t>②第２種保安距離（法定　　ｍ・障壁設置　　ｍ）実際距離　　ｍ</w:t>
            </w:r>
          </w:p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  <w:r>
              <w:rPr>
                <w:rFonts w:hint="eastAsia"/>
              </w:rPr>
              <w:t xml:space="preserve">　保安物件の名称</w:t>
            </w:r>
          </w:p>
        </w:tc>
      </w:tr>
      <w:tr w:rsidR="001C402E" w:rsidTr="00E82EBD">
        <w:trPr>
          <w:trHeight w:val="123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２　障　壁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①障壁の構造　材料　　寸法（高さ）　　ｃｍ（厚さ）　　ｃｍ</w:t>
            </w:r>
          </w:p>
          <w:p w:rsidR="001C402E" w:rsidRDefault="001C402E" w:rsidP="00B92C62">
            <w:r>
              <w:rPr>
                <w:rFonts w:hint="eastAsia"/>
              </w:rPr>
              <w:t>②扉の構造　　材料　　　　（厚さ）　　ｃｍ</w:t>
            </w:r>
          </w:p>
          <w:p w:rsidR="001C402E" w:rsidRDefault="001C402E" w:rsidP="00B92C62">
            <w:r>
              <w:rPr>
                <w:rFonts w:hint="eastAsia"/>
              </w:rPr>
              <w:t>③扉の補強　　等辺山形鋼（枠）　　　ｍｍ　×　　　ｍｍ</w:t>
            </w:r>
          </w:p>
          <w:p w:rsidR="001C402E" w:rsidRDefault="001C402E" w:rsidP="00B92C62">
            <w:pPr>
              <w:ind w:firstLineChars="1200" w:firstLine="2520"/>
            </w:pPr>
            <w:r>
              <w:rPr>
                <w:rFonts w:hint="eastAsia"/>
              </w:rPr>
              <w:t>（内）　　　ｍｍ　×　　　ｍｍ</w:t>
            </w:r>
          </w:p>
          <w:p w:rsidR="001C402E" w:rsidRDefault="001C402E" w:rsidP="00B92C62">
            <w:r>
              <w:rPr>
                <w:rFonts w:hint="eastAsia"/>
              </w:rPr>
              <w:t xml:space="preserve">　　　　　　　間隔　　　（縦）　　　ｃｍ（横）　　ｃｍ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３　火気取扱施設との距離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①火気等の種類　　　　　　　　　　　火気等との距離　　　ｍ</w:t>
            </w:r>
          </w:p>
          <w:p w:rsidR="001C402E" w:rsidRDefault="001C402E" w:rsidP="00B92C62">
            <w:r>
              <w:rPr>
                <w:rFonts w:hint="eastAsia"/>
              </w:rPr>
              <w:t>②火気距離　　　　　　障壁（材料）　　　　　　高さ　　　ｍ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４　滞留防止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①貯蔵設備面積　　　　㎡　　法定換気口面積　　　　ｃ㎡</w:t>
            </w:r>
          </w:p>
          <w:p w:rsidR="001C402E" w:rsidRDefault="001C402E" w:rsidP="00B92C62">
            <w:r>
              <w:rPr>
                <w:rFonts w:hint="eastAsia"/>
              </w:rPr>
              <w:t>②実際の換気口面積　　　　ｃ㎡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５　さく、へい等の設置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さく、へい等の種類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６　警戒標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①掲示位置</w:t>
            </w:r>
          </w:p>
          <w:p w:rsidR="001C402E" w:rsidRDefault="001C402E" w:rsidP="00B92C62">
            <w:r>
              <w:rPr>
                <w:rFonts w:hint="eastAsia"/>
              </w:rPr>
              <w:t>②表示内容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７　消火設備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①粉末消火器</w:t>
            </w:r>
          </w:p>
          <w:p w:rsidR="001C402E" w:rsidRDefault="001C402E" w:rsidP="00B92C62">
            <w:r>
              <w:rPr>
                <w:rFonts w:hint="eastAsia"/>
              </w:rPr>
              <w:t>②その他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８　軽量な屋根等</w:t>
            </w:r>
          </w:p>
        </w:tc>
        <w:tc>
          <w:tcPr>
            <w:tcW w:w="6347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①屋根の場合　　　その材料</w:t>
            </w:r>
          </w:p>
          <w:p w:rsidR="001C402E" w:rsidRDefault="001C402E" w:rsidP="00B92C62">
            <w:r>
              <w:rPr>
                <w:rFonts w:hint="eastAsia"/>
              </w:rPr>
              <w:t>②遮へい板の場合　その材料</w:t>
            </w:r>
          </w:p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９　転倒防止等の措置</w:t>
            </w:r>
          </w:p>
        </w:tc>
        <w:tc>
          <w:tcPr>
            <w:tcW w:w="6347" w:type="dxa"/>
            <w:vAlign w:val="center"/>
          </w:tcPr>
          <w:p w:rsidR="001C402E" w:rsidRDefault="001C402E" w:rsidP="00B92C62"/>
        </w:tc>
      </w:tr>
      <w:tr w:rsidR="001C402E" w:rsidTr="00E82EBD">
        <w:trPr>
          <w:trHeight w:val="1110"/>
        </w:trPr>
        <w:tc>
          <w:tcPr>
            <w:tcW w:w="2713" w:type="dxa"/>
            <w:vAlign w:val="center"/>
          </w:tcPr>
          <w:p w:rsidR="001C402E" w:rsidRDefault="001C402E" w:rsidP="00B92C6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腐食防止措置</w:t>
            </w:r>
          </w:p>
        </w:tc>
        <w:tc>
          <w:tcPr>
            <w:tcW w:w="6347" w:type="dxa"/>
            <w:vAlign w:val="center"/>
          </w:tcPr>
          <w:p w:rsidR="001C402E" w:rsidRDefault="001C402E" w:rsidP="00B92C62"/>
        </w:tc>
      </w:tr>
    </w:tbl>
    <w:p w:rsidR="00F163B1" w:rsidRDefault="00F163B1">
      <w:pPr>
        <w:widowControl/>
        <w:jc w:val="left"/>
      </w:pPr>
      <w:bookmarkStart w:id="0" w:name="_GoBack"/>
      <w:bookmarkEnd w:id="0"/>
    </w:p>
    <w:sectPr w:rsidR="00F163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37" w:rsidRDefault="00402E37" w:rsidP="00243AEC">
      <w:r>
        <w:separator/>
      </w:r>
    </w:p>
  </w:endnote>
  <w:endnote w:type="continuationSeparator" w:id="0">
    <w:p w:rsidR="00402E37" w:rsidRDefault="00402E37" w:rsidP="002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37" w:rsidRDefault="00402E37" w:rsidP="00243AEC">
      <w:r>
        <w:separator/>
      </w:r>
    </w:p>
  </w:footnote>
  <w:footnote w:type="continuationSeparator" w:id="0">
    <w:p w:rsidR="00402E37" w:rsidRDefault="00402E37" w:rsidP="002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E"/>
    <w:rsid w:val="00102984"/>
    <w:rsid w:val="00184FEC"/>
    <w:rsid w:val="001C402E"/>
    <w:rsid w:val="00243AEC"/>
    <w:rsid w:val="00327415"/>
    <w:rsid w:val="00402E37"/>
    <w:rsid w:val="00551254"/>
    <w:rsid w:val="006E2D6E"/>
    <w:rsid w:val="008A15BC"/>
    <w:rsid w:val="00966834"/>
    <w:rsid w:val="00B105BF"/>
    <w:rsid w:val="00B92C62"/>
    <w:rsid w:val="00C240F9"/>
    <w:rsid w:val="00C46313"/>
    <w:rsid w:val="00C60680"/>
    <w:rsid w:val="00E82EBD"/>
    <w:rsid w:val="00EB6F51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F49CE"/>
  <w15:chartTrackingRefBased/>
  <w15:docId w15:val="{1C652588-9415-4478-8B73-6C0F88B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link w:val="a6"/>
    <w:rsid w:val="002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oa</cp:lastModifiedBy>
  <cp:revision>9</cp:revision>
  <dcterms:created xsi:type="dcterms:W3CDTF">2021-01-05T08:30:00Z</dcterms:created>
  <dcterms:modified xsi:type="dcterms:W3CDTF">2021-01-07T08:45:00Z</dcterms:modified>
</cp:coreProperties>
</file>