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Default="00387F92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5A5F12">
        <w:rPr>
          <w:rFonts w:ascii="ＭＳ 明朝" w:eastAsia="ＭＳ 明朝" w:hAnsi="ＭＳ 明朝" w:hint="eastAsia"/>
          <w:sz w:val="24"/>
          <w:szCs w:val="24"/>
        </w:rPr>
        <w:t>2991</w:t>
      </w:r>
      <w:r w:rsidR="00B67BC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67BC3" w:rsidRDefault="00A24B6D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95EE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B18C8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2B18C8">
        <w:rPr>
          <w:rFonts w:ascii="ＭＳ 明朝" w:eastAsia="ＭＳ 明朝" w:hAnsi="ＭＳ 明朝" w:hint="eastAsia"/>
          <w:sz w:val="24"/>
          <w:szCs w:val="24"/>
        </w:rPr>
        <w:t>１</w:t>
      </w:r>
      <w:r w:rsidR="00B67B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BC3" w:rsidRDefault="00B67BC3" w:rsidP="009A2362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C537E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緊急事態宣言</w:t>
      </w:r>
      <w:r w:rsidR="00C537E3">
        <w:rPr>
          <w:rFonts w:ascii="ＭＳ 明朝" w:eastAsia="ＭＳ 明朝" w:hAnsi="ＭＳ 明朝" w:hint="eastAsia"/>
          <w:sz w:val="24"/>
          <w:szCs w:val="24"/>
        </w:rPr>
        <w:t>の</w:t>
      </w:r>
      <w:r w:rsidR="008C2507">
        <w:rPr>
          <w:rFonts w:ascii="ＭＳ 明朝" w:eastAsia="ＭＳ 明朝" w:hAnsi="ＭＳ 明朝" w:hint="eastAsia"/>
          <w:sz w:val="24"/>
          <w:szCs w:val="24"/>
        </w:rPr>
        <w:t>解除後における</w:t>
      </w:r>
      <w:r>
        <w:rPr>
          <w:rFonts w:ascii="ＭＳ 明朝" w:eastAsia="ＭＳ 明朝" w:hAnsi="ＭＳ 明朝" w:hint="eastAsia"/>
          <w:sz w:val="24"/>
          <w:szCs w:val="24"/>
        </w:rPr>
        <w:t>障害福祉サービス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事業所の対応に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ついて（依頼）</w:t>
      </w:r>
    </w:p>
    <w:p w:rsidR="00B67BC3" w:rsidRDefault="00B67BC3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8C8">
        <w:rPr>
          <w:rFonts w:ascii="ＭＳ 明朝" w:eastAsia="ＭＳ 明朝" w:hAnsi="ＭＳ 明朝" w:hint="eastAsia"/>
          <w:sz w:val="24"/>
          <w:szCs w:val="24"/>
        </w:rPr>
        <w:t>昨日</w:t>
      </w:r>
      <w:r w:rsidR="00C537E3" w:rsidRPr="00C537E3">
        <w:rPr>
          <w:rFonts w:ascii="ＭＳ 明朝" w:eastAsia="ＭＳ 明朝" w:hAnsi="ＭＳ 明朝" w:hint="eastAsia"/>
          <w:sz w:val="24"/>
          <w:szCs w:val="24"/>
        </w:rPr>
        <w:t>、国において、新型インフルエンザ等対策特別措置法第</w:t>
      </w:r>
      <w:r w:rsidR="00C537E3" w:rsidRPr="00C537E3">
        <w:rPr>
          <w:rFonts w:ascii="ＭＳ 明朝" w:eastAsia="ＭＳ 明朝" w:hAnsi="ＭＳ 明朝"/>
          <w:sz w:val="24"/>
          <w:szCs w:val="24"/>
        </w:rPr>
        <w:t>32条第1項に基づ</w:t>
      </w:r>
      <w:r w:rsidR="00263BF9">
        <w:rPr>
          <w:rFonts w:ascii="ＭＳ 明朝" w:eastAsia="ＭＳ 明朝" w:hAnsi="ＭＳ 明朝" w:hint="eastAsia"/>
          <w:sz w:val="24"/>
          <w:szCs w:val="24"/>
        </w:rPr>
        <w:t>く</w:t>
      </w:r>
      <w:r w:rsidR="00C537E3">
        <w:rPr>
          <w:rFonts w:ascii="ＭＳ 明朝" w:eastAsia="ＭＳ 明朝" w:hAnsi="ＭＳ 明朝" w:hint="eastAsia"/>
          <w:sz w:val="24"/>
          <w:szCs w:val="24"/>
        </w:rPr>
        <w:t>本県に</w:t>
      </w:r>
      <w:r w:rsidR="00263BF9">
        <w:rPr>
          <w:rFonts w:ascii="ＭＳ 明朝" w:eastAsia="ＭＳ 明朝" w:hAnsi="ＭＳ 明朝" w:hint="eastAsia"/>
          <w:sz w:val="24"/>
          <w:szCs w:val="24"/>
        </w:rPr>
        <w:t>対する</w:t>
      </w:r>
      <w:r>
        <w:rPr>
          <w:rFonts w:ascii="ＭＳ 明朝" w:eastAsia="ＭＳ 明朝" w:hAnsi="ＭＳ 明朝" w:hint="eastAsia"/>
          <w:sz w:val="24"/>
          <w:szCs w:val="24"/>
        </w:rPr>
        <w:t>緊急事態宣言が</w:t>
      </w:r>
      <w:r w:rsidR="008C2507">
        <w:rPr>
          <w:rFonts w:ascii="ＭＳ 明朝" w:eastAsia="ＭＳ 明朝" w:hAnsi="ＭＳ 明朝" w:hint="eastAsia"/>
          <w:sz w:val="24"/>
          <w:szCs w:val="24"/>
        </w:rPr>
        <w:t>解除</w:t>
      </w:r>
      <w:r>
        <w:rPr>
          <w:rFonts w:ascii="ＭＳ 明朝" w:eastAsia="ＭＳ 明朝" w:hAnsi="ＭＳ 明朝" w:hint="eastAsia"/>
          <w:sz w:val="24"/>
          <w:szCs w:val="24"/>
        </w:rPr>
        <w:t>されました。</w:t>
      </w:r>
    </w:p>
    <w:p w:rsidR="00C95EEF" w:rsidRPr="005A5F12" w:rsidRDefault="00A60CE5" w:rsidP="00C537E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A5F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EEF" w:rsidRPr="005A5F12">
        <w:rPr>
          <w:rFonts w:ascii="ＭＳ 明朝" w:eastAsia="ＭＳ 明朝" w:hAnsi="ＭＳ 明朝" w:hint="eastAsia"/>
          <w:sz w:val="24"/>
          <w:szCs w:val="24"/>
        </w:rPr>
        <w:t>本県</w:t>
      </w:r>
      <w:r w:rsidR="00C537E3" w:rsidRPr="005A5F12">
        <w:rPr>
          <w:rFonts w:ascii="ＭＳ 明朝" w:eastAsia="ＭＳ 明朝" w:hAnsi="ＭＳ 明朝" w:hint="eastAsia"/>
          <w:sz w:val="24"/>
          <w:szCs w:val="24"/>
        </w:rPr>
        <w:t>において</w:t>
      </w:r>
      <w:r w:rsidR="008C2507" w:rsidRPr="005A5F12">
        <w:rPr>
          <w:rFonts w:ascii="ＭＳ 明朝" w:eastAsia="ＭＳ 明朝" w:hAnsi="ＭＳ 明朝" w:hint="eastAsia"/>
          <w:sz w:val="24"/>
          <w:szCs w:val="24"/>
        </w:rPr>
        <w:t>は</w:t>
      </w:r>
      <w:r w:rsidR="00C95EEF" w:rsidRPr="005A5F12">
        <w:rPr>
          <w:rFonts w:ascii="ＭＳ 明朝" w:eastAsia="ＭＳ 明朝" w:hAnsi="ＭＳ 明朝" w:hint="eastAsia"/>
          <w:sz w:val="24"/>
          <w:szCs w:val="24"/>
        </w:rPr>
        <w:t>、</w:t>
      </w:r>
      <w:r w:rsidR="00C537E3" w:rsidRPr="005A5F12">
        <w:rPr>
          <w:rFonts w:ascii="ＭＳ 明朝" w:eastAsia="ＭＳ 明朝" w:hAnsi="ＭＳ 明朝" w:hint="eastAsia"/>
          <w:sz w:val="24"/>
          <w:szCs w:val="24"/>
        </w:rPr>
        <w:t>新規陽性者数</w:t>
      </w:r>
      <w:r w:rsidR="005A5F12" w:rsidRPr="005A5F12">
        <w:rPr>
          <w:rFonts w:ascii="ＭＳ 明朝" w:eastAsia="ＭＳ 明朝" w:hAnsi="ＭＳ 明朝" w:hint="eastAsia"/>
          <w:sz w:val="24"/>
          <w:szCs w:val="24"/>
        </w:rPr>
        <w:t>、入院患者数ともに</w:t>
      </w:r>
      <w:r w:rsidR="008C2507" w:rsidRPr="005A5F12">
        <w:rPr>
          <w:rFonts w:ascii="ＭＳ 明朝" w:eastAsia="ＭＳ 明朝" w:hAnsi="ＭＳ 明朝" w:hint="eastAsia"/>
          <w:sz w:val="24"/>
          <w:szCs w:val="24"/>
        </w:rPr>
        <w:t>減少傾向</w:t>
      </w:r>
      <w:r w:rsidR="005A5F12" w:rsidRPr="005A5F12">
        <w:rPr>
          <w:rFonts w:ascii="ＭＳ 明朝" w:eastAsia="ＭＳ 明朝" w:hAnsi="ＭＳ 明朝" w:hint="eastAsia"/>
          <w:sz w:val="24"/>
          <w:szCs w:val="24"/>
        </w:rPr>
        <w:t>が続いておりますが</w:t>
      </w:r>
      <w:r w:rsidR="00263BF9" w:rsidRPr="005A5F12">
        <w:rPr>
          <w:rFonts w:ascii="ＭＳ 明朝" w:eastAsia="ＭＳ 明朝" w:hAnsi="ＭＳ 明朝" w:hint="eastAsia"/>
          <w:sz w:val="24"/>
          <w:szCs w:val="24"/>
        </w:rPr>
        <w:t>、</w:t>
      </w:r>
      <w:r w:rsidR="005A5F12" w:rsidRPr="005A5F12">
        <w:rPr>
          <w:rFonts w:ascii="ＭＳ 明朝" w:eastAsia="ＭＳ 明朝" w:hAnsi="ＭＳ 明朝" w:hint="eastAsia"/>
          <w:sz w:val="24"/>
          <w:szCs w:val="24"/>
        </w:rPr>
        <w:t>高齢者施設等でのクラスターの発生は終息に至っておらず、今後、春休みや年度末に向け、確実に感染の再拡大を防止する</w:t>
      </w:r>
      <w:r w:rsidR="00FF707A">
        <w:rPr>
          <w:rFonts w:ascii="ＭＳ 明朝" w:eastAsia="ＭＳ 明朝" w:hAnsi="ＭＳ 明朝" w:hint="eastAsia"/>
          <w:sz w:val="24"/>
          <w:szCs w:val="24"/>
        </w:rPr>
        <w:t>ため、「厳重警戒宣言」により、必要な対策を継続しております</w:t>
      </w:r>
      <w:r w:rsidR="005A5F12" w:rsidRPr="005A5F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D764EE" w:rsidRDefault="00A24B6D" w:rsidP="00EA48EA">
      <w:pPr>
        <w:spacing w:line="42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A24B6D">
        <w:rPr>
          <w:rFonts w:ascii="ＭＳ 明朝" w:eastAsia="ＭＳ 明朝" w:hAnsi="ＭＳ 明朝" w:hint="eastAsia"/>
          <w:sz w:val="24"/>
          <w:szCs w:val="24"/>
        </w:rPr>
        <w:t>つきましては、各事業所等において、</w:t>
      </w:r>
      <w:r w:rsidR="00EA48EA" w:rsidRPr="00EA48EA">
        <w:rPr>
          <w:rFonts w:ascii="ＭＳ 明朝" w:eastAsia="ＭＳ 明朝" w:hAnsi="ＭＳ 明朝" w:hint="eastAsia"/>
          <w:sz w:val="24"/>
          <w:szCs w:val="24"/>
        </w:rPr>
        <w:t>厚生労働省からの令和２年</w:t>
      </w:r>
      <w:r w:rsidR="00EA48EA" w:rsidRPr="00EA48EA">
        <w:rPr>
          <w:rFonts w:ascii="ＭＳ 明朝" w:eastAsia="ＭＳ 明朝" w:hAnsi="ＭＳ 明朝"/>
          <w:sz w:val="24"/>
          <w:szCs w:val="24"/>
        </w:rPr>
        <w:t>10月15日付け事務連絡「社会福祉施設等における感</w:t>
      </w:r>
      <w:r w:rsidR="00EA48EA">
        <w:rPr>
          <w:rFonts w:ascii="ＭＳ 明朝" w:eastAsia="ＭＳ 明朝" w:hAnsi="ＭＳ 明朝"/>
          <w:sz w:val="24"/>
          <w:szCs w:val="24"/>
        </w:rPr>
        <w:t>染拡大防止のための留意点について（その２）（一部改正）」</w:t>
      </w:r>
      <w:r w:rsidR="00EA48EA" w:rsidRPr="00EA48EA">
        <w:rPr>
          <w:rFonts w:ascii="ＭＳ 明朝" w:eastAsia="ＭＳ 明朝" w:hAnsi="ＭＳ 明朝"/>
          <w:sz w:val="24"/>
          <w:szCs w:val="24"/>
        </w:rPr>
        <w:t>等を参考に、</w:t>
      </w:r>
      <w:r w:rsidR="008C2507">
        <w:rPr>
          <w:rFonts w:ascii="ＭＳ 明朝" w:eastAsia="ＭＳ 明朝" w:hAnsi="ＭＳ 明朝" w:hint="eastAsia"/>
          <w:sz w:val="24"/>
          <w:szCs w:val="24"/>
        </w:rPr>
        <w:t>引き続き</w:t>
      </w:r>
      <w:r w:rsidRPr="00A24B6D">
        <w:rPr>
          <w:rFonts w:ascii="ＭＳ 明朝" w:eastAsia="ＭＳ 明朝" w:hAnsi="ＭＳ 明朝" w:hint="eastAsia"/>
          <w:sz w:val="24"/>
          <w:szCs w:val="24"/>
        </w:rPr>
        <w:t>感染防止対策を</w:t>
      </w:r>
      <w:r w:rsidR="00B96581">
        <w:rPr>
          <w:rFonts w:ascii="ＭＳ 明朝" w:eastAsia="ＭＳ 明朝" w:hAnsi="ＭＳ 明朝" w:hint="eastAsia"/>
          <w:sz w:val="24"/>
          <w:szCs w:val="24"/>
        </w:rPr>
        <w:t>より一層</w:t>
      </w:r>
      <w:r w:rsidRPr="00A24B6D">
        <w:rPr>
          <w:rFonts w:ascii="ＭＳ 明朝" w:eastAsia="ＭＳ 明朝" w:hAnsi="ＭＳ 明朝" w:hint="eastAsia"/>
          <w:sz w:val="24"/>
          <w:szCs w:val="24"/>
        </w:rPr>
        <w:t>徹底し、</w:t>
      </w:r>
      <w:bookmarkStart w:id="0" w:name="_GoBack"/>
      <w:bookmarkEnd w:id="0"/>
      <w:r w:rsidRPr="00A24B6D">
        <w:rPr>
          <w:rFonts w:ascii="ＭＳ 明朝" w:eastAsia="ＭＳ 明朝" w:hAnsi="ＭＳ 明朝" w:hint="eastAsia"/>
          <w:sz w:val="24"/>
          <w:szCs w:val="24"/>
        </w:rPr>
        <w:t>障害福祉サービス等の提供に努めていただきますようお願いします。</w:t>
      </w: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</w:pP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7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66F7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02" w:rsidRDefault="00390A02" w:rsidP="00C95EEF">
      <w:r>
        <w:separator/>
      </w:r>
    </w:p>
  </w:endnote>
  <w:endnote w:type="continuationSeparator" w:id="0">
    <w:p w:rsidR="00390A02" w:rsidRDefault="00390A02" w:rsidP="00C9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02" w:rsidRDefault="00390A02" w:rsidP="00C95EEF">
      <w:r>
        <w:separator/>
      </w:r>
    </w:p>
  </w:footnote>
  <w:footnote w:type="continuationSeparator" w:id="0">
    <w:p w:rsidR="00390A02" w:rsidRDefault="00390A02" w:rsidP="00C9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A63CB"/>
    <w:rsid w:val="000C46ED"/>
    <w:rsid w:val="000E4D5C"/>
    <w:rsid w:val="000F2E0C"/>
    <w:rsid w:val="00122AC2"/>
    <w:rsid w:val="00130078"/>
    <w:rsid w:val="00166F2B"/>
    <w:rsid w:val="001D05F5"/>
    <w:rsid w:val="001D24AC"/>
    <w:rsid w:val="00263BF9"/>
    <w:rsid w:val="00281E42"/>
    <w:rsid w:val="002B18C8"/>
    <w:rsid w:val="002F6A99"/>
    <w:rsid w:val="003370F5"/>
    <w:rsid w:val="00337F11"/>
    <w:rsid w:val="0036178A"/>
    <w:rsid w:val="00366F78"/>
    <w:rsid w:val="00387F92"/>
    <w:rsid w:val="00390A02"/>
    <w:rsid w:val="003A35BB"/>
    <w:rsid w:val="003B13AA"/>
    <w:rsid w:val="00416D49"/>
    <w:rsid w:val="00456199"/>
    <w:rsid w:val="00477607"/>
    <w:rsid w:val="00557FEC"/>
    <w:rsid w:val="00595EC5"/>
    <w:rsid w:val="005A5F12"/>
    <w:rsid w:val="005C6484"/>
    <w:rsid w:val="005D4200"/>
    <w:rsid w:val="0061198A"/>
    <w:rsid w:val="00616D1F"/>
    <w:rsid w:val="006375F3"/>
    <w:rsid w:val="00726D50"/>
    <w:rsid w:val="007A6ABE"/>
    <w:rsid w:val="007F77A0"/>
    <w:rsid w:val="0083339C"/>
    <w:rsid w:val="008748D0"/>
    <w:rsid w:val="008907D3"/>
    <w:rsid w:val="008A34FF"/>
    <w:rsid w:val="008C2507"/>
    <w:rsid w:val="008E351B"/>
    <w:rsid w:val="009459B8"/>
    <w:rsid w:val="00996363"/>
    <w:rsid w:val="009A2362"/>
    <w:rsid w:val="009A7389"/>
    <w:rsid w:val="00A24B6D"/>
    <w:rsid w:val="00A35B12"/>
    <w:rsid w:val="00A55B6E"/>
    <w:rsid w:val="00A60CE5"/>
    <w:rsid w:val="00AB344C"/>
    <w:rsid w:val="00AC7517"/>
    <w:rsid w:val="00AD4D37"/>
    <w:rsid w:val="00AD7F8A"/>
    <w:rsid w:val="00AE1F51"/>
    <w:rsid w:val="00B03EE8"/>
    <w:rsid w:val="00B336CE"/>
    <w:rsid w:val="00B67BC3"/>
    <w:rsid w:val="00B96581"/>
    <w:rsid w:val="00BB5E57"/>
    <w:rsid w:val="00BD6376"/>
    <w:rsid w:val="00C01C5F"/>
    <w:rsid w:val="00C30C7C"/>
    <w:rsid w:val="00C40D38"/>
    <w:rsid w:val="00C537E3"/>
    <w:rsid w:val="00C95EEF"/>
    <w:rsid w:val="00CB3B52"/>
    <w:rsid w:val="00CF5897"/>
    <w:rsid w:val="00D21445"/>
    <w:rsid w:val="00D764EE"/>
    <w:rsid w:val="00D853F9"/>
    <w:rsid w:val="00DB7910"/>
    <w:rsid w:val="00E17958"/>
    <w:rsid w:val="00EA0576"/>
    <w:rsid w:val="00EA48EA"/>
    <w:rsid w:val="00ED4BF6"/>
    <w:rsid w:val="00EE2B38"/>
    <w:rsid w:val="00F06BAA"/>
    <w:rsid w:val="00F762A0"/>
    <w:rsid w:val="00FE0D32"/>
    <w:rsid w:val="00FE2B84"/>
    <w:rsid w:val="00F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62897A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95E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95EEF"/>
  </w:style>
  <w:style w:type="paragraph" w:styleId="af0">
    <w:name w:val="footer"/>
    <w:basedOn w:val="a"/>
    <w:link w:val="af1"/>
    <w:uiPriority w:val="99"/>
    <w:unhideWhenUsed/>
    <w:rsid w:val="00C95E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9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gai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2021-01-13T23:55:00Z</cp:lastPrinted>
  <dcterms:created xsi:type="dcterms:W3CDTF">2021-01-14T00:10:00Z</dcterms:created>
  <dcterms:modified xsi:type="dcterms:W3CDTF">2021-03-01T04:31:00Z</dcterms:modified>
</cp:coreProperties>
</file>