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31" w:rsidRDefault="00431BD5" w:rsidP="00552267">
      <w:pPr>
        <w:ind w:leftChars="2950" w:left="6195" w:firstLineChars="100" w:firstLine="420"/>
        <w:jc w:val="right"/>
        <w:rPr>
          <w:rFonts w:ascii="ＭＳ 明朝" w:eastAsia="ＭＳ 明朝" w:hAnsi="ＭＳ 明朝"/>
          <w:kern w:val="0"/>
        </w:rPr>
      </w:pPr>
      <w:r w:rsidRPr="00FD1EB2">
        <w:rPr>
          <w:rFonts w:ascii="ＭＳ 明朝" w:eastAsia="ＭＳ 明朝" w:hAnsi="ＭＳ 明朝" w:hint="eastAsia"/>
          <w:spacing w:val="105"/>
          <w:kern w:val="0"/>
          <w:fitText w:val="1890" w:id="-1751478016"/>
        </w:rPr>
        <w:t>３高福号</w:t>
      </w:r>
      <w:r w:rsidRPr="00FD1EB2">
        <w:rPr>
          <w:rFonts w:ascii="ＭＳ 明朝" w:eastAsia="ＭＳ 明朝" w:hAnsi="ＭＳ 明朝" w:hint="eastAsia"/>
          <w:kern w:val="0"/>
          <w:fitText w:val="1890" w:id="-1751478016"/>
        </w:rPr>
        <w:t>外</w:t>
      </w:r>
    </w:p>
    <w:p w:rsidR="001B7FCB" w:rsidRDefault="00CC5D56" w:rsidP="00552267">
      <w:pPr>
        <w:ind w:leftChars="2950" w:left="6195" w:firstLineChars="100" w:firstLine="210"/>
        <w:jc w:val="right"/>
        <w:rPr>
          <w:rFonts w:ascii="ＭＳ 明朝" w:eastAsia="ＭＳ 明朝" w:hAnsi="ＭＳ 明朝"/>
        </w:rPr>
      </w:pPr>
      <w:r>
        <w:rPr>
          <w:rFonts w:ascii="ＭＳ 明朝" w:eastAsia="ＭＳ 明朝" w:hAnsi="ＭＳ 明朝" w:hint="eastAsia"/>
          <w:kern w:val="0"/>
        </w:rPr>
        <w:t>令和３年７月２１</w:t>
      </w:r>
      <w:bookmarkStart w:id="0" w:name="_GoBack"/>
      <w:bookmarkEnd w:id="0"/>
      <w:r w:rsidR="001B7FCB" w:rsidRPr="002F2315">
        <w:rPr>
          <w:rFonts w:ascii="ＭＳ 明朝" w:eastAsia="ＭＳ 明朝" w:hAnsi="ＭＳ 明朝" w:hint="eastAsia"/>
          <w:kern w:val="0"/>
        </w:rPr>
        <w:t>日</w:t>
      </w:r>
    </w:p>
    <w:p w:rsidR="00A97131" w:rsidRDefault="00A97131" w:rsidP="000F05BB">
      <w:pPr>
        <w:ind w:firstLineChars="100" w:firstLine="210"/>
        <w:rPr>
          <w:rFonts w:ascii="ＭＳ 明朝" w:eastAsia="ＭＳ 明朝" w:hAnsi="ＭＳ 明朝"/>
        </w:rPr>
      </w:pPr>
      <w:r>
        <w:rPr>
          <w:rFonts w:ascii="ＭＳ 明朝" w:eastAsia="ＭＳ 明朝" w:hAnsi="ＭＳ 明朝" w:hint="eastAsia"/>
        </w:rPr>
        <w:t>各高齢者施設等</w:t>
      </w:r>
      <w:r w:rsidR="00726506">
        <w:rPr>
          <w:rFonts w:ascii="ＭＳ 明朝" w:eastAsia="ＭＳ 明朝" w:hAnsi="ＭＳ 明朝" w:hint="eastAsia"/>
        </w:rPr>
        <w:t>管理者様</w:t>
      </w:r>
    </w:p>
    <w:p w:rsidR="00A97131" w:rsidRDefault="00A97131" w:rsidP="00726506">
      <w:pPr>
        <w:wordWrap w:val="0"/>
        <w:ind w:rightChars="300" w:right="630" w:firstLineChars="100" w:firstLine="210"/>
        <w:jc w:val="right"/>
        <w:rPr>
          <w:rFonts w:ascii="ＭＳ 明朝" w:eastAsia="ＭＳ 明朝" w:hAnsi="ＭＳ 明朝"/>
        </w:rPr>
      </w:pPr>
      <w:r>
        <w:rPr>
          <w:rFonts w:ascii="ＭＳ 明朝" w:eastAsia="ＭＳ 明朝" w:hAnsi="ＭＳ 明朝" w:hint="eastAsia"/>
        </w:rPr>
        <w:t>愛知県福祉局高齢福祉課</w:t>
      </w:r>
      <w:r w:rsidR="00726506">
        <w:rPr>
          <w:rFonts w:ascii="ＭＳ 明朝" w:eastAsia="ＭＳ 明朝" w:hAnsi="ＭＳ 明朝" w:hint="eastAsia"/>
        </w:rPr>
        <w:t xml:space="preserve">長　</w:t>
      </w:r>
    </w:p>
    <w:p w:rsidR="00726506" w:rsidRDefault="00726506" w:rsidP="00726506">
      <w:pPr>
        <w:wordWrap w:val="0"/>
        <w:ind w:rightChars="300" w:right="630" w:firstLineChars="100" w:firstLine="378"/>
        <w:jc w:val="right"/>
        <w:rPr>
          <w:rFonts w:ascii="ＭＳ 明朝" w:eastAsia="ＭＳ 明朝" w:hAnsi="ＭＳ 明朝"/>
        </w:rPr>
      </w:pPr>
      <w:r w:rsidRPr="00726506">
        <w:rPr>
          <w:rFonts w:ascii="ＭＳ 明朝" w:eastAsia="ＭＳ 明朝" w:hAnsi="ＭＳ 明朝" w:hint="eastAsia"/>
          <w:spacing w:val="84"/>
          <w:kern w:val="0"/>
          <w:fitText w:val="2100" w:id="-1753968896"/>
        </w:rPr>
        <w:t>（公印省略</w:t>
      </w:r>
      <w:r w:rsidRPr="00726506">
        <w:rPr>
          <w:rFonts w:ascii="ＭＳ 明朝" w:eastAsia="ＭＳ 明朝" w:hAnsi="ＭＳ 明朝" w:hint="eastAsia"/>
          <w:kern w:val="0"/>
          <w:fitText w:val="2100" w:id="-1753968896"/>
        </w:rPr>
        <w:t>）</w:t>
      </w:r>
      <w:r>
        <w:rPr>
          <w:rFonts w:ascii="ＭＳ 明朝" w:eastAsia="ＭＳ 明朝" w:hAnsi="ＭＳ 明朝" w:hint="eastAsia"/>
          <w:kern w:val="0"/>
        </w:rPr>
        <w:t xml:space="preserve">　　</w:t>
      </w:r>
    </w:p>
    <w:p w:rsidR="00A97131" w:rsidRPr="00726506" w:rsidRDefault="00A97131" w:rsidP="000F05BB">
      <w:pPr>
        <w:ind w:firstLineChars="100" w:firstLine="210"/>
        <w:rPr>
          <w:rFonts w:ascii="ＭＳ 明朝" w:eastAsia="ＭＳ 明朝" w:hAnsi="ＭＳ 明朝"/>
        </w:rPr>
      </w:pPr>
    </w:p>
    <w:p w:rsidR="00A97131" w:rsidRDefault="00A97131" w:rsidP="00A97131">
      <w:pPr>
        <w:ind w:leftChars="300" w:left="630" w:rightChars="300" w:right="630"/>
        <w:rPr>
          <w:rFonts w:ascii="ＭＳ 明朝" w:eastAsia="ＭＳ 明朝" w:hAnsi="ＭＳ 明朝"/>
        </w:rPr>
      </w:pPr>
      <w:r w:rsidRPr="00A97131">
        <w:rPr>
          <w:rFonts w:ascii="ＭＳ 明朝" w:eastAsia="ＭＳ 明朝" w:hAnsi="ＭＳ 明朝" w:hint="eastAsia"/>
        </w:rPr>
        <w:t>高齢者施設における新型コロナウイルス感染症発生時に備えた応援体制の構築について</w:t>
      </w:r>
      <w:r w:rsidR="00431BD5">
        <w:rPr>
          <w:rFonts w:ascii="ＭＳ 明朝" w:eastAsia="ＭＳ 明朝" w:hAnsi="ＭＳ 明朝" w:hint="eastAsia"/>
        </w:rPr>
        <w:t>（通知）</w:t>
      </w:r>
    </w:p>
    <w:p w:rsidR="00A97131" w:rsidRDefault="00A97131" w:rsidP="000F05BB">
      <w:pPr>
        <w:ind w:firstLineChars="100" w:firstLine="210"/>
        <w:rPr>
          <w:rFonts w:ascii="ＭＳ 明朝" w:eastAsia="ＭＳ 明朝" w:hAnsi="ＭＳ 明朝"/>
        </w:rPr>
      </w:pPr>
    </w:p>
    <w:p w:rsidR="00552267" w:rsidRDefault="00552267" w:rsidP="000F05BB">
      <w:pPr>
        <w:ind w:firstLineChars="100" w:firstLine="210"/>
        <w:rPr>
          <w:rFonts w:ascii="ＭＳ 明朝" w:eastAsia="ＭＳ 明朝" w:hAnsi="ＭＳ 明朝"/>
        </w:rPr>
      </w:pPr>
      <w:r>
        <w:rPr>
          <w:rFonts w:ascii="ＭＳ 明朝" w:eastAsia="ＭＳ 明朝" w:hAnsi="ＭＳ 明朝" w:hint="eastAsia"/>
        </w:rPr>
        <w:t>このことについて、令和３年７月２日付で、</w:t>
      </w:r>
      <w:r w:rsidRPr="00552267">
        <w:rPr>
          <w:rFonts w:ascii="ＭＳ 明朝" w:eastAsia="ＭＳ 明朝" w:hAnsi="ＭＳ 明朝" w:hint="eastAsia"/>
        </w:rPr>
        <w:t>厚生労働省新型コロナウイルス感染症対策推進本部</w:t>
      </w:r>
      <w:r>
        <w:rPr>
          <w:rFonts w:ascii="ＭＳ 明朝" w:eastAsia="ＭＳ 明朝" w:hAnsi="ＭＳ 明朝" w:hint="eastAsia"/>
        </w:rPr>
        <w:t>等から、別添のとおり事務連絡がありました</w:t>
      </w:r>
      <w:r w:rsidR="00A36D70">
        <w:rPr>
          <w:rFonts w:ascii="ＭＳ 明朝" w:eastAsia="ＭＳ 明朝" w:hAnsi="ＭＳ 明朝" w:hint="eastAsia"/>
        </w:rPr>
        <w:t>ので、ご承知おきください</w:t>
      </w:r>
      <w:r>
        <w:rPr>
          <w:rFonts w:ascii="ＭＳ 明朝" w:eastAsia="ＭＳ 明朝" w:hAnsi="ＭＳ 明朝" w:hint="eastAsia"/>
        </w:rPr>
        <w:t>。</w:t>
      </w:r>
    </w:p>
    <w:p w:rsidR="00172830" w:rsidRPr="000F05BB" w:rsidRDefault="00A36D70" w:rsidP="000F05BB">
      <w:pPr>
        <w:ind w:firstLineChars="100" w:firstLine="210"/>
        <w:rPr>
          <w:rFonts w:ascii="ＭＳ 明朝" w:eastAsia="ＭＳ 明朝" w:hAnsi="ＭＳ 明朝"/>
        </w:rPr>
      </w:pPr>
      <w:r>
        <w:rPr>
          <w:rFonts w:ascii="ＭＳ 明朝" w:eastAsia="ＭＳ 明朝" w:hAnsi="ＭＳ 明朝" w:hint="eastAsia"/>
        </w:rPr>
        <w:t>なお、</w:t>
      </w:r>
      <w:r w:rsidR="00172830" w:rsidRPr="000F05BB">
        <w:rPr>
          <w:rFonts w:ascii="ＭＳ 明朝" w:eastAsia="ＭＳ 明朝" w:hAnsi="ＭＳ 明朝" w:hint="eastAsia"/>
        </w:rPr>
        <w:t>愛知県では、</w:t>
      </w:r>
      <w:r w:rsidR="006C57E8">
        <w:rPr>
          <w:rFonts w:ascii="ＭＳ 明朝" w:eastAsia="ＭＳ 明朝" w:hAnsi="ＭＳ 明朝" w:hint="eastAsia"/>
        </w:rPr>
        <w:t>以下のとおり、</w:t>
      </w:r>
      <w:r w:rsidR="00172830" w:rsidRPr="000F05BB">
        <w:rPr>
          <w:rFonts w:ascii="ＭＳ 明朝" w:eastAsia="ＭＳ 明朝" w:hAnsi="ＭＳ 明朝" w:hint="eastAsia"/>
        </w:rPr>
        <w:t>関係団体と連携し、</w:t>
      </w:r>
      <w:r w:rsidR="00AB27C2">
        <w:rPr>
          <w:rFonts w:ascii="ＭＳ 明朝" w:eastAsia="ＭＳ 明朝" w:hAnsi="ＭＳ 明朝" w:hint="eastAsia"/>
        </w:rPr>
        <w:t>「緊急時における応援職員派遣のコーディネート機能の確保事業」として、</w:t>
      </w:r>
      <w:r w:rsidR="000F05BB" w:rsidRPr="000F05BB">
        <w:rPr>
          <w:rFonts w:ascii="ＭＳ 明朝" w:eastAsia="ＭＳ 明朝" w:hAnsi="ＭＳ 明朝" w:hint="eastAsia"/>
        </w:rPr>
        <w:t>新型コロナ感染症が発生するなどの</w:t>
      </w:r>
      <w:r w:rsidR="00172830" w:rsidRPr="000F05BB">
        <w:rPr>
          <w:rFonts w:ascii="ＭＳ 明朝" w:eastAsia="ＭＳ 明朝" w:hAnsi="ＭＳ 明朝" w:hint="eastAsia"/>
        </w:rPr>
        <w:t>緊急時に備えた応援体制を構築して</w:t>
      </w:r>
      <w:r w:rsidR="00AB27C2">
        <w:rPr>
          <w:rFonts w:ascii="ＭＳ 明朝" w:eastAsia="ＭＳ 明朝" w:hAnsi="ＭＳ 明朝" w:hint="eastAsia"/>
        </w:rPr>
        <w:t>おりますので、</w:t>
      </w:r>
      <w:r>
        <w:rPr>
          <w:rFonts w:ascii="ＭＳ 明朝" w:eastAsia="ＭＳ 明朝" w:hAnsi="ＭＳ 明朝" w:hint="eastAsia"/>
        </w:rPr>
        <w:t>改めてお知らせします</w:t>
      </w:r>
      <w:r w:rsidR="00172830" w:rsidRPr="000F05BB">
        <w:rPr>
          <w:rFonts w:ascii="ＭＳ 明朝" w:eastAsia="ＭＳ 明朝" w:hAnsi="ＭＳ 明朝" w:hint="eastAsia"/>
        </w:rPr>
        <w:t>。</w:t>
      </w:r>
    </w:p>
    <w:p w:rsidR="00172830" w:rsidRPr="00AB27C2" w:rsidRDefault="00172830">
      <w:pPr>
        <w:rPr>
          <w:rFonts w:ascii="ＭＳ 明朝" w:eastAsia="ＭＳ 明朝" w:hAnsi="ＭＳ 明朝"/>
        </w:rPr>
      </w:pPr>
    </w:p>
    <w:p w:rsidR="00903D1E" w:rsidRPr="000F05BB" w:rsidRDefault="00172830">
      <w:pPr>
        <w:rPr>
          <w:rFonts w:ascii="ＭＳ 明朝" w:eastAsia="ＭＳ 明朝" w:hAnsi="ＭＳ 明朝"/>
        </w:rPr>
      </w:pPr>
      <w:r w:rsidRPr="000F05BB">
        <w:rPr>
          <w:rFonts w:ascii="ＭＳ 明朝" w:eastAsia="ＭＳ 明朝" w:hAnsi="ＭＳ 明朝" w:hint="eastAsia"/>
        </w:rPr>
        <w:t>１</w:t>
      </w:r>
      <w:r w:rsidR="00903D1E" w:rsidRPr="000F05BB">
        <w:rPr>
          <w:rFonts w:ascii="ＭＳ 明朝" w:eastAsia="ＭＳ 明朝" w:hAnsi="ＭＳ 明朝" w:hint="eastAsia"/>
        </w:rPr>
        <w:t xml:space="preserve">　コーディネート機能確保事業の概要</w:t>
      </w:r>
    </w:p>
    <w:p w:rsidR="00B833A5" w:rsidRDefault="00B833A5">
      <w:pPr>
        <w:rPr>
          <w:rFonts w:ascii="ＭＳ 明朝" w:eastAsia="ＭＳ 明朝" w:hAnsi="ＭＳ 明朝"/>
        </w:rPr>
      </w:pPr>
      <w:r w:rsidRPr="000F05BB">
        <w:rPr>
          <w:rFonts w:ascii="ＭＳ 明朝" w:eastAsia="ＭＳ 明朝" w:hAnsi="ＭＳ 明朝" w:hint="eastAsia"/>
        </w:rPr>
        <w:t xml:space="preserve">　</w:t>
      </w:r>
      <w:r w:rsidR="004064E6">
        <w:rPr>
          <w:rFonts w:ascii="ＭＳ 明朝" w:eastAsia="ＭＳ 明朝" w:hAnsi="ＭＳ 明朝" w:hint="eastAsia"/>
        </w:rPr>
        <w:t xml:space="preserve">　</w:t>
      </w:r>
      <w:r w:rsidRPr="000F05BB">
        <w:rPr>
          <w:rFonts w:ascii="ＭＳ 明朝" w:eastAsia="ＭＳ 明朝" w:hAnsi="ＭＳ 明朝" w:hint="eastAsia"/>
        </w:rPr>
        <w:t>以下の①から</w:t>
      </w:r>
      <w:r w:rsidR="008F164C">
        <w:rPr>
          <w:rFonts w:ascii="ＭＳ 明朝" w:eastAsia="ＭＳ 明朝" w:hAnsi="ＭＳ 明朝" w:hint="eastAsia"/>
        </w:rPr>
        <w:t>⑤</w:t>
      </w:r>
      <w:r w:rsidRPr="000F05BB">
        <w:rPr>
          <w:rFonts w:ascii="ＭＳ 明朝" w:eastAsia="ＭＳ 明朝" w:hAnsi="ＭＳ 明朝" w:hint="eastAsia"/>
        </w:rPr>
        <w:t>までの</w:t>
      </w:r>
      <w:r w:rsidR="00AB27C2">
        <w:rPr>
          <w:rFonts w:ascii="ＭＳ 明朝" w:eastAsia="ＭＳ 明朝" w:hAnsi="ＭＳ 明朝" w:hint="eastAsia"/>
        </w:rPr>
        <w:t>とおり</w:t>
      </w:r>
      <w:r w:rsidRPr="000F05BB">
        <w:rPr>
          <w:rFonts w:ascii="ＭＳ 明朝" w:eastAsia="ＭＳ 明朝" w:hAnsi="ＭＳ 明朝" w:hint="eastAsia"/>
        </w:rPr>
        <w:t>実施する。</w:t>
      </w:r>
    </w:p>
    <w:p w:rsidR="008F164C" w:rsidRDefault="00431BD5" w:rsidP="002D6BA6">
      <w:pPr>
        <w:pStyle w:val="a3"/>
        <w:numPr>
          <w:ilvl w:val="0"/>
          <w:numId w:val="1"/>
        </w:numPr>
        <w:ind w:leftChars="100" w:left="570"/>
        <w:rPr>
          <w:rFonts w:ascii="ＭＳ 明朝" w:eastAsia="ＭＳ 明朝" w:hAnsi="ＭＳ 明朝"/>
        </w:rPr>
      </w:pPr>
      <w:r>
        <w:rPr>
          <w:rFonts w:ascii="ＭＳ 明朝" w:eastAsia="ＭＳ 明朝" w:hAnsi="ＭＳ 明朝" w:hint="eastAsia"/>
        </w:rPr>
        <w:t xml:space="preserve">　</w:t>
      </w:r>
      <w:r w:rsidR="008F164C">
        <w:rPr>
          <w:rFonts w:ascii="ＭＳ 明朝" w:eastAsia="ＭＳ 明朝" w:hAnsi="ＭＳ 明朝" w:hint="eastAsia"/>
        </w:rPr>
        <w:t>感染者発生施設は、保健所</w:t>
      </w:r>
      <w:r w:rsidR="005F7CF7">
        <w:rPr>
          <w:rFonts w:ascii="ＭＳ 明朝" w:eastAsia="ＭＳ 明朝" w:hAnsi="ＭＳ 明朝" w:hint="eastAsia"/>
        </w:rPr>
        <w:t>、</w:t>
      </w:r>
      <w:r w:rsidR="008F164C">
        <w:rPr>
          <w:rFonts w:ascii="ＭＳ 明朝" w:eastAsia="ＭＳ 明朝" w:hAnsi="ＭＳ 明朝" w:hint="eastAsia"/>
        </w:rPr>
        <w:t>愛知県福祉局高齢福祉課（政令市・中核市・東三河広域連合内の施設は、当該市・連合介護保険課）</w:t>
      </w:r>
      <w:r w:rsidR="005F7CF7">
        <w:rPr>
          <w:rFonts w:ascii="ＭＳ 明朝" w:eastAsia="ＭＳ 明朝" w:hAnsi="ＭＳ 明朝" w:hint="eastAsia"/>
        </w:rPr>
        <w:t>及び施設所在地の市町村（</w:t>
      </w:r>
      <w:r w:rsidR="00A11829">
        <w:rPr>
          <w:rFonts w:ascii="ＭＳ 明朝" w:eastAsia="ＭＳ 明朝" w:hAnsi="ＭＳ 明朝" w:hint="eastAsia"/>
        </w:rPr>
        <w:t>又は、</w:t>
      </w:r>
      <w:r w:rsidR="005F7CF7">
        <w:rPr>
          <w:rFonts w:ascii="ＭＳ 明朝" w:eastAsia="ＭＳ 明朝" w:hAnsi="ＭＳ 明朝" w:hint="eastAsia"/>
        </w:rPr>
        <w:t>広域連合）</w:t>
      </w:r>
      <w:r w:rsidR="008F164C">
        <w:rPr>
          <w:rFonts w:ascii="ＭＳ 明朝" w:eastAsia="ＭＳ 明朝" w:hAnsi="ＭＳ 明朝" w:hint="eastAsia"/>
        </w:rPr>
        <w:t>に対し、感染の報告を行う。</w:t>
      </w:r>
    </w:p>
    <w:p w:rsidR="00AB27C2" w:rsidRDefault="00431BD5" w:rsidP="002D6BA6">
      <w:pPr>
        <w:pStyle w:val="a3"/>
        <w:numPr>
          <w:ilvl w:val="0"/>
          <w:numId w:val="1"/>
        </w:numPr>
        <w:ind w:leftChars="100" w:left="570"/>
        <w:rPr>
          <w:rFonts w:ascii="ＭＳ 明朝" w:eastAsia="ＭＳ 明朝" w:hAnsi="ＭＳ 明朝"/>
        </w:rPr>
      </w:pPr>
      <w:r>
        <w:rPr>
          <w:rFonts w:ascii="ＭＳ 明朝" w:eastAsia="ＭＳ 明朝" w:hAnsi="ＭＳ 明朝" w:hint="eastAsia"/>
        </w:rPr>
        <w:t xml:space="preserve">　</w:t>
      </w:r>
      <w:r w:rsidR="008F164C">
        <w:rPr>
          <w:rFonts w:ascii="ＭＳ 明朝" w:eastAsia="ＭＳ 明朝" w:hAnsi="ＭＳ 明朝" w:hint="eastAsia"/>
        </w:rPr>
        <w:t>発生施設は、保健所</w:t>
      </w:r>
      <w:r w:rsidR="00AB27C2">
        <w:rPr>
          <w:rFonts w:ascii="ＭＳ 明朝" w:eastAsia="ＭＳ 明朝" w:hAnsi="ＭＳ 明朝" w:hint="eastAsia"/>
        </w:rPr>
        <w:t>による指導に従い、また、施設の要請又は必要に応じて派遣された県看護協会の感染管理認定看護師及び医療体制緊急確保チームの指導のもとで、感染拡大防止をはかる。</w:t>
      </w:r>
    </w:p>
    <w:p w:rsidR="008F164C" w:rsidRPr="008F164C" w:rsidRDefault="008F164C" w:rsidP="002D6BA6">
      <w:pPr>
        <w:pStyle w:val="a3"/>
        <w:ind w:leftChars="250" w:left="525" w:firstLineChars="100" w:firstLine="210"/>
        <w:rPr>
          <w:rFonts w:ascii="ＭＳ 明朝" w:eastAsia="ＭＳ 明朝" w:hAnsi="ＭＳ 明朝"/>
        </w:rPr>
      </w:pPr>
      <w:r>
        <w:rPr>
          <w:rFonts w:ascii="ＭＳ 明朝" w:eastAsia="ＭＳ 明朝" w:hAnsi="ＭＳ 明朝" w:hint="eastAsia"/>
        </w:rPr>
        <w:t>介護</w:t>
      </w:r>
      <w:r w:rsidR="00AB27C2">
        <w:rPr>
          <w:rFonts w:ascii="ＭＳ 明朝" w:eastAsia="ＭＳ 明朝" w:hAnsi="ＭＳ 明朝" w:hint="eastAsia"/>
        </w:rPr>
        <w:t>等の入所者・入居者への対応</w:t>
      </w:r>
      <w:r>
        <w:rPr>
          <w:rFonts w:ascii="ＭＳ 明朝" w:eastAsia="ＭＳ 明朝" w:hAnsi="ＭＳ 明朝" w:hint="eastAsia"/>
        </w:rPr>
        <w:t>は、発生施設の介護職員又は自法人・関連法人の介護職員で継続して提供する。</w:t>
      </w:r>
    </w:p>
    <w:p w:rsidR="008F164C" w:rsidRDefault="00431BD5" w:rsidP="002D6BA6">
      <w:pPr>
        <w:pStyle w:val="a3"/>
        <w:numPr>
          <w:ilvl w:val="0"/>
          <w:numId w:val="1"/>
        </w:numPr>
        <w:ind w:leftChars="100" w:left="570"/>
        <w:rPr>
          <w:rFonts w:ascii="ＭＳ 明朝" w:eastAsia="ＭＳ 明朝" w:hAnsi="ＭＳ 明朝"/>
        </w:rPr>
      </w:pPr>
      <w:r>
        <w:rPr>
          <w:rFonts w:ascii="ＭＳ 明朝" w:eastAsia="ＭＳ 明朝" w:hAnsi="ＭＳ 明朝" w:hint="eastAsia"/>
        </w:rPr>
        <w:t xml:space="preserve">　</w:t>
      </w:r>
      <w:r w:rsidR="008F164C" w:rsidRPr="008F164C">
        <w:rPr>
          <w:rFonts w:ascii="ＭＳ 明朝" w:eastAsia="ＭＳ 明朝" w:hAnsi="ＭＳ 明朝" w:hint="eastAsia"/>
        </w:rPr>
        <w:t>感染が拡大し、自法人の介護</w:t>
      </w:r>
      <w:r w:rsidR="00903D1E" w:rsidRPr="008F164C">
        <w:rPr>
          <w:rFonts w:ascii="ＭＳ 明朝" w:eastAsia="ＭＳ 明朝" w:hAnsi="ＭＳ 明朝" w:hint="eastAsia"/>
        </w:rPr>
        <w:t>職員</w:t>
      </w:r>
      <w:r w:rsidR="008F164C" w:rsidRPr="008F164C">
        <w:rPr>
          <w:rFonts w:ascii="ＭＳ 明朝" w:eastAsia="ＭＳ 明朝" w:hAnsi="ＭＳ 明朝" w:hint="eastAsia"/>
        </w:rPr>
        <w:t>だけでは入所者・入居者に</w:t>
      </w:r>
      <w:r w:rsidR="008F164C">
        <w:rPr>
          <w:rFonts w:ascii="ＭＳ 明朝" w:eastAsia="ＭＳ 明朝" w:hAnsi="ＭＳ 明朝" w:hint="eastAsia"/>
        </w:rPr>
        <w:t>サービスが提供できなくな</w:t>
      </w:r>
      <w:r w:rsidR="00BF7945">
        <w:rPr>
          <w:rFonts w:ascii="ＭＳ 明朝" w:eastAsia="ＭＳ 明朝" w:hAnsi="ＭＳ 明朝" w:hint="eastAsia"/>
        </w:rPr>
        <w:t>った</w:t>
      </w:r>
      <w:r w:rsidR="008F164C">
        <w:rPr>
          <w:rFonts w:ascii="ＭＳ 明朝" w:eastAsia="ＭＳ 明朝" w:hAnsi="ＭＳ 明朝" w:hint="eastAsia"/>
        </w:rPr>
        <w:t>（</w:t>
      </w:r>
      <w:r w:rsidR="006C57E8">
        <w:rPr>
          <w:rFonts w:ascii="ＭＳ 明朝" w:eastAsia="ＭＳ 明朝" w:hAnsi="ＭＳ 明朝" w:hint="eastAsia"/>
        </w:rPr>
        <w:t>見込まれる</w:t>
      </w:r>
      <w:r w:rsidR="008F164C">
        <w:rPr>
          <w:rFonts w:ascii="ＭＳ 明朝" w:eastAsia="ＭＳ 明朝" w:hAnsi="ＭＳ 明朝" w:hint="eastAsia"/>
        </w:rPr>
        <w:t>）</w:t>
      </w:r>
      <w:r w:rsidR="00903D1E" w:rsidRPr="008F164C">
        <w:rPr>
          <w:rFonts w:ascii="ＭＳ 明朝" w:eastAsia="ＭＳ 明朝" w:hAnsi="ＭＳ 明朝" w:hint="eastAsia"/>
        </w:rPr>
        <w:t>場合に</w:t>
      </w:r>
      <w:r w:rsidR="00BF7945">
        <w:rPr>
          <w:rFonts w:ascii="ＭＳ 明朝" w:eastAsia="ＭＳ 明朝" w:hAnsi="ＭＳ 明朝" w:hint="eastAsia"/>
        </w:rPr>
        <w:t>は</w:t>
      </w:r>
      <w:r w:rsidR="00903D1E" w:rsidRPr="008F164C">
        <w:rPr>
          <w:rFonts w:ascii="ＭＳ 明朝" w:eastAsia="ＭＳ 明朝" w:hAnsi="ＭＳ 明朝" w:hint="eastAsia"/>
        </w:rPr>
        <w:t>、</w:t>
      </w:r>
      <w:r w:rsidR="008F164C" w:rsidRPr="008F164C">
        <w:rPr>
          <w:rFonts w:ascii="ＭＳ 明朝" w:eastAsia="ＭＳ 明朝" w:hAnsi="ＭＳ 明朝" w:hint="eastAsia"/>
        </w:rPr>
        <w:t>県高齢福祉課(又は、政令市・中核市・東三河広域連合介護保険課)に</w:t>
      </w:r>
      <w:r w:rsidR="00C35564" w:rsidRPr="008F164C">
        <w:rPr>
          <w:rFonts w:ascii="ＭＳ 明朝" w:eastAsia="ＭＳ 明朝" w:hAnsi="ＭＳ 明朝" w:hint="eastAsia"/>
        </w:rPr>
        <w:t>応援</w:t>
      </w:r>
      <w:r w:rsidR="008F164C" w:rsidRPr="008F164C">
        <w:rPr>
          <w:rFonts w:ascii="ＭＳ 明朝" w:eastAsia="ＭＳ 明朝" w:hAnsi="ＭＳ 明朝" w:hint="eastAsia"/>
        </w:rPr>
        <w:t>職員派遣</w:t>
      </w:r>
      <w:r w:rsidR="00C35564" w:rsidRPr="008F164C">
        <w:rPr>
          <w:rFonts w:ascii="ＭＳ 明朝" w:eastAsia="ＭＳ 明朝" w:hAnsi="ＭＳ 明朝" w:hint="eastAsia"/>
        </w:rPr>
        <w:t>の依頼を行</w:t>
      </w:r>
      <w:r w:rsidR="00B833A5" w:rsidRPr="008F164C">
        <w:rPr>
          <w:rFonts w:ascii="ＭＳ 明朝" w:eastAsia="ＭＳ 明朝" w:hAnsi="ＭＳ 明朝" w:hint="eastAsia"/>
        </w:rPr>
        <w:t>う</w:t>
      </w:r>
      <w:r w:rsidR="00C35564" w:rsidRPr="008F164C">
        <w:rPr>
          <w:rFonts w:ascii="ＭＳ 明朝" w:eastAsia="ＭＳ 明朝" w:hAnsi="ＭＳ 明朝" w:hint="eastAsia"/>
        </w:rPr>
        <w:t>。</w:t>
      </w:r>
      <w:r w:rsidR="006C57E8">
        <w:rPr>
          <w:rFonts w:ascii="ＭＳ 明朝" w:eastAsia="ＭＳ 明朝" w:hAnsi="ＭＳ 明朝"/>
        </w:rPr>
        <w:br/>
      </w:r>
      <w:r w:rsidR="006C57E8">
        <w:rPr>
          <w:rFonts w:ascii="ＭＳ 明朝" w:eastAsia="ＭＳ 明朝" w:hAnsi="ＭＳ 明朝" w:hint="eastAsia"/>
        </w:rPr>
        <w:t>※</w:t>
      </w:r>
      <w:r w:rsidR="00BF7945">
        <w:rPr>
          <w:rFonts w:ascii="ＭＳ 明朝" w:eastAsia="ＭＳ 明朝" w:hAnsi="ＭＳ 明朝" w:hint="eastAsia"/>
        </w:rPr>
        <w:t>応援職員の活動はグリーンゾーン内とするため、応援職員派遣の依頼にあたっては、</w:t>
      </w:r>
      <w:r w:rsidR="006C57E8">
        <w:rPr>
          <w:rFonts w:ascii="ＭＳ 明朝" w:eastAsia="ＭＳ 明朝" w:hAnsi="ＭＳ 明朝" w:hint="eastAsia"/>
        </w:rPr>
        <w:t>ゾーニング</w:t>
      </w:r>
      <w:r w:rsidR="00BF7945">
        <w:rPr>
          <w:rFonts w:ascii="ＭＳ 明朝" w:eastAsia="ＭＳ 明朝" w:hAnsi="ＭＳ 明朝" w:hint="eastAsia"/>
        </w:rPr>
        <w:t>により</w:t>
      </w:r>
      <w:r w:rsidR="006C57E8">
        <w:rPr>
          <w:rFonts w:ascii="ＭＳ 明朝" w:eastAsia="ＭＳ 明朝" w:hAnsi="ＭＳ 明朝" w:hint="eastAsia"/>
        </w:rPr>
        <w:t>、グリーンゾーン（清潔区域）を確保していること</w:t>
      </w:r>
      <w:r w:rsidR="00BF7945">
        <w:rPr>
          <w:rFonts w:ascii="ＭＳ 明朝" w:eastAsia="ＭＳ 明朝" w:hAnsi="ＭＳ 明朝" w:hint="eastAsia"/>
        </w:rPr>
        <w:t>が必要となる。</w:t>
      </w:r>
    </w:p>
    <w:p w:rsidR="00B833A5" w:rsidRPr="008F164C" w:rsidRDefault="00431BD5" w:rsidP="002D6BA6">
      <w:pPr>
        <w:pStyle w:val="a3"/>
        <w:numPr>
          <w:ilvl w:val="0"/>
          <w:numId w:val="1"/>
        </w:numPr>
        <w:ind w:leftChars="100" w:left="570"/>
        <w:rPr>
          <w:rFonts w:ascii="ＭＳ 明朝" w:eastAsia="ＭＳ 明朝" w:hAnsi="ＭＳ 明朝"/>
        </w:rPr>
      </w:pPr>
      <w:r>
        <w:rPr>
          <w:rFonts w:ascii="ＭＳ 明朝" w:eastAsia="ＭＳ 明朝" w:hAnsi="ＭＳ 明朝" w:hint="eastAsia"/>
        </w:rPr>
        <w:t xml:space="preserve">　</w:t>
      </w:r>
      <w:r w:rsidR="008F164C">
        <w:rPr>
          <w:rFonts w:ascii="ＭＳ 明朝" w:eastAsia="ＭＳ 明朝" w:hAnsi="ＭＳ 明朝" w:hint="eastAsia"/>
        </w:rPr>
        <w:t>県は、関係団体</w:t>
      </w:r>
      <w:r w:rsidR="006C57E8">
        <w:rPr>
          <w:rFonts w:ascii="ＭＳ 明朝" w:eastAsia="ＭＳ 明朝" w:hAnsi="ＭＳ 明朝" w:hint="eastAsia"/>
        </w:rPr>
        <w:t>に対して</w:t>
      </w:r>
      <w:r w:rsidR="008F164C">
        <w:rPr>
          <w:rFonts w:ascii="ＭＳ 明朝" w:eastAsia="ＭＳ 明朝" w:hAnsi="ＭＳ 明朝" w:hint="eastAsia"/>
        </w:rPr>
        <w:t>応援職員派遣調整</w:t>
      </w:r>
      <w:r w:rsidR="006C57E8">
        <w:rPr>
          <w:rFonts w:ascii="ＭＳ 明朝" w:eastAsia="ＭＳ 明朝" w:hAnsi="ＭＳ 明朝" w:hint="eastAsia"/>
        </w:rPr>
        <w:t>を依頼し、関係団体が登録施設と派遣の可否を調整する</w:t>
      </w:r>
      <w:r w:rsidR="008F164C">
        <w:rPr>
          <w:rFonts w:ascii="ＭＳ 明朝" w:eastAsia="ＭＳ 明朝" w:hAnsi="ＭＳ 明朝" w:hint="eastAsia"/>
        </w:rPr>
        <w:t>。</w:t>
      </w:r>
    </w:p>
    <w:p w:rsidR="00903D1E" w:rsidRPr="000F05BB" w:rsidRDefault="00431BD5" w:rsidP="002D6BA6">
      <w:pPr>
        <w:pStyle w:val="a3"/>
        <w:numPr>
          <w:ilvl w:val="0"/>
          <w:numId w:val="1"/>
        </w:numPr>
        <w:ind w:leftChars="100" w:left="570"/>
        <w:rPr>
          <w:rFonts w:ascii="ＭＳ 明朝" w:eastAsia="ＭＳ 明朝" w:hAnsi="ＭＳ 明朝"/>
        </w:rPr>
      </w:pPr>
      <w:r>
        <w:rPr>
          <w:rFonts w:ascii="ＭＳ 明朝" w:eastAsia="ＭＳ 明朝" w:hAnsi="ＭＳ 明朝" w:hint="eastAsia"/>
        </w:rPr>
        <w:t xml:space="preserve">　</w:t>
      </w:r>
      <w:r w:rsidR="00A11829">
        <w:rPr>
          <w:rFonts w:ascii="ＭＳ 明朝" w:eastAsia="ＭＳ 明朝" w:hAnsi="ＭＳ 明朝" w:hint="eastAsia"/>
        </w:rPr>
        <w:t>調整の結果、</w:t>
      </w:r>
      <w:r w:rsidR="00C35564" w:rsidRPr="000F05BB">
        <w:rPr>
          <w:rFonts w:ascii="ＭＳ 明朝" w:eastAsia="ＭＳ 明朝" w:hAnsi="ＭＳ 明朝" w:hint="eastAsia"/>
        </w:rPr>
        <w:t>派遣可能</w:t>
      </w:r>
      <w:r w:rsidR="00B833A5" w:rsidRPr="000F05BB">
        <w:rPr>
          <w:rFonts w:ascii="ＭＳ 明朝" w:eastAsia="ＭＳ 明朝" w:hAnsi="ＭＳ 明朝" w:hint="eastAsia"/>
        </w:rPr>
        <w:t>な場合に、介護職員</w:t>
      </w:r>
      <w:r w:rsidR="00BF7945">
        <w:rPr>
          <w:rFonts w:ascii="ＭＳ 明朝" w:eastAsia="ＭＳ 明朝" w:hAnsi="ＭＳ 明朝" w:hint="eastAsia"/>
        </w:rPr>
        <w:t>等</w:t>
      </w:r>
      <w:r w:rsidR="00B833A5" w:rsidRPr="000F05BB">
        <w:rPr>
          <w:rFonts w:ascii="ＭＳ 明朝" w:eastAsia="ＭＳ 明朝" w:hAnsi="ＭＳ 明朝" w:hint="eastAsia"/>
        </w:rPr>
        <w:t>を発生施設へ応援派遣する。</w:t>
      </w:r>
    </w:p>
    <w:p w:rsidR="00903D1E" w:rsidRPr="000F05BB" w:rsidRDefault="00903D1E">
      <w:pPr>
        <w:rPr>
          <w:rFonts w:ascii="ＭＳ 明朝" w:eastAsia="ＭＳ 明朝" w:hAnsi="ＭＳ 明朝"/>
        </w:rPr>
      </w:pPr>
    </w:p>
    <w:p w:rsidR="002D6BA6" w:rsidRDefault="002D6BA6">
      <w:pPr>
        <w:widowControl/>
        <w:jc w:val="left"/>
        <w:rPr>
          <w:rFonts w:ascii="ＭＳ 明朝" w:eastAsia="ＭＳ 明朝" w:hAnsi="ＭＳ 明朝"/>
        </w:rPr>
      </w:pPr>
      <w:r>
        <w:rPr>
          <w:rFonts w:ascii="ＭＳ 明朝" w:eastAsia="ＭＳ 明朝" w:hAnsi="ＭＳ 明朝"/>
        </w:rPr>
        <w:br w:type="page"/>
      </w:r>
    </w:p>
    <w:p w:rsidR="00172830" w:rsidRPr="000F05BB" w:rsidRDefault="00903D1E">
      <w:pPr>
        <w:rPr>
          <w:rFonts w:ascii="ＭＳ 明朝" w:eastAsia="ＭＳ 明朝" w:hAnsi="ＭＳ 明朝"/>
        </w:rPr>
      </w:pPr>
      <w:r w:rsidRPr="000F05BB">
        <w:rPr>
          <w:rFonts w:ascii="ＭＳ 明朝" w:eastAsia="ＭＳ 明朝" w:hAnsi="ＭＳ 明朝" w:hint="eastAsia"/>
        </w:rPr>
        <w:lastRenderedPageBreak/>
        <w:t>２</w:t>
      </w:r>
      <w:r w:rsidR="00172830" w:rsidRPr="000F05BB">
        <w:rPr>
          <w:rFonts w:ascii="ＭＳ 明朝" w:eastAsia="ＭＳ 明朝" w:hAnsi="ＭＳ 明朝" w:hint="eastAsia"/>
        </w:rPr>
        <w:t xml:space="preserve">　対象施設</w:t>
      </w:r>
    </w:p>
    <w:p w:rsidR="00172830" w:rsidRPr="000F05BB" w:rsidRDefault="00172830" w:rsidP="00066B6B">
      <w:pPr>
        <w:ind w:leftChars="100" w:left="210"/>
        <w:rPr>
          <w:rFonts w:ascii="ＭＳ 明朝" w:eastAsia="ＭＳ 明朝" w:hAnsi="ＭＳ 明朝"/>
        </w:rPr>
      </w:pPr>
      <w:r w:rsidRPr="000F05BB">
        <w:rPr>
          <w:rFonts w:ascii="ＭＳ 明朝" w:eastAsia="ＭＳ 明朝" w:hAnsi="ＭＳ 明朝" w:hint="eastAsia"/>
        </w:rPr>
        <w:t>○</w:t>
      </w:r>
      <w:r w:rsidR="004064E6">
        <w:rPr>
          <w:rFonts w:ascii="ＭＳ 明朝" w:eastAsia="ＭＳ 明朝" w:hAnsi="ＭＳ 明朝" w:hint="eastAsia"/>
        </w:rPr>
        <w:t xml:space="preserve">　</w:t>
      </w:r>
      <w:r w:rsidRPr="000F05BB">
        <w:rPr>
          <w:rFonts w:ascii="ＭＳ 明朝" w:eastAsia="ＭＳ 明朝" w:hAnsi="ＭＳ 明朝" w:hint="eastAsia"/>
        </w:rPr>
        <w:t>入所・入居系施設</w:t>
      </w:r>
    </w:p>
    <w:p w:rsidR="00172830" w:rsidRPr="000F05BB" w:rsidRDefault="00172830" w:rsidP="004064E6">
      <w:pPr>
        <w:ind w:leftChars="200" w:left="420"/>
        <w:rPr>
          <w:rFonts w:ascii="ＭＳ 明朝" w:eastAsia="ＭＳ 明朝" w:hAnsi="ＭＳ 明朝"/>
        </w:rPr>
      </w:pPr>
      <w:r w:rsidRPr="000F05BB">
        <w:rPr>
          <w:rFonts w:ascii="ＭＳ 明朝" w:eastAsia="ＭＳ 明朝" w:hAnsi="ＭＳ 明朝" w:hint="eastAsia"/>
        </w:rPr>
        <w:t>・（地域密着型）特別養護老人ホーム　・</w:t>
      </w:r>
      <w:r w:rsidR="002D6BA6">
        <w:rPr>
          <w:rFonts w:ascii="ＭＳ 明朝" w:eastAsia="ＭＳ 明朝" w:hAnsi="ＭＳ 明朝" w:hint="eastAsia"/>
        </w:rPr>
        <w:t>介護</w:t>
      </w:r>
      <w:r w:rsidRPr="000F05BB">
        <w:rPr>
          <w:rFonts w:ascii="ＭＳ 明朝" w:eastAsia="ＭＳ 明朝" w:hAnsi="ＭＳ 明朝" w:hint="eastAsia"/>
        </w:rPr>
        <w:t xml:space="preserve">老人保健施設　</w:t>
      </w:r>
    </w:p>
    <w:p w:rsidR="00172830" w:rsidRPr="000F05BB" w:rsidRDefault="00172830" w:rsidP="004064E6">
      <w:pPr>
        <w:ind w:leftChars="200" w:left="420"/>
        <w:rPr>
          <w:rFonts w:ascii="ＭＳ 明朝" w:eastAsia="ＭＳ 明朝" w:hAnsi="ＭＳ 明朝"/>
        </w:rPr>
      </w:pPr>
      <w:r w:rsidRPr="000F05BB">
        <w:rPr>
          <w:rFonts w:ascii="ＭＳ 明朝" w:eastAsia="ＭＳ 明朝" w:hAnsi="ＭＳ 明朝" w:hint="eastAsia"/>
        </w:rPr>
        <w:t>・認知症対応型共同生活介護（認知症グループホーム）</w:t>
      </w:r>
    </w:p>
    <w:p w:rsidR="00066B6B" w:rsidRDefault="00172830" w:rsidP="004064E6">
      <w:pPr>
        <w:ind w:leftChars="200" w:left="420"/>
        <w:rPr>
          <w:rFonts w:ascii="ＭＳ 明朝" w:eastAsia="ＭＳ 明朝" w:hAnsi="ＭＳ 明朝"/>
        </w:rPr>
      </w:pPr>
      <w:r w:rsidRPr="000F05BB">
        <w:rPr>
          <w:rFonts w:ascii="ＭＳ 明朝" w:eastAsia="ＭＳ 明朝" w:hAnsi="ＭＳ 明朝" w:hint="eastAsia"/>
        </w:rPr>
        <w:t xml:space="preserve">・養護老人ホーム　・軽費老人ホーム　・有料老人ホーム　</w:t>
      </w:r>
    </w:p>
    <w:p w:rsidR="00172830" w:rsidRPr="000F05BB" w:rsidRDefault="00172830" w:rsidP="004064E6">
      <w:pPr>
        <w:ind w:leftChars="200" w:left="420"/>
        <w:rPr>
          <w:rFonts w:ascii="ＭＳ 明朝" w:eastAsia="ＭＳ 明朝" w:hAnsi="ＭＳ 明朝"/>
        </w:rPr>
      </w:pPr>
      <w:r w:rsidRPr="000F05BB">
        <w:rPr>
          <w:rFonts w:ascii="ＭＳ 明朝" w:eastAsia="ＭＳ 明朝" w:hAnsi="ＭＳ 明朝" w:hint="eastAsia"/>
        </w:rPr>
        <w:t>・サービス付き高齢者向け住宅</w:t>
      </w:r>
    </w:p>
    <w:p w:rsidR="00172830" w:rsidRPr="000F05BB" w:rsidRDefault="00172830" w:rsidP="004064E6">
      <w:pPr>
        <w:ind w:leftChars="200" w:left="420"/>
        <w:rPr>
          <w:rFonts w:ascii="ＭＳ 明朝" w:eastAsia="ＭＳ 明朝" w:hAnsi="ＭＳ 明朝"/>
        </w:rPr>
      </w:pPr>
      <w:r w:rsidRPr="000F05BB">
        <w:rPr>
          <w:rFonts w:ascii="ＭＳ 明朝" w:eastAsia="ＭＳ 明朝" w:hAnsi="ＭＳ 明朝" w:hint="eastAsia"/>
        </w:rPr>
        <w:t>※居宅系サービス事業所</w:t>
      </w:r>
      <w:r w:rsidR="00953AA3" w:rsidRPr="000F05BB">
        <w:rPr>
          <w:rFonts w:ascii="ＭＳ 明朝" w:eastAsia="ＭＳ 明朝" w:hAnsi="ＭＳ 明朝" w:hint="eastAsia"/>
        </w:rPr>
        <w:t>は対象としない。</w:t>
      </w:r>
    </w:p>
    <w:p w:rsidR="00172830" w:rsidRPr="000F05BB" w:rsidRDefault="00172830">
      <w:pPr>
        <w:rPr>
          <w:rFonts w:ascii="ＭＳ 明朝" w:eastAsia="ＭＳ 明朝" w:hAnsi="ＭＳ 明朝"/>
        </w:rPr>
      </w:pPr>
    </w:p>
    <w:p w:rsidR="003C4374" w:rsidRPr="000F05BB" w:rsidRDefault="003C4374">
      <w:pPr>
        <w:rPr>
          <w:rFonts w:ascii="ＭＳ 明朝" w:eastAsia="ＭＳ 明朝" w:hAnsi="ＭＳ 明朝"/>
        </w:rPr>
      </w:pPr>
      <w:r w:rsidRPr="000F05BB">
        <w:rPr>
          <w:rFonts w:ascii="ＭＳ 明朝" w:eastAsia="ＭＳ 明朝" w:hAnsi="ＭＳ 明朝" w:hint="eastAsia"/>
        </w:rPr>
        <w:t xml:space="preserve">３　</w:t>
      </w:r>
      <w:r w:rsidR="00BF7945">
        <w:rPr>
          <w:rFonts w:ascii="ＭＳ 明朝" w:eastAsia="ＭＳ 明朝" w:hAnsi="ＭＳ 明朝" w:hint="eastAsia"/>
        </w:rPr>
        <w:t>派遣調整を</w:t>
      </w:r>
      <w:r w:rsidRPr="000F05BB">
        <w:rPr>
          <w:rFonts w:ascii="ＭＳ 明朝" w:eastAsia="ＭＳ 明朝" w:hAnsi="ＭＳ 明朝" w:hint="eastAsia"/>
        </w:rPr>
        <w:t>委託</w:t>
      </w:r>
      <w:r w:rsidR="00BF7945">
        <w:rPr>
          <w:rFonts w:ascii="ＭＳ 明朝" w:eastAsia="ＭＳ 明朝" w:hAnsi="ＭＳ 明朝" w:hint="eastAsia"/>
        </w:rPr>
        <w:t>した関係</w:t>
      </w:r>
      <w:r w:rsidRPr="000F05BB">
        <w:rPr>
          <w:rFonts w:ascii="ＭＳ 明朝" w:eastAsia="ＭＳ 明朝" w:hAnsi="ＭＳ 明朝" w:hint="eastAsia"/>
        </w:rPr>
        <w:t>団体</w:t>
      </w:r>
    </w:p>
    <w:p w:rsidR="003C4374" w:rsidRPr="006C57E8" w:rsidRDefault="006C57E8" w:rsidP="00066B6B">
      <w:pPr>
        <w:ind w:leftChars="100" w:left="210"/>
        <w:rPr>
          <w:rFonts w:ascii="ＭＳ 明朝" w:eastAsia="ＭＳ 明朝" w:hAnsi="ＭＳ 明朝"/>
        </w:rPr>
      </w:pPr>
      <w:r>
        <w:rPr>
          <w:rFonts w:ascii="ＭＳ 明朝" w:eastAsia="ＭＳ 明朝" w:hAnsi="ＭＳ 明朝" w:hint="eastAsia"/>
        </w:rPr>
        <w:t>・</w:t>
      </w:r>
      <w:r w:rsidR="003C4374" w:rsidRPr="006C57E8">
        <w:rPr>
          <w:rFonts w:ascii="ＭＳ 明朝" w:eastAsia="ＭＳ 明朝" w:hAnsi="ＭＳ 明朝" w:hint="eastAsia"/>
        </w:rPr>
        <w:t>愛知県老人福祉施設協議会</w:t>
      </w:r>
    </w:p>
    <w:p w:rsidR="003C4374" w:rsidRPr="006C57E8" w:rsidRDefault="006C57E8" w:rsidP="00066B6B">
      <w:pPr>
        <w:ind w:leftChars="100" w:left="210"/>
        <w:rPr>
          <w:rFonts w:ascii="ＭＳ 明朝" w:eastAsia="ＭＳ 明朝" w:hAnsi="ＭＳ 明朝"/>
        </w:rPr>
      </w:pPr>
      <w:r>
        <w:rPr>
          <w:rFonts w:ascii="ＭＳ 明朝" w:eastAsia="ＭＳ 明朝" w:hAnsi="ＭＳ 明朝" w:hint="eastAsia"/>
        </w:rPr>
        <w:t>・</w:t>
      </w:r>
      <w:r w:rsidR="003C4374" w:rsidRPr="006C57E8">
        <w:rPr>
          <w:rFonts w:ascii="ＭＳ 明朝" w:eastAsia="ＭＳ 明朝" w:hAnsi="ＭＳ 明朝" w:hint="eastAsia"/>
        </w:rPr>
        <w:t>一般社団法人愛知県老人保健施設協会</w:t>
      </w:r>
    </w:p>
    <w:p w:rsidR="003C4374" w:rsidRPr="000F05BB" w:rsidRDefault="003C4374" w:rsidP="003C4374">
      <w:pPr>
        <w:rPr>
          <w:rFonts w:ascii="ＭＳ 明朝" w:eastAsia="ＭＳ 明朝" w:hAnsi="ＭＳ 明朝"/>
        </w:rPr>
      </w:pPr>
    </w:p>
    <w:p w:rsidR="00172830" w:rsidRPr="000F05BB" w:rsidRDefault="000F05BB">
      <w:pPr>
        <w:rPr>
          <w:rFonts w:ascii="ＭＳ 明朝" w:eastAsia="ＭＳ 明朝" w:hAnsi="ＭＳ 明朝"/>
        </w:rPr>
      </w:pPr>
      <w:r w:rsidRPr="000F05BB">
        <w:rPr>
          <w:rFonts w:ascii="ＭＳ 明朝" w:eastAsia="ＭＳ 明朝" w:hAnsi="ＭＳ 明朝" w:hint="eastAsia"/>
        </w:rPr>
        <w:t>４</w:t>
      </w:r>
      <w:r w:rsidR="00172830" w:rsidRPr="000F05BB">
        <w:rPr>
          <w:rFonts w:ascii="ＭＳ 明朝" w:eastAsia="ＭＳ 明朝" w:hAnsi="ＭＳ 明朝" w:hint="eastAsia"/>
        </w:rPr>
        <w:t xml:space="preserve">　</w:t>
      </w:r>
      <w:r w:rsidR="00953AA3" w:rsidRPr="000F05BB">
        <w:rPr>
          <w:rFonts w:ascii="ＭＳ 明朝" w:eastAsia="ＭＳ 明朝" w:hAnsi="ＭＳ 明朝" w:hint="eastAsia"/>
        </w:rPr>
        <w:t>応援職員の業務</w:t>
      </w:r>
    </w:p>
    <w:p w:rsidR="00B833A5" w:rsidRPr="000F05BB" w:rsidRDefault="00B833A5" w:rsidP="00C00D5C">
      <w:pPr>
        <w:ind w:leftChars="200" w:left="420"/>
        <w:rPr>
          <w:rFonts w:ascii="ＭＳ 明朝" w:eastAsia="ＭＳ 明朝" w:hAnsi="ＭＳ 明朝"/>
        </w:rPr>
      </w:pPr>
      <w:r w:rsidRPr="000F05BB">
        <w:rPr>
          <w:rFonts w:ascii="ＭＳ 明朝" w:eastAsia="ＭＳ 明朝" w:hAnsi="ＭＳ 明朝" w:hint="eastAsia"/>
        </w:rPr>
        <w:t xml:space="preserve">活動場所　</w:t>
      </w:r>
      <w:r w:rsidR="003C4374" w:rsidRPr="000F05BB">
        <w:rPr>
          <w:rFonts w:ascii="ＭＳ 明朝" w:eastAsia="ＭＳ 明朝" w:hAnsi="ＭＳ 明朝" w:hint="eastAsia"/>
        </w:rPr>
        <w:t>①　感染者発生施設内の</w:t>
      </w:r>
      <w:r w:rsidRPr="000F05BB">
        <w:rPr>
          <w:rFonts w:ascii="ＭＳ 明朝" w:eastAsia="ＭＳ 明朝" w:hAnsi="ＭＳ 明朝" w:hint="eastAsia"/>
        </w:rPr>
        <w:t>グリーンゾーン（清潔区域）</w:t>
      </w:r>
    </w:p>
    <w:p w:rsidR="003C4374" w:rsidRPr="000F05BB" w:rsidRDefault="000F05BB" w:rsidP="00C00D5C">
      <w:pPr>
        <w:ind w:leftChars="200" w:left="420" w:firstLineChars="500" w:firstLine="1050"/>
        <w:rPr>
          <w:rFonts w:ascii="ＭＳ 明朝" w:eastAsia="ＭＳ 明朝" w:hAnsi="ＭＳ 明朝"/>
        </w:rPr>
      </w:pPr>
      <w:r w:rsidRPr="000F05BB">
        <w:rPr>
          <w:rFonts w:ascii="ＭＳ 明朝" w:eastAsia="ＭＳ 明朝" w:hAnsi="ＭＳ 明朝" w:hint="eastAsia"/>
        </w:rPr>
        <w:t xml:space="preserve">②　</w:t>
      </w:r>
      <w:r w:rsidR="003C4374" w:rsidRPr="000F05BB">
        <w:rPr>
          <w:rFonts w:ascii="ＭＳ 明朝" w:eastAsia="ＭＳ 明朝" w:hAnsi="ＭＳ 明朝" w:hint="eastAsia"/>
        </w:rPr>
        <w:t>感染者発生施設に応援職員を派遣したために</w:t>
      </w:r>
      <w:r w:rsidRPr="000F05BB">
        <w:rPr>
          <w:rFonts w:ascii="ＭＳ 明朝" w:eastAsia="ＭＳ 明朝" w:hAnsi="ＭＳ 明朝" w:hint="eastAsia"/>
        </w:rPr>
        <w:t>職員が不足した施設</w:t>
      </w:r>
    </w:p>
    <w:p w:rsidR="00B833A5" w:rsidRPr="000F05BB" w:rsidRDefault="00B833A5" w:rsidP="00C00D5C">
      <w:pPr>
        <w:ind w:leftChars="200" w:left="420"/>
        <w:rPr>
          <w:rFonts w:ascii="ＭＳ 明朝" w:eastAsia="ＭＳ 明朝" w:hAnsi="ＭＳ 明朝"/>
        </w:rPr>
      </w:pPr>
      <w:r w:rsidRPr="000F05BB">
        <w:rPr>
          <w:rFonts w:ascii="ＭＳ 明朝" w:eastAsia="ＭＳ 明朝" w:hAnsi="ＭＳ 明朝" w:hint="eastAsia"/>
        </w:rPr>
        <w:t xml:space="preserve">活動内容　</w:t>
      </w:r>
      <w:r w:rsidRPr="006C57E8">
        <w:rPr>
          <w:rFonts w:ascii="ＭＳ 明朝" w:eastAsia="ＭＳ 明朝" w:hAnsi="ＭＳ 明朝" w:hint="eastAsia"/>
          <w:u w:val="wave"/>
        </w:rPr>
        <w:t>感染者・濃厚接触者でない</w:t>
      </w:r>
      <w:r w:rsidRPr="000F05BB">
        <w:rPr>
          <w:rFonts w:ascii="ＭＳ 明朝" w:eastAsia="ＭＳ 明朝" w:hAnsi="ＭＳ 明朝" w:hint="eastAsia"/>
        </w:rPr>
        <w:t>入所者・入居者に対する介護</w:t>
      </w:r>
      <w:r w:rsidR="00BF7945">
        <w:rPr>
          <w:rFonts w:ascii="ＭＳ 明朝" w:eastAsia="ＭＳ 明朝" w:hAnsi="ＭＳ 明朝" w:hint="eastAsia"/>
        </w:rPr>
        <w:t>等</w:t>
      </w:r>
    </w:p>
    <w:p w:rsidR="00B833A5" w:rsidRPr="000F05BB" w:rsidRDefault="00B833A5">
      <w:pPr>
        <w:rPr>
          <w:rFonts w:ascii="ＭＳ 明朝" w:eastAsia="ＭＳ 明朝" w:hAnsi="ＭＳ 明朝"/>
        </w:rPr>
      </w:pPr>
    </w:p>
    <w:p w:rsidR="000F05BB" w:rsidRPr="000F05BB" w:rsidRDefault="00066B6B">
      <w:pPr>
        <w:rPr>
          <w:rFonts w:ascii="ＭＳ 明朝" w:eastAsia="ＭＳ 明朝" w:hAnsi="ＭＳ 明朝"/>
        </w:rPr>
      </w:pPr>
      <w:r>
        <w:rPr>
          <w:rFonts w:ascii="ＭＳ 明朝" w:eastAsia="ＭＳ 明朝" w:hAnsi="ＭＳ 明朝" w:hint="eastAsia"/>
        </w:rPr>
        <w:t>５</w:t>
      </w:r>
      <w:r w:rsidR="000F05BB" w:rsidRPr="000F05BB">
        <w:rPr>
          <w:rFonts w:ascii="ＭＳ 明朝" w:eastAsia="ＭＳ 明朝" w:hAnsi="ＭＳ 明朝" w:hint="eastAsia"/>
        </w:rPr>
        <w:t xml:space="preserve">　備考</w:t>
      </w:r>
    </w:p>
    <w:p w:rsidR="006C57E8" w:rsidRDefault="006C57E8" w:rsidP="00066B6B">
      <w:pPr>
        <w:ind w:leftChars="100" w:left="210" w:firstLineChars="100" w:firstLine="210"/>
        <w:rPr>
          <w:rFonts w:ascii="ＭＳ 明朝" w:eastAsia="ＭＳ 明朝" w:hAnsi="ＭＳ 明朝"/>
        </w:rPr>
      </w:pPr>
      <w:r>
        <w:rPr>
          <w:rFonts w:ascii="ＭＳ 明朝" w:eastAsia="ＭＳ 明朝" w:hAnsi="ＭＳ 明朝" w:hint="eastAsia"/>
        </w:rPr>
        <w:t>派遣される職員は、通常、施設で</w:t>
      </w:r>
      <w:r w:rsidR="00BB2E18">
        <w:rPr>
          <w:rFonts w:ascii="ＭＳ 明朝" w:eastAsia="ＭＳ 明朝" w:hAnsi="ＭＳ 明朝" w:hint="eastAsia"/>
        </w:rPr>
        <w:t>勤務する</w:t>
      </w:r>
      <w:r>
        <w:rPr>
          <w:rFonts w:ascii="ＭＳ 明朝" w:eastAsia="ＭＳ 明朝" w:hAnsi="ＭＳ 明朝" w:hint="eastAsia"/>
        </w:rPr>
        <w:t>介護職員</w:t>
      </w:r>
      <w:r w:rsidR="00BF7945">
        <w:rPr>
          <w:rFonts w:ascii="ＭＳ 明朝" w:eastAsia="ＭＳ 明朝" w:hAnsi="ＭＳ 明朝" w:hint="eastAsia"/>
        </w:rPr>
        <w:t>等</w:t>
      </w:r>
      <w:r>
        <w:rPr>
          <w:rFonts w:ascii="ＭＳ 明朝" w:eastAsia="ＭＳ 明朝" w:hAnsi="ＭＳ 明朝" w:hint="eastAsia"/>
        </w:rPr>
        <w:t>であり、感染症の専門</w:t>
      </w:r>
      <w:r w:rsidR="00BB2E18">
        <w:rPr>
          <w:rFonts w:ascii="ＭＳ 明朝" w:eastAsia="ＭＳ 明朝" w:hAnsi="ＭＳ 明朝" w:hint="eastAsia"/>
        </w:rPr>
        <w:t>的知識を有している職員</w:t>
      </w:r>
      <w:r w:rsidR="00CF1920">
        <w:rPr>
          <w:rFonts w:ascii="ＭＳ 明朝" w:eastAsia="ＭＳ 明朝" w:hAnsi="ＭＳ 明朝" w:hint="eastAsia"/>
        </w:rPr>
        <w:t>ではないため、グリーンゾーン</w:t>
      </w:r>
      <w:r w:rsidR="00BB2E18">
        <w:rPr>
          <w:rFonts w:ascii="ＭＳ 明朝" w:eastAsia="ＭＳ 明朝" w:hAnsi="ＭＳ 明朝" w:hint="eastAsia"/>
        </w:rPr>
        <w:t>での活動</w:t>
      </w:r>
      <w:r w:rsidR="00A11829">
        <w:rPr>
          <w:rFonts w:ascii="ＭＳ 明朝" w:eastAsia="ＭＳ 明朝" w:hAnsi="ＭＳ 明朝" w:hint="eastAsia"/>
        </w:rPr>
        <w:t>となります</w:t>
      </w:r>
      <w:r w:rsidR="00BB2E18">
        <w:rPr>
          <w:rFonts w:ascii="ＭＳ 明朝" w:eastAsia="ＭＳ 明朝" w:hAnsi="ＭＳ 明朝" w:hint="eastAsia"/>
        </w:rPr>
        <w:t>。</w:t>
      </w:r>
    </w:p>
    <w:p w:rsidR="00B833A5" w:rsidRDefault="00B833A5">
      <w:pPr>
        <w:rPr>
          <w:rFonts w:ascii="ＭＳ 明朝" w:eastAsia="ＭＳ 明朝" w:hAnsi="ＭＳ 明朝"/>
        </w:rPr>
      </w:pPr>
    </w:p>
    <w:p w:rsidR="00552267" w:rsidRDefault="00552267">
      <w:pPr>
        <w:rPr>
          <w:rFonts w:ascii="ＭＳ 明朝" w:eastAsia="ＭＳ 明朝" w:hAnsi="ＭＳ 明朝"/>
        </w:rPr>
      </w:pPr>
    </w:p>
    <w:p w:rsidR="00552267" w:rsidRDefault="00552267">
      <w:pPr>
        <w:rPr>
          <w:rFonts w:ascii="ＭＳ 明朝" w:eastAsia="ＭＳ 明朝" w:hAnsi="ＭＳ 明朝"/>
        </w:rPr>
      </w:pPr>
    </w:p>
    <w:p w:rsidR="00552267" w:rsidRDefault="00552267" w:rsidP="00552267">
      <w:pPr>
        <w:ind w:leftChars="2350" w:left="4935"/>
        <w:rPr>
          <w:rFonts w:ascii="ＭＳ 明朝" w:eastAsia="ＭＳ 明朝" w:hAnsi="ＭＳ 明朝"/>
        </w:rPr>
      </w:pPr>
      <w:r>
        <w:rPr>
          <w:rFonts w:ascii="ＭＳ 明朝" w:eastAsia="ＭＳ 明朝" w:hAnsi="ＭＳ 明朝" w:hint="eastAsia"/>
        </w:rPr>
        <w:t>担当　介護保険指定・指導グループ</w:t>
      </w:r>
    </w:p>
    <w:p w:rsidR="00552267" w:rsidRPr="000F05BB" w:rsidRDefault="00552267" w:rsidP="00552267">
      <w:pPr>
        <w:ind w:leftChars="2350" w:left="4935"/>
        <w:rPr>
          <w:rFonts w:ascii="ＭＳ 明朝" w:eastAsia="ＭＳ 明朝" w:hAnsi="ＭＳ 明朝"/>
        </w:rPr>
      </w:pPr>
      <w:r>
        <w:rPr>
          <w:rFonts w:ascii="ＭＳ 明朝" w:eastAsia="ＭＳ 明朝" w:hAnsi="ＭＳ 明朝" w:hint="eastAsia"/>
        </w:rPr>
        <w:t>電話　052－954－6289(ﾀﾞｲﾔﾙｲﾝ)</w:t>
      </w:r>
    </w:p>
    <w:sectPr w:rsidR="00552267" w:rsidRPr="000F05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27" w:rsidRDefault="00EC6227" w:rsidP="00E71DE0">
      <w:r>
        <w:separator/>
      </w:r>
    </w:p>
  </w:endnote>
  <w:endnote w:type="continuationSeparator" w:id="0">
    <w:p w:rsidR="00EC6227" w:rsidRDefault="00EC6227" w:rsidP="00E7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27" w:rsidRDefault="00EC6227" w:rsidP="00E71DE0">
      <w:r>
        <w:separator/>
      </w:r>
    </w:p>
  </w:footnote>
  <w:footnote w:type="continuationSeparator" w:id="0">
    <w:p w:rsidR="00EC6227" w:rsidRDefault="00EC6227" w:rsidP="00E71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54638"/>
    <w:multiLevelType w:val="hybridMultilevel"/>
    <w:tmpl w:val="52C0DF24"/>
    <w:lvl w:ilvl="0" w:tplc="C2245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5F16BC"/>
    <w:multiLevelType w:val="hybridMultilevel"/>
    <w:tmpl w:val="C8AAB1B2"/>
    <w:lvl w:ilvl="0" w:tplc="EDDA6D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4E090F"/>
    <w:multiLevelType w:val="hybridMultilevel"/>
    <w:tmpl w:val="684A6920"/>
    <w:lvl w:ilvl="0" w:tplc="0B8C5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C757C"/>
    <w:multiLevelType w:val="hybridMultilevel"/>
    <w:tmpl w:val="F7481F52"/>
    <w:lvl w:ilvl="0" w:tplc="13CA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30"/>
    <w:rsid w:val="00066B6B"/>
    <w:rsid w:val="000A663E"/>
    <w:rsid w:val="000F05BB"/>
    <w:rsid w:val="00172830"/>
    <w:rsid w:val="001B7FCB"/>
    <w:rsid w:val="001F7674"/>
    <w:rsid w:val="002D6BA6"/>
    <w:rsid w:val="002F2315"/>
    <w:rsid w:val="003C4374"/>
    <w:rsid w:val="004064E6"/>
    <w:rsid w:val="00431BD5"/>
    <w:rsid w:val="00472DA5"/>
    <w:rsid w:val="00522ADE"/>
    <w:rsid w:val="00552267"/>
    <w:rsid w:val="00586178"/>
    <w:rsid w:val="005F7CF7"/>
    <w:rsid w:val="006C1DF1"/>
    <w:rsid w:val="006C57E8"/>
    <w:rsid w:val="00726506"/>
    <w:rsid w:val="00817135"/>
    <w:rsid w:val="00881B41"/>
    <w:rsid w:val="008F164C"/>
    <w:rsid w:val="00903D1E"/>
    <w:rsid w:val="00944721"/>
    <w:rsid w:val="00953AA3"/>
    <w:rsid w:val="00A11829"/>
    <w:rsid w:val="00A36D70"/>
    <w:rsid w:val="00A97131"/>
    <w:rsid w:val="00AB27C2"/>
    <w:rsid w:val="00B56F83"/>
    <w:rsid w:val="00B833A5"/>
    <w:rsid w:val="00BB2E18"/>
    <w:rsid w:val="00BF7945"/>
    <w:rsid w:val="00C00D5C"/>
    <w:rsid w:val="00C35564"/>
    <w:rsid w:val="00CC5D56"/>
    <w:rsid w:val="00CF1920"/>
    <w:rsid w:val="00D17335"/>
    <w:rsid w:val="00E71DE0"/>
    <w:rsid w:val="00EC6227"/>
    <w:rsid w:val="00FD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A8253D"/>
  <w15:chartTrackingRefBased/>
  <w15:docId w15:val="{115FE118-49FE-4A20-8196-175AA4CA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3A5"/>
    <w:pPr>
      <w:ind w:leftChars="400" w:left="840"/>
    </w:pPr>
  </w:style>
  <w:style w:type="paragraph" w:styleId="a4">
    <w:name w:val="Balloon Text"/>
    <w:basedOn w:val="a"/>
    <w:link w:val="a5"/>
    <w:uiPriority w:val="99"/>
    <w:semiHidden/>
    <w:unhideWhenUsed/>
    <w:rsid w:val="000A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63E"/>
    <w:rPr>
      <w:rFonts w:asciiTheme="majorHAnsi" w:eastAsiaTheme="majorEastAsia" w:hAnsiTheme="majorHAnsi" w:cstheme="majorBidi"/>
      <w:sz w:val="18"/>
      <w:szCs w:val="18"/>
    </w:rPr>
  </w:style>
  <w:style w:type="character" w:styleId="a6">
    <w:name w:val="Hyperlink"/>
    <w:basedOn w:val="a0"/>
    <w:uiPriority w:val="99"/>
    <w:unhideWhenUsed/>
    <w:rsid w:val="006C57E8"/>
    <w:rPr>
      <w:color w:val="0563C1" w:themeColor="hyperlink"/>
      <w:u w:val="single"/>
    </w:rPr>
  </w:style>
  <w:style w:type="paragraph" w:styleId="a7">
    <w:name w:val="header"/>
    <w:basedOn w:val="a"/>
    <w:link w:val="a8"/>
    <w:uiPriority w:val="99"/>
    <w:unhideWhenUsed/>
    <w:rsid w:val="00E71DE0"/>
    <w:pPr>
      <w:tabs>
        <w:tab w:val="center" w:pos="4252"/>
        <w:tab w:val="right" w:pos="8504"/>
      </w:tabs>
      <w:snapToGrid w:val="0"/>
    </w:pPr>
  </w:style>
  <w:style w:type="character" w:customStyle="1" w:styleId="a8">
    <w:name w:val="ヘッダー (文字)"/>
    <w:basedOn w:val="a0"/>
    <w:link w:val="a7"/>
    <w:uiPriority w:val="99"/>
    <w:rsid w:val="00E71DE0"/>
  </w:style>
  <w:style w:type="paragraph" w:styleId="a9">
    <w:name w:val="footer"/>
    <w:basedOn w:val="a"/>
    <w:link w:val="aa"/>
    <w:uiPriority w:val="99"/>
    <w:unhideWhenUsed/>
    <w:rsid w:val="00E71DE0"/>
    <w:pPr>
      <w:tabs>
        <w:tab w:val="center" w:pos="4252"/>
        <w:tab w:val="right" w:pos="8504"/>
      </w:tabs>
      <w:snapToGrid w:val="0"/>
    </w:pPr>
  </w:style>
  <w:style w:type="character" w:customStyle="1" w:styleId="aa">
    <w:name w:val="フッター (文字)"/>
    <w:basedOn w:val="a0"/>
    <w:link w:val="a9"/>
    <w:uiPriority w:val="99"/>
    <w:rsid w:val="00E7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DA173-BB93-4080-8FB4-1D428154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14</cp:revision>
  <cp:lastPrinted>2021-07-15T05:46:00Z</cp:lastPrinted>
  <dcterms:created xsi:type="dcterms:W3CDTF">2021-07-09T05:46:00Z</dcterms:created>
  <dcterms:modified xsi:type="dcterms:W3CDTF">2021-07-20T10:26:00Z</dcterms:modified>
</cp:coreProperties>
</file>