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AB7" w:rsidRDefault="00BD3AB7">
      <w:bookmarkStart w:id="0" w:name="_GoBack"/>
      <w:bookmarkEnd w:id="0"/>
    </w:p>
    <w:p w:rsidR="00DD0168" w:rsidRDefault="00DD0168"/>
    <w:p w:rsidR="00DD0168" w:rsidRDefault="00DD0168"/>
    <w:p w:rsidR="00DD0168" w:rsidRDefault="00DD0168"/>
    <w:p w:rsidR="00DD0168" w:rsidRDefault="00DD0168"/>
    <w:p w:rsidR="00DD0168" w:rsidRDefault="00DD0168"/>
    <w:p w:rsidR="00DD0168" w:rsidRDefault="00DD0168"/>
    <w:p w:rsidR="00DD0168" w:rsidRDefault="00DD0168" w:rsidP="00DD0168">
      <w:pPr>
        <w:jc w:val="center"/>
        <w:rPr>
          <w:rFonts w:ascii="メイリオ" w:eastAsia="メイリオ" w:hAnsi="メイリオ"/>
          <w:sz w:val="28"/>
        </w:rPr>
      </w:pPr>
      <w:r w:rsidRPr="00DD0168">
        <w:rPr>
          <w:rFonts w:ascii="メイリオ" w:eastAsia="メイリオ" w:hAnsi="メイリオ" w:hint="eastAsia"/>
          <w:sz w:val="28"/>
        </w:rPr>
        <w:t>身体拘束適正化のための指針</w:t>
      </w:r>
      <w:r w:rsidR="00292860">
        <w:rPr>
          <w:rFonts w:ascii="メイリオ" w:eastAsia="メイリオ" w:hAnsi="メイリオ" w:hint="eastAsia"/>
          <w:sz w:val="28"/>
        </w:rPr>
        <w:t>(案)</w:t>
      </w:r>
    </w:p>
    <w:p w:rsidR="00292860" w:rsidRDefault="00292860" w:rsidP="00DD0168">
      <w:pPr>
        <w:jc w:val="center"/>
        <w:rPr>
          <w:rFonts w:ascii="メイリオ" w:eastAsia="メイリオ" w:hAnsi="メイリオ"/>
          <w:sz w:val="28"/>
        </w:rPr>
      </w:pPr>
      <w:r>
        <w:rPr>
          <w:rFonts w:ascii="メイリオ" w:eastAsia="メイリオ" w:hAnsi="メイリオ" w:hint="eastAsia"/>
          <w:sz w:val="28"/>
        </w:rPr>
        <w:t>(</w:t>
      </w:r>
      <w:r>
        <w:rPr>
          <w:rFonts w:ascii="メイリオ" w:eastAsia="メイリオ" w:hAnsi="メイリオ"/>
          <w:sz w:val="28"/>
        </w:rPr>
        <w:t>H30</w:t>
      </w:r>
      <w:r>
        <w:rPr>
          <w:rFonts w:ascii="メイリオ" w:eastAsia="メイリオ" w:hAnsi="メイリオ" w:hint="eastAsia"/>
          <w:sz w:val="28"/>
        </w:rPr>
        <w:t>基準対応版)</w:t>
      </w:r>
    </w:p>
    <w:p w:rsidR="00DD0168" w:rsidRDefault="00DD0168" w:rsidP="00DD0168">
      <w:pPr>
        <w:jc w:val="center"/>
        <w:rPr>
          <w:rFonts w:ascii="メイリオ" w:eastAsia="メイリオ" w:hAnsi="メイリオ"/>
          <w:sz w:val="28"/>
        </w:rPr>
      </w:pPr>
    </w:p>
    <w:p w:rsidR="00DD0168" w:rsidRDefault="00DD0168" w:rsidP="00DD0168">
      <w:pPr>
        <w:jc w:val="center"/>
        <w:rPr>
          <w:rFonts w:ascii="メイリオ" w:eastAsia="メイリオ" w:hAnsi="メイリオ"/>
          <w:sz w:val="28"/>
        </w:rPr>
      </w:pPr>
    </w:p>
    <w:p w:rsidR="00DD0168" w:rsidRDefault="00DD0168" w:rsidP="00DD0168">
      <w:pPr>
        <w:jc w:val="center"/>
        <w:rPr>
          <w:rFonts w:ascii="メイリオ" w:eastAsia="メイリオ" w:hAnsi="メイリオ"/>
          <w:sz w:val="28"/>
        </w:rPr>
      </w:pPr>
    </w:p>
    <w:p w:rsidR="00A252D0" w:rsidRDefault="0046211B" w:rsidP="00DD0168">
      <w:pPr>
        <w:jc w:val="center"/>
        <w:rPr>
          <w:rFonts w:ascii="メイリオ" w:eastAsia="メイリオ" w:hAnsi="メイリオ"/>
          <w:sz w:val="24"/>
        </w:rPr>
      </w:pPr>
      <w:r>
        <w:rPr>
          <w:rFonts w:ascii="メイリオ" w:eastAsia="メイリオ" w:hAnsi="メイリオ" w:hint="eastAsia"/>
          <w:sz w:val="24"/>
        </w:rPr>
        <w:t>特別養護老人ホーム　〇〇〇</w:t>
      </w:r>
    </w:p>
    <w:p w:rsidR="0046211B" w:rsidRDefault="0046211B" w:rsidP="00DD0168">
      <w:pPr>
        <w:jc w:val="center"/>
        <w:rPr>
          <w:rFonts w:ascii="メイリオ" w:eastAsia="メイリオ" w:hAnsi="メイリオ"/>
          <w:sz w:val="24"/>
        </w:rPr>
      </w:pPr>
    </w:p>
    <w:p w:rsidR="00A252D0" w:rsidRDefault="00A252D0" w:rsidP="00DD0168">
      <w:pPr>
        <w:jc w:val="center"/>
        <w:rPr>
          <w:rFonts w:ascii="メイリオ" w:eastAsia="メイリオ" w:hAnsi="メイリオ"/>
          <w:sz w:val="24"/>
        </w:rPr>
      </w:pPr>
    </w:p>
    <w:p w:rsidR="00E97CFE" w:rsidRPr="00A27E06" w:rsidRDefault="00E97CFE" w:rsidP="00A27E06">
      <w:pPr>
        <w:ind w:firstLineChars="590" w:firstLine="1416"/>
        <w:jc w:val="left"/>
        <w:rPr>
          <w:rFonts w:ascii="メイリオ" w:eastAsia="メイリオ" w:hAnsi="メイリオ"/>
          <w:sz w:val="24"/>
        </w:rPr>
      </w:pPr>
      <w:r w:rsidRPr="00E97CFE">
        <w:rPr>
          <w:rFonts w:ascii="メイリオ" w:eastAsia="メイリオ" w:hAnsi="メイリオ" w:hint="eastAsia"/>
          <w:sz w:val="24"/>
        </w:rPr>
        <w:t>①</w:t>
      </w:r>
      <w:r w:rsidRPr="00E97CFE">
        <w:rPr>
          <w:rFonts w:ascii="メイリオ" w:eastAsia="メイリオ" w:hAnsi="メイリオ"/>
          <w:sz w:val="24"/>
        </w:rPr>
        <w:t xml:space="preserve"> </w:t>
      </w:r>
      <w:r w:rsidR="00A252D0" w:rsidRPr="00A27E06">
        <w:rPr>
          <w:rFonts w:ascii="メイリオ" w:eastAsia="メイリオ" w:hAnsi="メイリオ"/>
          <w:sz w:val="24"/>
        </w:rPr>
        <w:t>身体拘束適正化に関する当施設の基本的考え方</w:t>
      </w:r>
    </w:p>
    <w:p w:rsidR="00E97CFE" w:rsidRPr="00A27E06" w:rsidRDefault="00E97CFE" w:rsidP="00A27E06">
      <w:pPr>
        <w:ind w:firstLineChars="590" w:firstLine="1416"/>
        <w:jc w:val="left"/>
        <w:rPr>
          <w:rFonts w:ascii="メイリオ" w:eastAsia="メイリオ" w:hAnsi="メイリオ"/>
          <w:sz w:val="24"/>
        </w:rPr>
      </w:pPr>
      <w:r w:rsidRPr="00A27E06">
        <w:rPr>
          <w:rFonts w:ascii="メイリオ" w:eastAsia="メイリオ" w:hAnsi="メイリオ" w:hint="eastAsia"/>
          <w:sz w:val="24"/>
        </w:rPr>
        <w:t>②</w:t>
      </w:r>
      <w:r w:rsidRPr="00A27E06">
        <w:rPr>
          <w:rFonts w:ascii="メイリオ" w:eastAsia="メイリオ" w:hAnsi="メイリオ"/>
          <w:sz w:val="24"/>
        </w:rPr>
        <w:t xml:space="preserve"> </w:t>
      </w:r>
      <w:r w:rsidR="00A252D0" w:rsidRPr="00A27E06">
        <w:rPr>
          <w:rFonts w:ascii="メイリオ" w:eastAsia="メイリオ" w:hAnsi="メイリオ"/>
          <w:sz w:val="24"/>
        </w:rPr>
        <w:t>身体拘束適正化に向けた体制</w:t>
      </w:r>
    </w:p>
    <w:p w:rsidR="00E97CFE" w:rsidRPr="00A27E06" w:rsidRDefault="00E97CFE" w:rsidP="00A27E06">
      <w:pPr>
        <w:ind w:firstLineChars="590" w:firstLine="1416"/>
        <w:jc w:val="left"/>
        <w:rPr>
          <w:rFonts w:ascii="メイリオ" w:eastAsia="メイリオ" w:hAnsi="メイリオ"/>
          <w:sz w:val="24"/>
        </w:rPr>
      </w:pPr>
      <w:r w:rsidRPr="00A27E06">
        <w:rPr>
          <w:rFonts w:ascii="メイリオ" w:eastAsia="メイリオ" w:hAnsi="メイリオ" w:hint="eastAsia"/>
          <w:sz w:val="24"/>
        </w:rPr>
        <w:t>③</w:t>
      </w:r>
      <w:r w:rsidRPr="00A27E06">
        <w:rPr>
          <w:rFonts w:ascii="メイリオ" w:eastAsia="メイリオ" w:hAnsi="メイリオ"/>
          <w:sz w:val="24"/>
        </w:rPr>
        <w:t xml:space="preserve"> </w:t>
      </w:r>
      <w:r w:rsidR="00A252D0" w:rsidRPr="00A27E06">
        <w:rPr>
          <w:rFonts w:ascii="メイリオ" w:eastAsia="メイリオ" w:hAnsi="メイリオ"/>
          <w:sz w:val="24"/>
        </w:rPr>
        <w:t>身体的拘束適正化のための職員研修</w:t>
      </w:r>
    </w:p>
    <w:p w:rsidR="00E97CFE" w:rsidRPr="00A27E06" w:rsidRDefault="00E97CFE" w:rsidP="00A27E06">
      <w:pPr>
        <w:ind w:firstLineChars="590" w:firstLine="1416"/>
        <w:jc w:val="left"/>
        <w:rPr>
          <w:rFonts w:ascii="メイリオ" w:eastAsia="メイリオ" w:hAnsi="メイリオ"/>
          <w:sz w:val="24"/>
        </w:rPr>
      </w:pPr>
      <w:r w:rsidRPr="00A27E06">
        <w:rPr>
          <w:rFonts w:ascii="メイリオ" w:eastAsia="メイリオ" w:hAnsi="メイリオ" w:hint="eastAsia"/>
          <w:sz w:val="24"/>
        </w:rPr>
        <w:t>④</w:t>
      </w:r>
      <w:r w:rsidRPr="00A27E06">
        <w:rPr>
          <w:rFonts w:ascii="メイリオ" w:eastAsia="メイリオ" w:hAnsi="メイリオ"/>
          <w:sz w:val="24"/>
        </w:rPr>
        <w:t xml:space="preserve"> </w:t>
      </w:r>
      <w:r w:rsidR="00A252D0" w:rsidRPr="00A27E06">
        <w:rPr>
          <w:rFonts w:ascii="メイリオ" w:eastAsia="メイリオ" w:hAnsi="メイリオ"/>
          <w:sz w:val="24"/>
        </w:rPr>
        <w:t>身体拘束適正化のための日常的ケアの方針</w:t>
      </w:r>
    </w:p>
    <w:p w:rsidR="00E97CFE" w:rsidRPr="00A27E06" w:rsidRDefault="00E97CFE" w:rsidP="00A27E06">
      <w:pPr>
        <w:ind w:firstLineChars="590" w:firstLine="1416"/>
        <w:jc w:val="left"/>
        <w:rPr>
          <w:rFonts w:ascii="メイリオ" w:eastAsia="メイリオ" w:hAnsi="メイリオ"/>
          <w:sz w:val="24"/>
        </w:rPr>
      </w:pPr>
      <w:r w:rsidRPr="00A27E06">
        <w:rPr>
          <w:rFonts w:ascii="メイリオ" w:eastAsia="メイリオ" w:hAnsi="メイリオ" w:hint="eastAsia"/>
          <w:sz w:val="24"/>
        </w:rPr>
        <w:t>⑤</w:t>
      </w:r>
      <w:r w:rsidRPr="00A27E06">
        <w:rPr>
          <w:rFonts w:ascii="メイリオ" w:eastAsia="メイリオ" w:hAnsi="メイリオ"/>
          <w:sz w:val="24"/>
        </w:rPr>
        <w:t xml:space="preserve"> </w:t>
      </w:r>
      <w:r w:rsidR="00A252D0" w:rsidRPr="00A27E06">
        <w:rPr>
          <w:rFonts w:ascii="メイリオ" w:eastAsia="メイリオ" w:hAnsi="メイリオ"/>
          <w:sz w:val="24"/>
        </w:rPr>
        <w:t>やむを得ず身体拘束を行う場合の対応</w:t>
      </w:r>
    </w:p>
    <w:p w:rsidR="00E97CFE" w:rsidRPr="00E97CFE" w:rsidRDefault="00E97CFE" w:rsidP="00A27E06">
      <w:pPr>
        <w:ind w:firstLineChars="590" w:firstLine="1416"/>
        <w:jc w:val="left"/>
        <w:rPr>
          <w:rFonts w:ascii="メイリオ" w:eastAsia="メイリオ" w:hAnsi="メイリオ"/>
          <w:sz w:val="24"/>
        </w:rPr>
      </w:pPr>
      <w:r w:rsidRPr="00E97CFE">
        <w:rPr>
          <w:rFonts w:ascii="メイリオ" w:eastAsia="メイリオ" w:hAnsi="メイリオ" w:hint="eastAsia"/>
          <w:sz w:val="24"/>
        </w:rPr>
        <w:t>⑥</w:t>
      </w:r>
      <w:r w:rsidRPr="00E97CFE">
        <w:rPr>
          <w:rFonts w:ascii="メイリオ" w:eastAsia="メイリオ" w:hAnsi="メイリオ"/>
          <w:sz w:val="24"/>
        </w:rPr>
        <w:t xml:space="preserve"> </w:t>
      </w:r>
      <w:r w:rsidR="00A252D0" w:rsidRPr="00A252D0">
        <w:rPr>
          <w:rFonts w:ascii="メイリオ" w:eastAsia="メイリオ" w:hAnsi="メイリオ"/>
          <w:sz w:val="24"/>
        </w:rPr>
        <w:t>入所者等に対する当該指針の閲覧</w:t>
      </w:r>
    </w:p>
    <w:p w:rsidR="00DD0168" w:rsidRPr="00DD0168" w:rsidRDefault="00DD0168" w:rsidP="00DD0168">
      <w:pPr>
        <w:jc w:val="left"/>
        <w:rPr>
          <w:rFonts w:ascii="AR丸ゴシック体M" w:eastAsia="AR丸ゴシック体M" w:hAnsi="AR丸ゴシック体M"/>
          <w:sz w:val="22"/>
        </w:rPr>
      </w:pPr>
    </w:p>
    <w:p w:rsidR="00DD0168" w:rsidRPr="000370B8" w:rsidRDefault="00DD0168" w:rsidP="00DD0168">
      <w:pPr>
        <w:pStyle w:val="a3"/>
        <w:numPr>
          <w:ilvl w:val="0"/>
          <w:numId w:val="1"/>
        </w:numPr>
        <w:ind w:leftChars="0"/>
        <w:jc w:val="left"/>
        <w:rPr>
          <w:rFonts w:ascii="AR丸ゴシック体M" w:eastAsia="AR丸ゴシック体M" w:hAnsi="AR丸ゴシック体M"/>
          <w:sz w:val="24"/>
        </w:rPr>
      </w:pPr>
      <w:bookmarkStart w:id="1" w:name="_Hlk509909552"/>
      <w:r w:rsidRPr="000370B8">
        <w:rPr>
          <w:rFonts w:ascii="AR丸ゴシック体M" w:eastAsia="AR丸ゴシック体M" w:hAnsi="AR丸ゴシック体M" w:hint="eastAsia"/>
          <w:sz w:val="24"/>
        </w:rPr>
        <w:lastRenderedPageBreak/>
        <w:t>身体拘束適正化に関する当施設の基本的考え方</w:t>
      </w:r>
      <w:bookmarkEnd w:id="1"/>
    </w:p>
    <w:p w:rsidR="00DD0168" w:rsidRPr="000370B8" w:rsidRDefault="00DD0168" w:rsidP="00DD0168">
      <w:pPr>
        <w:ind w:leftChars="202" w:left="424" w:firstLineChars="63" w:firstLine="151"/>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身体拘束は、利用者の生活の自由を制限する</w:t>
      </w:r>
      <w:r w:rsidR="00FF40B8">
        <w:rPr>
          <w:rFonts w:ascii="AR丸ゴシック体M" w:eastAsia="AR丸ゴシック体M" w:hAnsi="AR丸ゴシック体M" w:hint="eastAsia"/>
          <w:sz w:val="24"/>
        </w:rPr>
        <w:t>ものであり、利用者の尊厳ある生活を阻むものです。当施設では、｢介護</w:t>
      </w:r>
      <w:r w:rsidRPr="000370B8">
        <w:rPr>
          <w:rFonts w:ascii="AR丸ゴシック体M" w:eastAsia="AR丸ゴシック体M" w:hAnsi="AR丸ゴシック体M" w:hint="eastAsia"/>
          <w:sz w:val="24"/>
        </w:rPr>
        <w:t>保険指定基準において身体拘束禁止の対象となる具的行為｣として示されているものに限らず、行動を制限する目的で実施するすべての行為を｢拘束｣と位置づけ、利用者の尊厳と主体性を尊重し、拘束を安易に正当化することなく職員―人ひとりが身体的･精神的弊害を理解し、身体拘束適正化に向けた意識をもち、身体拘束をしないケアの実施に努めます。</w:t>
      </w:r>
    </w:p>
    <w:p w:rsidR="00DD0168" w:rsidRPr="000370B8" w:rsidRDefault="00582C5F" w:rsidP="00DD0168">
      <w:pPr>
        <w:jc w:val="left"/>
        <w:rPr>
          <w:rFonts w:ascii="AR丸ゴシック体M" w:eastAsia="AR丸ゴシック体M" w:hAnsi="AR丸ゴシック体M"/>
          <w:sz w:val="24"/>
        </w:rPr>
      </w:pPr>
      <w:r>
        <w:rPr>
          <w:rFonts w:ascii="AR丸ゴシック体M" w:eastAsia="AR丸ゴシック体M" w:hAnsi="AR丸ゴシック体M"/>
          <w:noProof/>
          <w:sz w:val="24"/>
        </w:rPr>
        <w:pict>
          <v:roundrect id="四角形: 角を丸くする 1" o:spid="_x0000_s1026" style="position:absolute;margin-left:4.7pt;margin-top:11.55pt;width:436.55pt;height:21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IAlrAIAAGcFAAAOAAAAZHJzL2Uyb0RvYy54bWysVM1O3DAQvlfqO1i+l+xuN5RGZNEKRFUJ&#10;AQIqzl7HIZEcj2t7N9ne4MqhEreKWy99BS59mi1SH6NjJxsQoB6q5uCMPTPf/Pgbb+80lSQLYWwJ&#10;KqXDjQElQnHISnWR0k9n+2+2KLGOqYxJUCKlS2HpzuT1q+1aJ2IEBchMGIIgyia1TmnhnE6iyPJC&#10;VMxugBYKlTmYijncmosoM6xG9EpGo8FgM6rBZNoAF9bi6V6rpJOAn+eCu6M8t8IRmVLMzYXVhHXm&#10;12iyzZILw3RR8i4N9g9ZVKxUGLSH2mOOkbkpn0FVJTdgIXcbHKoI8rzkItSA1QwHT6o5LZgWoRZs&#10;jtV9m+z/g+WHi2NDygzvjhLFKryi+9vb3z9u7n9+Twj+V1c3v+7uVpdfV5ffVlfXZOhbVmuboOep&#10;PjbdzqLo629yU/k/Vkaa0OZl32bROMLxMI7H47dxTAlH3WhzKx6NY48aPbhrY90HARXxQkoNzFV2&#10;gpcZeswWB9a19ms7H1LBfimlP/fptQkFyS2l8AZSnYgca8UURgEosEzsSkMWDPnBOBfKDVtVwTLR&#10;HscD/Lr8eo+QbQD0yDkG7rE7AM/g59ht2p29dxWBpL3z4G+Jtc69R4gMyvXOVanAvAQgsaoucmu/&#10;blLbGt8l18waNPHiDLIlksJAOy1W8/0Sr+GAWXfMDI4HDhKOvDvCJZdQpxQ6iZICzJeXzr09sha1&#10;lNQ4bim1n+fMCErkR4V8fj8cj/18hs04fjfCjXmsmT3WqHm1C3hjyFnMLoje3sm1mBuozvFlmPqo&#10;qGKKY+yUurW469pHAF8WLqbTYIQTqZk7UKeae2jfXs+vs+acGd0x0SGJD2E9mCx5wsXW1nsqmM4d&#10;5GUg6kNXu8bjNAcGdS+Pfy4e74PVw/s4+QMAAP//AwBQSwMEFAAGAAgAAAAhALWrsSfgAAAACAEA&#10;AA8AAABkcnMvZG93bnJldi54bWxMj0FLw0AUhO+C/2F5gje7SRpLGvNSaqEIBQ+tSq/b7GsSzb4N&#10;2W0T/73rSY/DDDPfFKvJdOJKg2stI8SzCARxZXXLNcL72/YhA+G8Yq06y4TwTQ5W5e1NoXJtR97T&#10;9eBrEUrY5Qqh8b7PpXRVQ0a5me2Jg3e2g1E+yKGWelBjKDedTKJoIY1qOSw0qqdNQ9XX4WIQXjaj&#10;3vV+/vrcxuePnW/Wx+3niHh/N62fQHia/F8YfvEDOpSB6WQvrJ3oEJZpCCIk8xhEsLMseQRxQkjT&#10;RQSyLOT/A+UPAAAA//8DAFBLAQItABQABgAIAAAAIQC2gziS/gAAAOEBAAATAAAAAAAAAAAAAAAA&#10;AAAAAABbQ29udGVudF9UeXBlc10ueG1sUEsBAi0AFAAGAAgAAAAhADj9If/WAAAAlAEAAAsAAAAA&#10;AAAAAAAAAAAALwEAAF9yZWxzLy5yZWxzUEsBAi0AFAAGAAgAAAAhAKfggCWsAgAAZwUAAA4AAAAA&#10;AAAAAAAAAAAALgIAAGRycy9lMm9Eb2MueG1sUEsBAi0AFAAGAAgAAAAhALWrsSfgAAAACAEAAA8A&#10;AAAAAAAAAAAAAAAABgUAAGRycy9kb3ducmV2LnhtbFBLBQYAAAAABAAEAPMAAAATBgAAAAA=&#10;" filled="f" strokecolor="#1f3763 [1604]" strokeweight="1pt">
            <v:stroke joinstyle="miter"/>
            <v:textbox>
              <w:txbxContent>
                <w:p w:rsidR="00DD0168" w:rsidRDefault="00DD0168" w:rsidP="00DD0168">
                  <w:pPr>
                    <w:jc w:val="left"/>
                    <w:rPr>
                      <w:rFonts w:ascii="AR丸ゴシック体M" w:eastAsia="AR丸ゴシック体M" w:hAnsi="AR丸ゴシック体M"/>
                      <w:color w:val="000000" w:themeColor="text1"/>
                    </w:rPr>
                  </w:pPr>
                  <w:r w:rsidRPr="00DD0168">
                    <w:rPr>
                      <w:rFonts w:ascii="AR丸ゴシック体M" w:eastAsia="AR丸ゴシック体M" w:hAnsi="AR丸ゴシック体M" w:hint="eastAsia"/>
                      <w:color w:val="000000" w:themeColor="text1"/>
                    </w:rPr>
                    <w:t>参考</w:t>
                  </w:r>
                  <w:r>
                    <w:rPr>
                      <w:rFonts w:ascii="AR丸ゴシック体M" w:eastAsia="AR丸ゴシック体M" w:hAnsi="AR丸ゴシック体M" w:hint="eastAsia"/>
                      <w:color w:val="000000" w:themeColor="text1"/>
                    </w:rPr>
                    <w:t xml:space="preserve">　</w:t>
                  </w:r>
                  <w:r w:rsidRPr="00DD0168">
                    <w:rPr>
                      <w:rFonts w:ascii="AR丸ゴシック体M" w:eastAsia="AR丸ゴシック体M" w:hAnsi="AR丸ゴシック体M" w:hint="eastAsia"/>
                      <w:color w:val="000000" w:themeColor="text1"/>
                    </w:rPr>
                    <w:t>介護老人福祉施設の人員･設備及ぴ運営の基準</w:t>
                  </w:r>
                </w:p>
                <w:p w:rsidR="00DD0168" w:rsidRPr="00DD0168" w:rsidRDefault="00DD0168" w:rsidP="00DD0168">
                  <w:pPr>
                    <w:jc w:val="left"/>
                    <w:rPr>
                      <w:rFonts w:ascii="AR丸ゴシック体M" w:eastAsia="AR丸ゴシック体M" w:hAnsi="AR丸ゴシック体M"/>
                      <w:color w:val="000000" w:themeColor="text1"/>
                    </w:rPr>
                  </w:pPr>
                  <w:r w:rsidRPr="00DD0168">
                    <w:rPr>
                      <w:rFonts w:ascii="AR丸ゴシック体M" w:eastAsia="AR丸ゴシック体M" w:hAnsi="AR丸ゴシック体M"/>
                      <w:color w:val="000000" w:themeColor="text1"/>
                    </w:rPr>
                    <w:t>身体的拘束等の適正化を図るため、以下の措置を講じなければならないこととする。</w:t>
                  </w:r>
                </w:p>
                <w:p w:rsidR="00DD0168" w:rsidRPr="00DD0168" w:rsidRDefault="00DD0168" w:rsidP="00DD0168">
                  <w:pPr>
                    <w:pStyle w:val="a3"/>
                    <w:numPr>
                      <w:ilvl w:val="0"/>
                      <w:numId w:val="2"/>
                    </w:numPr>
                    <w:ind w:leftChars="0"/>
                    <w:jc w:val="left"/>
                    <w:rPr>
                      <w:rFonts w:ascii="AR丸ゴシック体M" w:eastAsia="AR丸ゴシック体M" w:hAnsi="AR丸ゴシック体M"/>
                      <w:color w:val="000000" w:themeColor="text1"/>
                    </w:rPr>
                  </w:pPr>
                  <w:r w:rsidRPr="00DD0168">
                    <w:rPr>
                      <w:rFonts w:ascii="AR丸ゴシック体M" w:eastAsia="AR丸ゴシック体M" w:hAnsi="AR丸ゴシック体M"/>
                      <w:color w:val="000000" w:themeColor="text1"/>
                    </w:rPr>
                    <w:t>身体的拘束等を行う場合には、その態様及び時間、その際の入所者の心身の状況並びに緊急や</w:t>
                  </w:r>
                  <w:r w:rsidRPr="00DD0168">
                    <w:rPr>
                      <w:rFonts w:ascii="AR丸ゴシック体M" w:eastAsia="AR丸ゴシック体M" w:hAnsi="AR丸ゴシック体M" w:hint="eastAsia"/>
                      <w:color w:val="000000" w:themeColor="text1"/>
                    </w:rPr>
                    <w:t>むを得ない理由を記録すること。</w:t>
                  </w:r>
                </w:p>
                <w:p w:rsidR="00DD0168" w:rsidRPr="00DD0168" w:rsidRDefault="00DD0168" w:rsidP="00DD0168">
                  <w:pPr>
                    <w:pStyle w:val="a3"/>
                    <w:numPr>
                      <w:ilvl w:val="0"/>
                      <w:numId w:val="2"/>
                    </w:numPr>
                    <w:ind w:leftChars="0"/>
                    <w:jc w:val="left"/>
                    <w:rPr>
                      <w:rFonts w:ascii="AR丸ゴシック体M" w:eastAsia="AR丸ゴシック体M" w:hAnsi="AR丸ゴシック体M"/>
                      <w:color w:val="000000" w:themeColor="text1"/>
                    </w:rPr>
                  </w:pPr>
                  <w:r w:rsidRPr="00DD0168">
                    <w:rPr>
                      <w:rFonts w:ascii="AR丸ゴシック体M" w:eastAsia="AR丸ゴシック体M" w:hAnsi="AR丸ゴシック体M"/>
                      <w:color w:val="000000" w:themeColor="text1"/>
                    </w:rPr>
                    <w:t>身体的拘束等の適正化のための対策を検討する委員会（※）を3月に1回以上開催するとともに、</w:t>
                  </w:r>
                  <w:r w:rsidRPr="00DD0168">
                    <w:rPr>
                      <w:rFonts w:ascii="AR丸ゴシック体M" w:eastAsia="AR丸ゴシック体M" w:hAnsi="AR丸ゴシック体M" w:hint="eastAsia"/>
                      <w:color w:val="000000" w:themeColor="text1"/>
                    </w:rPr>
                    <w:t>その結果について、介護職員その他従業者に周知徹底を図ること。</w:t>
                  </w:r>
                </w:p>
                <w:p w:rsidR="00DD0168" w:rsidRPr="00DD0168" w:rsidRDefault="00DD0168" w:rsidP="00DD0168">
                  <w:pPr>
                    <w:pStyle w:val="a3"/>
                    <w:numPr>
                      <w:ilvl w:val="0"/>
                      <w:numId w:val="2"/>
                    </w:numPr>
                    <w:ind w:leftChars="0"/>
                    <w:jc w:val="left"/>
                    <w:rPr>
                      <w:rFonts w:ascii="AR丸ゴシック体M" w:eastAsia="AR丸ゴシック体M" w:hAnsi="AR丸ゴシック体M"/>
                      <w:color w:val="000000" w:themeColor="text1"/>
                    </w:rPr>
                  </w:pPr>
                  <w:r w:rsidRPr="00DD0168">
                    <w:rPr>
                      <w:rFonts w:ascii="AR丸ゴシック体M" w:eastAsia="AR丸ゴシック体M" w:hAnsi="AR丸ゴシック体M"/>
                      <w:color w:val="000000" w:themeColor="text1"/>
                    </w:rPr>
                    <w:t>身体的拘束等の適正化のための指針を整備すること。</w:t>
                  </w:r>
                </w:p>
                <w:p w:rsidR="00DD0168" w:rsidRPr="00DD0168" w:rsidRDefault="00DD0168" w:rsidP="00DD0168">
                  <w:pPr>
                    <w:pStyle w:val="a3"/>
                    <w:numPr>
                      <w:ilvl w:val="0"/>
                      <w:numId w:val="2"/>
                    </w:numPr>
                    <w:ind w:leftChars="0"/>
                    <w:jc w:val="left"/>
                    <w:rPr>
                      <w:rFonts w:ascii="AR丸ゴシック体M" w:eastAsia="AR丸ゴシック体M" w:hAnsi="AR丸ゴシック体M"/>
                      <w:color w:val="000000" w:themeColor="text1"/>
                    </w:rPr>
                  </w:pPr>
                  <w:r w:rsidRPr="00DD0168">
                    <w:rPr>
                      <w:rFonts w:ascii="AR丸ゴシック体M" w:eastAsia="AR丸ゴシック体M" w:hAnsi="AR丸ゴシック体M"/>
                      <w:color w:val="000000" w:themeColor="text1"/>
                    </w:rPr>
                    <w:t>介護職員その他の従業者に対し、身体的拘束等の適正化のための研修を定期的に実施すること。</w:t>
                  </w:r>
                </w:p>
              </w:txbxContent>
            </v:textbox>
          </v:roundrect>
        </w:pict>
      </w: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jc w:val="left"/>
        <w:rPr>
          <w:rFonts w:ascii="AR丸ゴシック体M" w:eastAsia="AR丸ゴシック体M" w:hAnsi="AR丸ゴシック体M"/>
          <w:sz w:val="24"/>
        </w:rPr>
      </w:pPr>
    </w:p>
    <w:p w:rsidR="00DD0168" w:rsidRPr="000370B8" w:rsidRDefault="00DD0168" w:rsidP="00DD0168">
      <w:pPr>
        <w:pStyle w:val="a3"/>
        <w:numPr>
          <w:ilvl w:val="0"/>
          <w:numId w:val="1"/>
        </w:numPr>
        <w:ind w:leftChars="0"/>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w:t>
      </w:r>
      <w:r w:rsidR="00A252D0">
        <w:rPr>
          <w:rFonts w:ascii="AR丸ゴシック体M" w:eastAsia="AR丸ゴシック体M" w:hAnsi="AR丸ゴシック体M" w:hint="eastAsia"/>
          <w:sz w:val="24"/>
        </w:rPr>
        <w:t>適正化</w:t>
      </w:r>
      <w:r w:rsidRPr="000370B8">
        <w:rPr>
          <w:rFonts w:ascii="AR丸ゴシック体M" w:eastAsia="AR丸ゴシック体M" w:hAnsi="AR丸ゴシック体M" w:hint="eastAsia"/>
          <w:sz w:val="24"/>
        </w:rPr>
        <w:t>に向けた体制</w:t>
      </w:r>
    </w:p>
    <w:p w:rsidR="00DD0168" w:rsidRPr="000370B8" w:rsidRDefault="00DD0168" w:rsidP="00DD0168">
      <w:pPr>
        <w:pStyle w:val="a3"/>
        <w:numPr>
          <w:ilvl w:val="0"/>
          <w:numId w:val="3"/>
        </w:numPr>
        <w:ind w:leftChars="0"/>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身体拘束廃止委員会の設置</w:t>
      </w:r>
    </w:p>
    <w:p w:rsidR="00DD0168" w:rsidRPr="000370B8" w:rsidRDefault="00DD0168" w:rsidP="000370B8">
      <w:pPr>
        <w:ind w:leftChars="202" w:left="424" w:firstLineChars="15" w:firstLine="36"/>
        <w:jc w:val="left"/>
        <w:rPr>
          <w:rFonts w:ascii="AR丸ゴシック体M" w:eastAsia="AR丸ゴシック体M" w:hAnsi="AR丸ゴシック体M"/>
          <w:sz w:val="24"/>
        </w:rPr>
      </w:pPr>
      <w:bookmarkStart w:id="2" w:name="_Hlk509906880"/>
      <w:r w:rsidRPr="000370B8">
        <w:rPr>
          <w:rFonts w:ascii="AR丸ゴシック体M" w:eastAsia="AR丸ゴシック体M" w:hAnsi="AR丸ゴシック体M" w:hint="eastAsia"/>
          <w:sz w:val="24"/>
        </w:rPr>
        <w:t>当施設では、身体拘束の廃止に向けて、身体拘束廃止委員会を設置します。</w:t>
      </w:r>
    </w:p>
    <w:bookmarkEnd w:id="2"/>
    <w:p w:rsidR="00B961A7" w:rsidRPr="000370B8" w:rsidRDefault="00B961A7" w:rsidP="00B961A7">
      <w:pPr>
        <w:pStyle w:val="a3"/>
        <w:numPr>
          <w:ilvl w:val="0"/>
          <w:numId w:val="4"/>
        </w:numPr>
        <w:ind w:leftChars="0" w:hanging="136"/>
        <w:jc w:val="left"/>
        <w:rPr>
          <w:rFonts w:ascii="AR丸ゴシック体M" w:eastAsia="AR丸ゴシック体M" w:hAnsi="AR丸ゴシック体M"/>
          <w:sz w:val="24"/>
        </w:rPr>
      </w:pPr>
      <w:r w:rsidRPr="000370B8">
        <w:rPr>
          <w:rFonts w:ascii="AR丸ゴシック体M" w:eastAsia="AR丸ゴシック体M" w:hAnsi="AR丸ゴシック体M"/>
          <w:sz w:val="24"/>
        </w:rPr>
        <w:t>設置目的</w:t>
      </w:r>
    </w:p>
    <w:p w:rsidR="00B961A7" w:rsidRPr="000370B8" w:rsidRDefault="00B961A7" w:rsidP="00B961A7">
      <w:pPr>
        <w:pStyle w:val="a3"/>
        <w:numPr>
          <w:ilvl w:val="0"/>
          <w:numId w:val="5"/>
        </w:numPr>
        <w:ind w:leftChars="0" w:firstLine="147"/>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施設内の身体拘束適正化に向けての現状把握及ぴ改善についての検討</w:t>
      </w:r>
    </w:p>
    <w:p w:rsidR="00B961A7" w:rsidRPr="000370B8" w:rsidRDefault="00B961A7" w:rsidP="00B961A7">
      <w:pPr>
        <w:pStyle w:val="a3"/>
        <w:numPr>
          <w:ilvl w:val="0"/>
          <w:numId w:val="5"/>
        </w:numPr>
        <w:ind w:leftChars="0" w:firstLine="147"/>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身体拘束を実施せざるを得ない場合の検討及ぴ手続き</w:t>
      </w:r>
    </w:p>
    <w:p w:rsidR="00B961A7" w:rsidRPr="000370B8" w:rsidRDefault="00B961A7" w:rsidP="00B961A7">
      <w:pPr>
        <w:pStyle w:val="a3"/>
        <w:numPr>
          <w:ilvl w:val="0"/>
          <w:numId w:val="5"/>
        </w:numPr>
        <w:ind w:leftChars="0" w:firstLine="147"/>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身体拘束を実施した場合の解除の検討</w:t>
      </w:r>
    </w:p>
    <w:p w:rsidR="00B961A7" w:rsidRPr="000370B8" w:rsidRDefault="00B961A7" w:rsidP="00B961A7">
      <w:pPr>
        <w:pStyle w:val="a3"/>
        <w:numPr>
          <w:ilvl w:val="0"/>
          <w:numId w:val="5"/>
        </w:numPr>
        <w:ind w:leftChars="0" w:firstLine="147"/>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身体拘束適正化に関する職員全体への周知</w:t>
      </w:r>
    </w:p>
    <w:p w:rsidR="00B961A7" w:rsidRDefault="00B961A7" w:rsidP="00B961A7">
      <w:pPr>
        <w:pStyle w:val="a3"/>
        <w:numPr>
          <w:ilvl w:val="0"/>
          <w:numId w:val="5"/>
        </w:numPr>
        <w:ind w:leftChars="0" w:firstLine="147"/>
        <w:jc w:val="left"/>
        <w:rPr>
          <w:rFonts w:ascii="AR丸ゴシック体M" w:eastAsia="AR丸ゴシック体M" w:hAnsi="AR丸ゴシック体M"/>
          <w:sz w:val="24"/>
        </w:rPr>
      </w:pPr>
      <w:r w:rsidRPr="000370B8">
        <w:rPr>
          <w:rFonts w:ascii="AR丸ゴシック体M" w:eastAsia="AR丸ゴシック体M" w:hAnsi="AR丸ゴシック体M" w:hint="eastAsia"/>
          <w:sz w:val="24"/>
        </w:rPr>
        <w:t>身体拘束適正化に関する研修の企画及び運営</w:t>
      </w:r>
    </w:p>
    <w:p w:rsidR="00E97CFE" w:rsidRDefault="00E97CFE" w:rsidP="00E97CFE">
      <w:pPr>
        <w:pStyle w:val="a3"/>
        <w:ind w:leftChars="0" w:left="567"/>
        <w:jc w:val="left"/>
        <w:rPr>
          <w:rFonts w:ascii="AR丸ゴシック体M" w:eastAsia="AR丸ゴシック体M" w:hAnsi="AR丸ゴシック体M"/>
          <w:sz w:val="24"/>
        </w:rPr>
      </w:pPr>
    </w:p>
    <w:p w:rsidR="00E97CFE" w:rsidRDefault="00E97CFE" w:rsidP="00E97CFE">
      <w:pPr>
        <w:pStyle w:val="a3"/>
        <w:numPr>
          <w:ilvl w:val="0"/>
          <w:numId w:val="4"/>
        </w:numPr>
        <w:ind w:leftChars="0" w:hanging="136"/>
        <w:jc w:val="left"/>
        <w:rPr>
          <w:rFonts w:ascii="AR丸ゴシック体M" w:eastAsia="AR丸ゴシック体M" w:hAnsi="AR丸ゴシック体M"/>
          <w:sz w:val="24"/>
        </w:rPr>
      </w:pPr>
      <w:r>
        <w:rPr>
          <w:rFonts w:ascii="AR丸ゴシック体M" w:eastAsia="AR丸ゴシック体M" w:hAnsi="AR丸ゴシック体M" w:hint="eastAsia"/>
          <w:sz w:val="24"/>
        </w:rPr>
        <w:t>委員の構成</w:t>
      </w:r>
      <w:r w:rsidR="003D3CBC">
        <w:rPr>
          <w:rFonts w:ascii="AR丸ゴシック体M" w:eastAsia="AR丸ゴシック体M" w:hAnsi="AR丸ゴシック体M" w:hint="eastAsia"/>
          <w:sz w:val="24"/>
        </w:rPr>
        <w:t>と役割</w:t>
      </w:r>
    </w:p>
    <w:p w:rsidR="003D3CBC" w:rsidRDefault="00E97CFE" w:rsidP="00E97CFE">
      <w:pPr>
        <w:pStyle w:val="a3"/>
        <w:numPr>
          <w:ilvl w:val="0"/>
          <w:numId w:val="6"/>
        </w:numPr>
        <w:ind w:leftChars="0" w:hanging="273"/>
        <w:jc w:val="left"/>
        <w:rPr>
          <w:rFonts w:ascii="AR丸ゴシック体M" w:eastAsia="AR丸ゴシック体M" w:hAnsi="AR丸ゴシック体M"/>
          <w:sz w:val="24"/>
        </w:rPr>
      </w:pPr>
      <w:r>
        <w:rPr>
          <w:rFonts w:ascii="AR丸ゴシック体M" w:eastAsia="AR丸ゴシック体M" w:hAnsi="AR丸ゴシック体M" w:hint="eastAsia"/>
          <w:sz w:val="24"/>
        </w:rPr>
        <w:t>身体拘束廃止委員会の委員は、事務管理・サービス管理・健康管理・介護サービス・食事の各部門から</w:t>
      </w:r>
      <w:r w:rsidR="003D3CBC">
        <w:rPr>
          <w:rFonts w:ascii="AR丸ゴシック体M" w:eastAsia="AR丸ゴシック体M" w:hAnsi="AR丸ゴシック体M" w:hint="eastAsia"/>
          <w:sz w:val="24"/>
        </w:rPr>
        <w:t>選出し、委員の互選により、委員長を選出します。</w:t>
      </w:r>
    </w:p>
    <w:p w:rsidR="00E97CFE" w:rsidRDefault="003D3CBC" w:rsidP="00E97CFE">
      <w:pPr>
        <w:pStyle w:val="a3"/>
        <w:numPr>
          <w:ilvl w:val="0"/>
          <w:numId w:val="6"/>
        </w:numPr>
        <w:ind w:leftChars="0" w:hanging="273"/>
        <w:jc w:val="left"/>
        <w:rPr>
          <w:rFonts w:ascii="AR丸ゴシック体M" w:eastAsia="AR丸ゴシック体M" w:hAnsi="AR丸ゴシック体M"/>
          <w:sz w:val="24"/>
        </w:rPr>
      </w:pPr>
      <w:r>
        <w:rPr>
          <w:rFonts w:ascii="AR丸ゴシック体M" w:eastAsia="AR丸ゴシック体M" w:hAnsi="AR丸ゴシック体M" w:hint="eastAsia"/>
          <w:sz w:val="24"/>
        </w:rPr>
        <w:t>委員の期間は1年間とします。</w:t>
      </w:r>
    </w:p>
    <w:p w:rsidR="003D3CBC" w:rsidRDefault="003D3CBC" w:rsidP="00E97CFE">
      <w:pPr>
        <w:pStyle w:val="a3"/>
        <w:numPr>
          <w:ilvl w:val="0"/>
          <w:numId w:val="6"/>
        </w:numPr>
        <w:ind w:leftChars="0" w:hanging="273"/>
        <w:jc w:val="left"/>
        <w:rPr>
          <w:rFonts w:ascii="AR丸ゴシック体M" w:eastAsia="AR丸ゴシック体M" w:hAnsi="AR丸ゴシック体M"/>
          <w:sz w:val="24"/>
        </w:rPr>
      </w:pPr>
      <w:r>
        <w:rPr>
          <w:rFonts w:ascii="AR丸ゴシック体M" w:eastAsia="AR丸ゴシック体M" w:hAnsi="AR丸ゴシック体M" w:hint="eastAsia"/>
          <w:sz w:val="24"/>
        </w:rPr>
        <w:lastRenderedPageBreak/>
        <w:t>施設長は、①の事項の最終的な意思決定を行う役割を担います。</w:t>
      </w:r>
    </w:p>
    <w:p w:rsidR="003D3CBC" w:rsidRDefault="003D3CBC" w:rsidP="003D3CBC">
      <w:pPr>
        <w:pStyle w:val="a3"/>
        <w:ind w:leftChars="0"/>
        <w:jc w:val="left"/>
        <w:rPr>
          <w:rFonts w:ascii="AR丸ゴシック体M" w:eastAsia="AR丸ゴシック体M" w:hAnsi="AR丸ゴシック体M"/>
          <w:sz w:val="24"/>
        </w:rPr>
      </w:pPr>
    </w:p>
    <w:p w:rsidR="003D3CBC" w:rsidRDefault="003D3CBC" w:rsidP="003D3CBC">
      <w:pPr>
        <w:pStyle w:val="a3"/>
        <w:numPr>
          <w:ilvl w:val="0"/>
          <w:numId w:val="4"/>
        </w:numPr>
        <w:ind w:leftChars="0" w:hanging="136"/>
        <w:jc w:val="left"/>
        <w:rPr>
          <w:rFonts w:ascii="AR丸ゴシック体M" w:eastAsia="AR丸ゴシック体M" w:hAnsi="AR丸ゴシック体M"/>
          <w:sz w:val="24"/>
        </w:rPr>
      </w:pPr>
      <w:r>
        <w:rPr>
          <w:rFonts w:ascii="AR丸ゴシック体M" w:eastAsia="AR丸ゴシック体M" w:hAnsi="AR丸ゴシック体M" w:hint="eastAsia"/>
          <w:sz w:val="24"/>
        </w:rPr>
        <w:t>委員会の開催</w:t>
      </w:r>
    </w:p>
    <w:p w:rsidR="003D3CBC" w:rsidRPr="003D3CBC" w:rsidRDefault="003D3CBC" w:rsidP="003D3CBC">
      <w:pPr>
        <w:pStyle w:val="a3"/>
        <w:numPr>
          <w:ilvl w:val="0"/>
          <w:numId w:val="7"/>
        </w:numPr>
        <w:ind w:leftChars="0" w:left="851" w:hanging="284"/>
        <w:jc w:val="left"/>
        <w:rPr>
          <w:rFonts w:ascii="AR丸ゴシック体M" w:eastAsia="AR丸ゴシック体M" w:hAnsi="AR丸ゴシック体M"/>
          <w:sz w:val="24"/>
        </w:rPr>
      </w:pPr>
      <w:r>
        <w:rPr>
          <w:rFonts w:ascii="AR丸ゴシック体M" w:eastAsia="AR丸ゴシック体M" w:hAnsi="AR丸ゴシック体M" w:hint="eastAsia"/>
          <w:sz w:val="24"/>
        </w:rPr>
        <w:t>委員会は</w:t>
      </w:r>
      <w:r w:rsidRPr="003D3CBC">
        <w:rPr>
          <w:rFonts w:ascii="AR丸ゴシック体M" w:eastAsia="AR丸ゴシック体M" w:hAnsi="AR丸ゴシック体M" w:hint="eastAsia"/>
          <w:sz w:val="24"/>
        </w:rPr>
        <w:t>定期的に開催します。</w:t>
      </w:r>
      <w:r w:rsidRPr="003D3CBC">
        <w:rPr>
          <w:rFonts w:ascii="AR丸ゴシック体M" w:eastAsia="AR丸ゴシック体M" w:hAnsi="AR丸ゴシック体M"/>
          <w:sz w:val="24"/>
        </w:rPr>
        <w:t>(最低３か月に１回以上)</w:t>
      </w:r>
    </w:p>
    <w:p w:rsidR="003D3CBC" w:rsidRDefault="003D3CBC" w:rsidP="003D3CBC">
      <w:pPr>
        <w:pStyle w:val="a3"/>
        <w:numPr>
          <w:ilvl w:val="0"/>
          <w:numId w:val="7"/>
        </w:numPr>
        <w:ind w:leftChars="-1" w:left="-2" w:firstLineChars="236" w:firstLine="566"/>
        <w:jc w:val="left"/>
        <w:rPr>
          <w:rFonts w:ascii="AR丸ゴシック体M" w:eastAsia="AR丸ゴシック体M" w:hAnsi="AR丸ゴシック体M"/>
          <w:sz w:val="24"/>
        </w:rPr>
      </w:pPr>
      <w:r w:rsidRPr="003D3CBC">
        <w:rPr>
          <w:rFonts w:ascii="AR丸ゴシック体M" w:eastAsia="AR丸ゴシック体M" w:hAnsi="AR丸ゴシック体M" w:hint="eastAsia"/>
          <w:sz w:val="24"/>
        </w:rPr>
        <w:t>必要時は随時開催します</w:t>
      </w:r>
      <w:r>
        <w:rPr>
          <w:rFonts w:ascii="AR丸ゴシック体M" w:eastAsia="AR丸ゴシック体M" w:hAnsi="AR丸ゴシック体M" w:hint="eastAsia"/>
          <w:sz w:val="24"/>
        </w:rPr>
        <w:t>。</w:t>
      </w:r>
    </w:p>
    <w:p w:rsidR="003D3CBC" w:rsidRPr="003D3CBC" w:rsidRDefault="003D3CBC" w:rsidP="003273BD">
      <w:pPr>
        <w:pStyle w:val="a3"/>
        <w:numPr>
          <w:ilvl w:val="0"/>
          <w:numId w:val="7"/>
        </w:numPr>
        <w:ind w:leftChars="0" w:left="851" w:hanging="284"/>
        <w:rPr>
          <w:rFonts w:ascii="AR丸ゴシック体M" w:eastAsia="AR丸ゴシック体M" w:hAnsi="AR丸ゴシック体M"/>
          <w:sz w:val="24"/>
        </w:rPr>
      </w:pPr>
      <w:r w:rsidRPr="003D3CBC">
        <w:rPr>
          <w:rFonts w:ascii="AR丸ゴシック体M" w:eastAsia="AR丸ゴシック体M" w:hAnsi="AR丸ゴシック体M" w:hint="eastAsia"/>
          <w:sz w:val="24"/>
        </w:rPr>
        <w:t>生命の保護等の観点から緊急に身体拘束を実施する必要が生じた場合は、委員会の開催を待たず、各委員の意見を聴取したうえで、施設長が可否を判断し、実施後速やかに委員会で再検討します。</w:t>
      </w:r>
    </w:p>
    <w:p w:rsidR="003D3CBC" w:rsidRDefault="003D3CBC" w:rsidP="003273BD">
      <w:pPr>
        <w:jc w:val="left"/>
        <w:rPr>
          <w:rFonts w:ascii="AR丸ゴシック体M" w:eastAsia="AR丸ゴシック体M" w:hAnsi="AR丸ゴシック体M"/>
          <w:sz w:val="24"/>
        </w:rPr>
      </w:pPr>
    </w:p>
    <w:p w:rsidR="003273BD" w:rsidRDefault="003273BD" w:rsidP="003273BD">
      <w:pPr>
        <w:pStyle w:val="a3"/>
        <w:numPr>
          <w:ilvl w:val="0"/>
          <w:numId w:val="1"/>
        </w:numPr>
        <w:ind w:leftChars="0"/>
        <w:jc w:val="left"/>
        <w:rPr>
          <w:rFonts w:ascii="AR丸ゴシック体M" w:eastAsia="AR丸ゴシック体M" w:hAnsi="AR丸ゴシック体M"/>
          <w:sz w:val="24"/>
        </w:rPr>
      </w:pPr>
      <w:r w:rsidRPr="003273BD">
        <w:rPr>
          <w:rFonts w:ascii="AR丸ゴシック体M" w:eastAsia="AR丸ゴシック体M" w:hAnsi="AR丸ゴシック体M" w:hint="eastAsia"/>
          <w:sz w:val="24"/>
        </w:rPr>
        <w:t>身体的拘束適正化のための職員研修</w:t>
      </w:r>
    </w:p>
    <w:p w:rsidR="003273BD" w:rsidRDefault="003273BD" w:rsidP="003273BD">
      <w:pPr>
        <w:pStyle w:val="a3"/>
        <w:ind w:leftChars="0" w:left="420"/>
        <w:jc w:val="left"/>
        <w:rPr>
          <w:rFonts w:ascii="AR丸ゴシック体M" w:eastAsia="AR丸ゴシック体M" w:hAnsi="AR丸ゴシック体M"/>
          <w:sz w:val="24"/>
        </w:rPr>
      </w:pPr>
      <w:r w:rsidRPr="003273BD">
        <w:rPr>
          <w:rFonts w:ascii="AR丸ゴシック体M" w:eastAsia="AR丸ゴシック体M" w:hAnsi="AR丸ゴシック体M" w:hint="eastAsia"/>
          <w:sz w:val="24"/>
        </w:rPr>
        <w:t>当施設のすべての職員に対して、身体拘束廃止と人権を尊重したケアの実施を目的とした職員教育を行います。</w:t>
      </w:r>
    </w:p>
    <w:p w:rsidR="003273BD" w:rsidRDefault="003273BD" w:rsidP="003273BD">
      <w:pPr>
        <w:pStyle w:val="a3"/>
        <w:numPr>
          <w:ilvl w:val="0"/>
          <w:numId w:val="8"/>
        </w:numPr>
        <w:ind w:leftChars="0" w:hanging="136"/>
        <w:jc w:val="left"/>
        <w:rPr>
          <w:rFonts w:ascii="AR丸ゴシック体M" w:eastAsia="AR丸ゴシック体M" w:hAnsi="AR丸ゴシック体M"/>
          <w:sz w:val="24"/>
        </w:rPr>
      </w:pPr>
      <w:r w:rsidRPr="003273BD">
        <w:rPr>
          <w:rFonts w:ascii="AR丸ゴシック体M" w:eastAsia="AR丸ゴシック体M" w:hAnsi="AR丸ゴシック体M" w:hint="eastAsia"/>
          <w:sz w:val="24"/>
        </w:rPr>
        <w:t>職員研修の企画及び運営</w:t>
      </w:r>
    </w:p>
    <w:p w:rsidR="003273BD" w:rsidRPr="003273BD" w:rsidRDefault="003273BD" w:rsidP="003273BD">
      <w:pPr>
        <w:pStyle w:val="a3"/>
        <w:numPr>
          <w:ilvl w:val="0"/>
          <w:numId w:val="9"/>
        </w:numPr>
        <w:ind w:leftChars="0" w:left="851" w:hanging="284"/>
        <w:jc w:val="left"/>
        <w:rPr>
          <w:rFonts w:ascii="AR丸ゴシック体M" w:eastAsia="AR丸ゴシック体M" w:hAnsi="AR丸ゴシック体M"/>
          <w:sz w:val="24"/>
        </w:rPr>
      </w:pPr>
      <w:r>
        <w:rPr>
          <w:rFonts w:ascii="AR丸ゴシック体M" w:eastAsia="AR丸ゴシック体M" w:hAnsi="AR丸ゴシック体M" w:hint="eastAsia"/>
          <w:sz w:val="24"/>
        </w:rPr>
        <w:t>職員研修の企画及び運営は、身体拘束廃止委員会を中心として行います。</w:t>
      </w:r>
    </w:p>
    <w:p w:rsidR="003273BD" w:rsidRDefault="003273BD" w:rsidP="003273BD">
      <w:pPr>
        <w:pStyle w:val="a3"/>
        <w:numPr>
          <w:ilvl w:val="0"/>
          <w:numId w:val="8"/>
        </w:numPr>
        <w:ind w:leftChars="0" w:hanging="136"/>
        <w:jc w:val="left"/>
        <w:rPr>
          <w:rFonts w:ascii="AR丸ゴシック体M" w:eastAsia="AR丸ゴシック体M" w:hAnsi="AR丸ゴシック体M"/>
          <w:sz w:val="24"/>
        </w:rPr>
      </w:pPr>
      <w:r>
        <w:rPr>
          <w:rFonts w:ascii="AR丸ゴシック体M" w:eastAsia="AR丸ゴシック体M" w:hAnsi="AR丸ゴシック体M" w:hint="eastAsia"/>
          <w:sz w:val="24"/>
        </w:rPr>
        <w:t>職員研修の</w:t>
      </w:r>
      <w:r w:rsidR="00A53E0D">
        <w:rPr>
          <w:rFonts w:ascii="AR丸ゴシック体M" w:eastAsia="AR丸ゴシック体M" w:hAnsi="AR丸ゴシック体M" w:hint="eastAsia"/>
          <w:sz w:val="24"/>
        </w:rPr>
        <w:t>目的及び</w:t>
      </w:r>
      <w:r>
        <w:rPr>
          <w:rFonts w:ascii="AR丸ゴシック体M" w:eastAsia="AR丸ゴシック体M" w:hAnsi="AR丸ゴシック体M" w:hint="eastAsia"/>
          <w:sz w:val="24"/>
        </w:rPr>
        <w:t>実施回数</w:t>
      </w:r>
    </w:p>
    <w:p w:rsidR="00A53E0D" w:rsidRDefault="00A53E0D" w:rsidP="00A53E0D">
      <w:pPr>
        <w:pStyle w:val="a3"/>
        <w:numPr>
          <w:ilvl w:val="0"/>
          <w:numId w:val="9"/>
        </w:numPr>
        <w:ind w:leftChars="0" w:left="851" w:hanging="284"/>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定期的な教育･研修</w:t>
      </w:r>
      <w:r w:rsidRPr="00A53E0D">
        <w:rPr>
          <w:rFonts w:ascii="AR丸ゴシック体M" w:eastAsia="AR丸ゴシック体M" w:hAnsi="AR丸ゴシック体M"/>
          <w:sz w:val="24"/>
        </w:rPr>
        <w:t>(年</w:t>
      </w:r>
      <w:r>
        <w:rPr>
          <w:rFonts w:ascii="AR丸ゴシック体M" w:eastAsia="AR丸ゴシック体M" w:hAnsi="AR丸ゴシック体M" w:hint="eastAsia"/>
          <w:sz w:val="24"/>
        </w:rPr>
        <w:t>2</w:t>
      </w:r>
      <w:r w:rsidRPr="00A53E0D">
        <w:rPr>
          <w:rFonts w:ascii="AR丸ゴシック体M" w:eastAsia="AR丸ゴシック体M" w:hAnsi="AR丸ゴシック体M"/>
          <w:sz w:val="24"/>
        </w:rPr>
        <w:t>回)の実施</w:t>
      </w:r>
    </w:p>
    <w:p w:rsidR="00A53E0D" w:rsidRDefault="00A53E0D" w:rsidP="00A53E0D">
      <w:pPr>
        <w:pStyle w:val="a3"/>
        <w:numPr>
          <w:ilvl w:val="0"/>
          <w:numId w:val="9"/>
        </w:numPr>
        <w:ind w:leftChars="0" w:left="851" w:hanging="284"/>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新任者に対する人権を尊重したケアの実施を目的とした研修</w:t>
      </w:r>
    </w:p>
    <w:p w:rsidR="00A53E0D" w:rsidRDefault="00A53E0D" w:rsidP="00A53E0D">
      <w:pPr>
        <w:pStyle w:val="a3"/>
        <w:numPr>
          <w:ilvl w:val="0"/>
          <w:numId w:val="9"/>
        </w:numPr>
        <w:ind w:leftChars="0" w:left="851" w:hanging="284"/>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その他必要な教育･研修の実施</w:t>
      </w:r>
    </w:p>
    <w:p w:rsidR="00A53E0D" w:rsidRDefault="00A53E0D" w:rsidP="009A46E2">
      <w:pPr>
        <w:pStyle w:val="a3"/>
        <w:ind w:leftChars="0" w:left="851"/>
        <w:jc w:val="left"/>
        <w:rPr>
          <w:rFonts w:ascii="AR丸ゴシック体M" w:eastAsia="AR丸ゴシック体M" w:hAnsi="AR丸ゴシック体M"/>
          <w:sz w:val="24"/>
        </w:rPr>
      </w:pPr>
    </w:p>
    <w:p w:rsidR="00A53E0D" w:rsidRDefault="00A53E0D" w:rsidP="00A53E0D">
      <w:pPr>
        <w:pStyle w:val="a3"/>
        <w:numPr>
          <w:ilvl w:val="0"/>
          <w:numId w:val="1"/>
        </w:numPr>
        <w:ind w:leftChars="0"/>
        <w:jc w:val="left"/>
        <w:rPr>
          <w:rFonts w:ascii="AR丸ゴシック体M" w:eastAsia="AR丸ゴシック体M" w:hAnsi="AR丸ゴシック体M"/>
          <w:sz w:val="24"/>
        </w:rPr>
      </w:pPr>
      <w:bookmarkStart w:id="3" w:name="_Hlk509909623"/>
      <w:r>
        <w:rPr>
          <w:rFonts w:ascii="AR丸ゴシック体M" w:eastAsia="AR丸ゴシック体M" w:hAnsi="AR丸ゴシック体M" w:hint="eastAsia"/>
          <w:sz w:val="24"/>
        </w:rPr>
        <w:t>身体拘束適正化のための日常的ケアの方針</w:t>
      </w:r>
    </w:p>
    <w:bookmarkEnd w:id="3"/>
    <w:p w:rsidR="00A53E0D" w:rsidRPr="00A53E0D" w:rsidRDefault="00A53E0D" w:rsidP="00A53E0D">
      <w:pPr>
        <w:pStyle w:val="a3"/>
        <w:ind w:leftChars="202" w:left="424"/>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身体的拘束を行う必要性を生じさせないために、日常的に以下のことに取り組みます。</w:t>
      </w:r>
    </w:p>
    <w:p w:rsidR="00A53E0D" w:rsidRDefault="00A53E0D" w:rsidP="00A53E0D">
      <w:pPr>
        <w:pStyle w:val="a3"/>
        <w:numPr>
          <w:ilvl w:val="0"/>
          <w:numId w:val="11"/>
        </w:numPr>
        <w:ind w:leftChars="0" w:firstLine="6"/>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利用者主体の行動･尊厳ある生活に努めます。</w:t>
      </w:r>
    </w:p>
    <w:p w:rsidR="00A53E0D" w:rsidRDefault="00A53E0D" w:rsidP="00A53E0D">
      <w:pPr>
        <w:pStyle w:val="a3"/>
        <w:numPr>
          <w:ilvl w:val="0"/>
          <w:numId w:val="11"/>
        </w:numPr>
        <w:ind w:leftChars="0" w:left="2" w:firstLineChars="176" w:firstLine="422"/>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言葉や応対等で利用者の精神的な自由を妨げないよう努めます。</w:t>
      </w:r>
    </w:p>
    <w:p w:rsidR="00A53E0D" w:rsidRDefault="00A53E0D" w:rsidP="00A53E0D">
      <w:pPr>
        <w:pStyle w:val="a3"/>
        <w:numPr>
          <w:ilvl w:val="0"/>
          <w:numId w:val="11"/>
        </w:numPr>
        <w:ind w:leftChars="203" w:left="851" w:hangingChars="177" w:hanging="425"/>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利用者の思いをくみとり、利用者の意向に沿ったサービスを提供し、多職種共同で個々に応じた丁寧な対応を行います。</w:t>
      </w:r>
    </w:p>
    <w:p w:rsidR="00A53E0D" w:rsidRDefault="00A53E0D" w:rsidP="00A53E0D">
      <w:pPr>
        <w:pStyle w:val="a3"/>
        <w:numPr>
          <w:ilvl w:val="0"/>
          <w:numId w:val="11"/>
        </w:numPr>
        <w:ind w:leftChars="203" w:left="851" w:hangingChars="177" w:hanging="425"/>
        <w:jc w:val="left"/>
        <w:rPr>
          <w:rFonts w:ascii="AR丸ゴシック体M" w:eastAsia="AR丸ゴシック体M" w:hAnsi="AR丸ゴシック体M"/>
          <w:sz w:val="24"/>
        </w:rPr>
      </w:pPr>
      <w:r w:rsidRPr="00A53E0D">
        <w:rPr>
          <w:rFonts w:ascii="AR丸ゴシック体M" w:eastAsia="AR丸ゴシック体M" w:hAnsi="AR丸ゴシック体M" w:hint="eastAsia"/>
          <w:sz w:val="24"/>
        </w:rPr>
        <w:t>利用者の安全を確保する観点から、利用者の自由</w:t>
      </w:r>
      <w:r w:rsidRPr="00A53E0D">
        <w:rPr>
          <w:rFonts w:ascii="AR丸ゴシック体M" w:eastAsia="AR丸ゴシック体M" w:hAnsi="AR丸ゴシック体M"/>
          <w:sz w:val="24"/>
        </w:rPr>
        <w:t>(身体的･精神的)を安易に妨げるような行動は行</w:t>
      </w:r>
      <w:r w:rsidRPr="00A53E0D">
        <w:rPr>
          <w:rFonts w:ascii="AR丸ゴシック体M" w:eastAsia="AR丸ゴシック体M" w:hAnsi="AR丸ゴシック体M" w:hint="eastAsia"/>
          <w:sz w:val="24"/>
        </w:rPr>
        <w:t>いません。万一やむを得ず安全確保を優先する必要が生じた場合は、身体拘束廃止委員会において、慎重に検討します。</w:t>
      </w:r>
    </w:p>
    <w:p w:rsidR="00A53E0D" w:rsidRDefault="009A46E2" w:rsidP="009A46E2">
      <w:pPr>
        <w:pStyle w:val="a3"/>
        <w:numPr>
          <w:ilvl w:val="0"/>
          <w:numId w:val="11"/>
        </w:numPr>
        <w:ind w:leftChars="0" w:left="851" w:hanging="425"/>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その必要性を検討しないまま、安易に｢やむを得ない｣と拘束に準ずる行為を行っていないか、常に振り返りながら、利用者に主体的な生活をしていただける様に努めます。</w:t>
      </w:r>
    </w:p>
    <w:p w:rsidR="009A46E2" w:rsidRDefault="009A46E2" w:rsidP="009A46E2">
      <w:pPr>
        <w:pStyle w:val="a3"/>
        <w:ind w:leftChars="0" w:left="851"/>
        <w:jc w:val="left"/>
        <w:rPr>
          <w:rFonts w:ascii="AR丸ゴシック体M" w:eastAsia="AR丸ゴシック体M" w:hAnsi="AR丸ゴシック体M"/>
          <w:sz w:val="24"/>
        </w:rPr>
      </w:pPr>
    </w:p>
    <w:p w:rsidR="009A46E2" w:rsidRDefault="009A46E2" w:rsidP="009A46E2">
      <w:pPr>
        <w:pStyle w:val="a3"/>
        <w:numPr>
          <w:ilvl w:val="0"/>
          <w:numId w:val="1"/>
        </w:numPr>
        <w:ind w:leftChars="0"/>
        <w:jc w:val="left"/>
        <w:rPr>
          <w:rFonts w:ascii="AR丸ゴシック体M" w:eastAsia="AR丸ゴシック体M" w:hAnsi="AR丸ゴシック体M"/>
          <w:sz w:val="24"/>
        </w:rPr>
      </w:pPr>
      <w:bookmarkStart w:id="4" w:name="_Hlk509909642"/>
      <w:r w:rsidRPr="009A46E2">
        <w:rPr>
          <w:rFonts w:ascii="AR丸ゴシック体M" w:eastAsia="AR丸ゴシック体M" w:hAnsi="AR丸ゴシック体M" w:hint="eastAsia"/>
          <w:sz w:val="24"/>
        </w:rPr>
        <w:t>やむを得ず身体拘束を行う場合の対応</w:t>
      </w:r>
      <w:bookmarkEnd w:id="4"/>
    </w:p>
    <w:p w:rsidR="009A46E2" w:rsidRPr="009A46E2" w:rsidRDefault="009A46E2" w:rsidP="009A46E2">
      <w:pPr>
        <w:pStyle w:val="a3"/>
        <w:ind w:leftChars="202" w:left="424"/>
        <w:jc w:val="left"/>
        <w:rPr>
          <w:rFonts w:ascii="AR丸ゴシック体M" w:eastAsia="AR丸ゴシック体M" w:hAnsi="AR丸ゴシック体M"/>
          <w:sz w:val="24"/>
        </w:rPr>
      </w:pPr>
      <w:r>
        <w:rPr>
          <w:rFonts w:ascii="AR丸ゴシック体M" w:eastAsia="AR丸ゴシック体M" w:hAnsi="AR丸ゴシック体M" w:hint="eastAsia"/>
          <w:sz w:val="24"/>
        </w:rPr>
        <w:t>本</w:t>
      </w:r>
      <w:r w:rsidRPr="009A46E2">
        <w:rPr>
          <w:rFonts w:ascii="AR丸ゴシック体M" w:eastAsia="AR丸ゴシック体M" w:hAnsi="AR丸ゴシック体M" w:hint="eastAsia"/>
          <w:sz w:val="24"/>
        </w:rPr>
        <w:t>人又は他の利用者の生命又は身体を保護するための措置として緊急やむ</w:t>
      </w:r>
      <w:r w:rsidRPr="009A46E2">
        <w:rPr>
          <w:rFonts w:ascii="AR丸ゴシック体M" w:eastAsia="AR丸ゴシック体M" w:hAnsi="AR丸ゴシック体M" w:hint="eastAsia"/>
          <w:sz w:val="24"/>
        </w:rPr>
        <w:lastRenderedPageBreak/>
        <w:t>を得ず身体拘束を行う場合は　身体拘束廃止委員会を中心に充分に検討を行い、身体拘束による心身の損害よりも、拘束をしないことによるリスクの方が高い場合で、切迫性･非代替性･一時性の例外三要件の全てを満たした場合のみ、本人又は家族　への説明同意を得て行います。</w:t>
      </w:r>
    </w:p>
    <w:p w:rsidR="009A46E2" w:rsidRDefault="009A46E2" w:rsidP="009A46E2">
      <w:pPr>
        <w:pStyle w:val="a3"/>
        <w:ind w:leftChars="202" w:left="424"/>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また身体拘束を行う場合は、その状況について経過記録を行いできるだけ早期に拘束解除すべく努力します。</w:t>
      </w:r>
    </w:p>
    <w:p w:rsidR="009A46E2" w:rsidRDefault="00582C5F" w:rsidP="009A46E2">
      <w:pPr>
        <w:pStyle w:val="a3"/>
        <w:ind w:leftChars="202" w:left="424"/>
        <w:jc w:val="left"/>
        <w:rPr>
          <w:rFonts w:ascii="AR丸ゴシック体M" w:eastAsia="AR丸ゴシック体M" w:hAnsi="AR丸ゴシック体M"/>
          <w:sz w:val="24"/>
        </w:rPr>
      </w:pPr>
      <w:r>
        <w:rPr>
          <w:rFonts w:ascii="AR丸ゴシック体M" w:eastAsia="AR丸ゴシック体M" w:hAnsi="AR丸ゴシック体M"/>
          <w:noProof/>
          <w:sz w:val="24"/>
        </w:rPr>
        <w:pict>
          <v:roundrect id="四角形: 角を丸くする 2" o:spid="_x0000_s1027" style="position:absolute;left:0;text-align:left;margin-left:16.95pt;margin-top:8.75pt;width:405.75pt;height:145.5pt;z-index:251660288;visibility:visibl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BP7mAIAAD4FAAAOAAAAZHJzL2Uyb0RvYy54bWysVMtOGzEU3VfqP1jel5mJAi0jJigCUVVC&#10;gAgVa8djk1H9qu1kJt3BtotK7Cp23fQX2PRrUqR+Rq89k4HSrKpu/Lr33Oe53ttvpEALZl2lVYGz&#10;rRQjpqguK3VV4PcXR6/eYOQ8USURWrECL5nD+6OXL/Zqk7OBnmlRMovAiHJ5bQo8897kSeLojEni&#10;trRhCoRcW0k8XO1VUlpSg3UpkkGa7iS1tqWxmjLn4PWwFeJRtM85o/6Uc8c8EgWG2HxcbVynYU1G&#10;eyS/ssTMKtqFQf4hCkkqBU57U4fEEzS31V+mZEWtdpr7LaplojmvKIs5QDZZ+iybyYwYFnOB4jjT&#10;l8n9P7P0ZHFmUVUWeICRIhJa9HB39+v77cOPbzmCfXVz+/P+fnX9ZXX9dXXzGQ1CyWrjckBOzJnt&#10;bg6OIf+GWxl2yAw1sczLvsys8YjC43D39SDdhm5QkGU7aQqNDFaTR7ixzr9lWqJwKLDVc1WeQzNj&#10;jcni2PlWf60H4BBTG0U8+aVgIRChzhmHBMHvIKIjtdiBsGhBgBSEUqZ8zAr8R+0A45UQPTDbBBQ+&#10;64LudAOMRcr1wHQT8E+PPSJ61cr3YFkpbTcZKD/0nlv9dfZtziF930yb2NWoGV6mulxCp61uR8AZ&#10;elRBbY+J82fEAuehHzDH/hQWLnRdYN2dMJpp+2nTe9AHKoIUoxpmqMDu45xYhpF4p4Cku9lwGIYu&#10;Xobb0HWM7FPJ9KlEzeWBho5k8GMYGo9B34v1kVstL2Hcx8EriIii4LvA1Nv15cC3sw0fBmXjcVSD&#10;QTPEH6uJocF4qHOgzUVzSazpCOaBmyd6PW8kf0axVjcglR7PveZV5N9jXbsOwJBGGncfSvgFnt6j&#10;1uO3N/oNAAD//wMAUEsDBBQABgAIAAAAIQC7eDce4wAAAAkBAAAPAAAAZHJzL2Rvd25yZXYueG1s&#10;TI/NTsMwEITvSLyDtUhcUOu0VUMb4lT8CDhVgrZQcXNiE0fE68h22pSnZznBcWdGs9/kq8G27KB9&#10;aBwKmIwTYBorpxqsBey2j6MFsBAlKtk61AJOOsCqOD/LZabcEV/1YRNrRiUYMinAxNhlnIfKaCvD&#10;2HUayft03spIp6+58vJI5bbl0yRJuZUN0gcjO31vdPW16a0AtXtbP5+u+oeXp+TOfH/s/ft6Xwpx&#10;eTHc3gCLeoh/YfjFJ3QoiKl0ParAWgGz2ZKSpF/PgZG/mKQklAKm6XIOvMj5/wXFDwAAAP//AwBQ&#10;SwECLQAUAAYACAAAACEAtoM4kv4AAADhAQAAEwAAAAAAAAAAAAAAAAAAAAAAW0NvbnRlbnRfVHlw&#10;ZXNdLnhtbFBLAQItABQABgAIAAAAIQA4/SH/1gAAAJQBAAALAAAAAAAAAAAAAAAAAC8BAABfcmVs&#10;cy8ucmVsc1BLAQItABQABgAIAAAAIQBCjBP7mAIAAD4FAAAOAAAAAAAAAAAAAAAAAC4CAABkcnMv&#10;ZTJvRG9jLnhtbFBLAQItABQABgAIAAAAIQC7eDce4wAAAAkBAAAPAAAAAAAAAAAAAAAAAPIEAABk&#10;cnMvZG93bnJldi54bWxQSwUGAAAAAAQABADzAAAAAgYAAAAA&#10;" fillcolor="white [3201]" strokecolor="#ed7d31 [3205]" strokeweight="1pt">
            <v:stroke joinstyle="miter"/>
            <v:textbox>
              <w:txbxContent>
                <w:p w:rsidR="009A46E2" w:rsidRPr="009A46E2" w:rsidRDefault="009A46E2" w:rsidP="009A46E2">
                  <w:pPr>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※参考緊急やむを得ない場合の例外三原則</w:t>
                  </w:r>
                </w:p>
                <w:p w:rsidR="009A46E2" w:rsidRPr="009A46E2" w:rsidRDefault="009A46E2" w:rsidP="009A46E2">
                  <w:pPr>
                    <w:ind w:left="991" w:hangingChars="413" w:hanging="991"/>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①切迫性</w:t>
                  </w:r>
                  <w:r w:rsidRPr="009A46E2">
                    <w:rPr>
                      <w:rFonts w:ascii="AR丸ゴシック体M" w:eastAsia="AR丸ゴシック体M" w:hAnsi="AR丸ゴシック体M"/>
                      <w:sz w:val="24"/>
                    </w:rPr>
                    <w:t>:利用者本人または他の利用者等の生命又は身体が危険にさらされる可能性が著しく高い</w:t>
                  </w:r>
                  <w:r w:rsidRPr="009A46E2">
                    <w:rPr>
                      <w:rFonts w:ascii="AR丸ゴシック体M" w:eastAsia="AR丸ゴシック体M" w:hAnsi="AR丸ゴシック体M" w:hint="eastAsia"/>
                      <w:sz w:val="24"/>
                    </w:rPr>
                    <w:t>こと</w:t>
                  </w:r>
                </w:p>
                <w:p w:rsidR="009A46E2" w:rsidRDefault="009A46E2" w:rsidP="009A46E2">
                  <w:pPr>
                    <w:ind w:left="991" w:hangingChars="413" w:hanging="991"/>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②非代替性</w:t>
                  </w:r>
                  <w:r w:rsidRPr="009A46E2">
                    <w:rPr>
                      <w:rFonts w:ascii="AR丸ゴシック体M" w:eastAsia="AR丸ゴシック体M" w:hAnsi="AR丸ゴシック体M"/>
                      <w:sz w:val="24"/>
                    </w:rPr>
                    <w:t>:身体拘束及びその他の行動制限を行う以外に代替する介護方法がないこと</w:t>
                  </w:r>
                </w:p>
                <w:p w:rsidR="009A46E2" w:rsidRPr="009A46E2" w:rsidRDefault="009A46E2" w:rsidP="009A46E2">
                  <w:pPr>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③一時性</w:t>
                  </w:r>
                  <w:r w:rsidRPr="009A46E2">
                    <w:rPr>
                      <w:rFonts w:ascii="AR丸ゴシック体M" w:eastAsia="AR丸ゴシック体M" w:hAnsi="AR丸ゴシック体M"/>
                      <w:sz w:val="24"/>
                    </w:rPr>
                    <w:t>:身体拘束及ぴその他の行動制限が一時的なものであること</w:t>
                  </w:r>
                </w:p>
                <w:p w:rsidR="009A46E2" w:rsidRPr="009A46E2" w:rsidRDefault="009A46E2" w:rsidP="009A46E2">
                  <w:pPr>
                    <w:jc w:val="center"/>
                    <w:rPr>
                      <w:rFonts w:ascii="AR丸ゴシック体M" w:eastAsia="AR丸ゴシック体M" w:hAnsi="AR丸ゴシック体M"/>
                      <w:sz w:val="24"/>
                    </w:rPr>
                  </w:pPr>
                </w:p>
              </w:txbxContent>
            </v:textbox>
          </v:roundrect>
        </w:pict>
      </w:r>
    </w:p>
    <w:p w:rsidR="009A46E2" w:rsidRDefault="009A46E2"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p>
    <w:p w:rsidR="00FF40B8" w:rsidRDefault="00FF40B8" w:rsidP="009A46E2">
      <w:pPr>
        <w:pStyle w:val="a3"/>
        <w:ind w:leftChars="202" w:left="424"/>
        <w:jc w:val="left"/>
        <w:rPr>
          <w:rFonts w:ascii="AR丸ゴシック体M" w:eastAsia="AR丸ゴシック体M" w:hAnsi="AR丸ゴシック体M"/>
          <w:sz w:val="24"/>
        </w:rPr>
      </w:pPr>
    </w:p>
    <w:p w:rsidR="009A46E2" w:rsidRDefault="009A46E2" w:rsidP="009A46E2">
      <w:pPr>
        <w:pStyle w:val="a3"/>
        <w:ind w:leftChars="202" w:left="424"/>
        <w:jc w:val="left"/>
        <w:rPr>
          <w:rFonts w:ascii="AR丸ゴシック体M" w:eastAsia="AR丸ゴシック体M" w:hAnsi="AR丸ゴシック体M"/>
          <w:sz w:val="24"/>
        </w:rPr>
      </w:pPr>
      <w:r w:rsidRPr="009A46E2">
        <w:rPr>
          <w:rFonts w:ascii="AR丸ゴシック体M" w:eastAsia="AR丸ゴシック体M" w:hAnsi="AR丸ゴシック体M" w:hint="eastAsia"/>
          <w:sz w:val="24"/>
        </w:rPr>
        <w:t>本人又は利用者の生命身体を</w:t>
      </w:r>
      <w:r w:rsidR="00FF40B8">
        <w:rPr>
          <w:rFonts w:ascii="AR丸ゴシック体M" w:eastAsia="AR丸ゴシック体M" w:hAnsi="AR丸ゴシック体M" w:hint="eastAsia"/>
          <w:sz w:val="24"/>
        </w:rPr>
        <w:t>保護す</w:t>
      </w:r>
      <w:r w:rsidRPr="009A46E2">
        <w:rPr>
          <w:rFonts w:ascii="AR丸ゴシック体M" w:eastAsia="AR丸ゴシック体M" w:hAnsi="AR丸ゴシック体M" w:hint="eastAsia"/>
          <w:sz w:val="24"/>
        </w:rPr>
        <w:t>る為措置として緊急やむを得ず拘束行わなければならない場合は、以下の手順に従って実施します。</w:t>
      </w:r>
    </w:p>
    <w:p w:rsidR="00E22E47" w:rsidRPr="00E22E47" w:rsidRDefault="00E22E47" w:rsidP="00E22E47">
      <w:pPr>
        <w:pStyle w:val="a3"/>
        <w:numPr>
          <w:ilvl w:val="0"/>
          <w:numId w:val="12"/>
        </w:numPr>
        <w:ind w:leftChars="0"/>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カンフアレンスの実施</w:t>
      </w:r>
    </w:p>
    <w:p w:rsidR="00E22E47" w:rsidRPr="00E22E47" w:rsidRDefault="00E22E47" w:rsidP="00E22E47">
      <w:pPr>
        <w:pStyle w:val="a3"/>
        <w:ind w:leftChars="0" w:left="844"/>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やむを得ず身体拘束の実施を検討せざるを得ない状況になった場合、身体拘束廃止委員会を中心として各関係部署の関係者が集まり。拘束による利用者の心身損害や拘束をしない場合のリスクについて検討し、身体拘束を行うことを選択する前に①切迫性②非代替③一時性の三要素全てを満たしているかどうかについて検討･確認します。</w:t>
      </w:r>
    </w:p>
    <w:p w:rsidR="00E22E47" w:rsidRPr="00E22E47" w:rsidRDefault="00E22E47" w:rsidP="00E22E47">
      <w:pPr>
        <w:pStyle w:val="a3"/>
        <w:ind w:leftChars="0" w:left="844"/>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要件を検討･確認した上で身体拘束</w:t>
      </w:r>
      <w:r>
        <w:rPr>
          <w:rFonts w:ascii="AR丸ゴシック体M" w:eastAsia="AR丸ゴシック体M" w:hAnsi="AR丸ゴシック体M" w:hint="eastAsia"/>
          <w:sz w:val="24"/>
        </w:rPr>
        <w:t>を</w:t>
      </w:r>
      <w:r w:rsidRPr="00E22E47">
        <w:rPr>
          <w:rFonts w:ascii="AR丸ゴシック体M" w:eastAsia="AR丸ゴシック体M" w:hAnsi="AR丸ゴシック体M" w:hint="eastAsia"/>
          <w:sz w:val="24"/>
        </w:rPr>
        <w:t>行うことを選択した場合は。拘束の方法、場所、時間帯、期間等について検討し本人･家族に対する説明書を作成します。</w:t>
      </w:r>
    </w:p>
    <w:p w:rsidR="00E22E47" w:rsidRDefault="00E22E47" w:rsidP="00E22E47">
      <w:pPr>
        <w:pStyle w:val="a3"/>
        <w:ind w:leftChars="0" w:left="844"/>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また､廃止に向けた取り組み改善の検討を早急に行い。早期の廃止に向けて努めます。</w:t>
      </w:r>
    </w:p>
    <w:p w:rsidR="00E22E47" w:rsidRDefault="00E22E47" w:rsidP="00E22E47">
      <w:pPr>
        <w:pStyle w:val="a3"/>
        <w:ind w:leftChars="0" w:left="844"/>
        <w:jc w:val="left"/>
        <w:rPr>
          <w:rFonts w:ascii="AR丸ゴシック体M" w:eastAsia="AR丸ゴシック体M" w:hAnsi="AR丸ゴシック体M"/>
          <w:sz w:val="24"/>
        </w:rPr>
      </w:pPr>
    </w:p>
    <w:p w:rsidR="00E22E47" w:rsidRDefault="00E22E47" w:rsidP="00E22E47">
      <w:pPr>
        <w:pStyle w:val="a3"/>
        <w:numPr>
          <w:ilvl w:val="0"/>
          <w:numId w:val="13"/>
        </w:numPr>
        <w:ind w:leftChars="0" w:firstLine="6"/>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利用者本人や家族に対しての説明</w:t>
      </w:r>
    </w:p>
    <w:p w:rsidR="00E22E47" w:rsidRPr="00E22E47" w:rsidRDefault="00E22E47" w:rsidP="00E22E47">
      <w:pPr>
        <w:pStyle w:val="a3"/>
        <w:ind w:leftChars="0" w:left="851"/>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身体拘束の内容･目的･理由･拘束時間又は時間帯･期間･場所･改善に向けた取り組み方法を詳細に説明し、充分な理解が得られるよう努めます。</w:t>
      </w:r>
    </w:p>
    <w:p w:rsidR="00E22E47" w:rsidRDefault="00E22E47" w:rsidP="00E22E47">
      <w:pPr>
        <w:pStyle w:val="a3"/>
        <w:ind w:leftChars="0" w:left="851" w:hanging="1"/>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また、身体拘束の同意期限を越え、なお必要とする場合については事前に契約者･家族等</w:t>
      </w:r>
      <w:r>
        <w:rPr>
          <w:rFonts w:ascii="AR丸ゴシック体M" w:eastAsia="AR丸ゴシック体M" w:hAnsi="AR丸ゴシック体M" w:hint="eastAsia"/>
          <w:sz w:val="24"/>
        </w:rPr>
        <w:t>に対して</w:t>
      </w:r>
      <w:r w:rsidRPr="00E22E47">
        <w:rPr>
          <w:rFonts w:ascii="AR丸ゴシック体M" w:eastAsia="AR丸ゴシック体M" w:hAnsi="AR丸ゴシック体M" w:hint="eastAsia"/>
          <w:sz w:val="24"/>
        </w:rPr>
        <w:t>行っている内容と</w:t>
      </w:r>
      <w:r>
        <w:rPr>
          <w:rFonts w:ascii="AR丸ゴシック体M" w:eastAsia="AR丸ゴシック体M" w:hAnsi="AR丸ゴシック体M" w:hint="eastAsia"/>
          <w:sz w:val="24"/>
        </w:rPr>
        <w:t>継続の必要</w:t>
      </w:r>
      <w:r w:rsidRPr="00E22E47">
        <w:rPr>
          <w:rFonts w:ascii="AR丸ゴシック体M" w:eastAsia="AR丸ゴシック体M" w:hAnsi="AR丸ゴシック体M" w:hint="eastAsia"/>
          <w:sz w:val="24"/>
        </w:rPr>
        <w:t>性、利用者の状態等を確認･説明し、同意を得たうえで実施します。</w:t>
      </w:r>
    </w:p>
    <w:p w:rsidR="00E22E47" w:rsidRPr="00E22E47" w:rsidRDefault="00E22E47" w:rsidP="00E22E47">
      <w:pPr>
        <w:pStyle w:val="a3"/>
        <w:ind w:leftChars="0" w:left="851" w:hanging="1"/>
        <w:jc w:val="left"/>
        <w:rPr>
          <w:rFonts w:ascii="AR丸ゴシック体M" w:eastAsia="AR丸ゴシック体M" w:hAnsi="AR丸ゴシック体M"/>
          <w:sz w:val="24"/>
        </w:rPr>
      </w:pPr>
    </w:p>
    <w:p w:rsidR="00E22E47" w:rsidRDefault="00E22E47" w:rsidP="00E22E47">
      <w:pPr>
        <w:pStyle w:val="a3"/>
        <w:numPr>
          <w:ilvl w:val="0"/>
          <w:numId w:val="4"/>
        </w:numPr>
        <w:ind w:leftChars="0" w:firstLine="6"/>
        <w:jc w:val="left"/>
        <w:rPr>
          <w:rFonts w:ascii="AR丸ゴシック体M" w:eastAsia="AR丸ゴシック体M" w:hAnsi="AR丸ゴシック体M"/>
          <w:sz w:val="24"/>
        </w:rPr>
      </w:pPr>
      <w:r>
        <w:rPr>
          <w:rFonts w:ascii="AR丸ゴシック体M" w:eastAsia="AR丸ゴシック体M" w:hAnsi="AR丸ゴシック体M" w:hint="eastAsia"/>
          <w:sz w:val="24"/>
        </w:rPr>
        <w:lastRenderedPageBreak/>
        <w:t>記録と再検討</w:t>
      </w:r>
    </w:p>
    <w:p w:rsidR="00E22E47" w:rsidRPr="00E22E47" w:rsidRDefault="00E22E47" w:rsidP="00E22E47">
      <w:pPr>
        <w:pStyle w:val="a3"/>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身体拘束に関する記録は基準上義務付けられており、身体拘束等を行う場合には、その態様及び時間、その際の入所者の心身の状況並びに緊急やむを得ない理由を記録します。身体拘束の早期解除に向けて、拘束の必要性や方法について随時検討します。</w:t>
      </w:r>
    </w:p>
    <w:p w:rsidR="00E22E47" w:rsidRDefault="00E22E47" w:rsidP="00E22E47">
      <w:pPr>
        <w:pStyle w:val="a3"/>
        <w:ind w:leftChars="0" w:left="426" w:firstLineChars="58" w:firstLine="139"/>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 xml:space="preserve">　身体拘束に関する記録は２年間保存することが定められています。</w:t>
      </w:r>
    </w:p>
    <w:p w:rsidR="00E22E47" w:rsidRDefault="00E22E47" w:rsidP="00E22E47">
      <w:pPr>
        <w:jc w:val="left"/>
        <w:rPr>
          <w:rFonts w:ascii="AR丸ゴシック体M" w:eastAsia="AR丸ゴシック体M" w:hAnsi="AR丸ゴシック体M"/>
          <w:sz w:val="24"/>
        </w:rPr>
      </w:pPr>
    </w:p>
    <w:p w:rsidR="00E22E47" w:rsidRDefault="00E22E47" w:rsidP="00E22E47">
      <w:pPr>
        <w:pStyle w:val="a3"/>
        <w:numPr>
          <w:ilvl w:val="0"/>
          <w:numId w:val="14"/>
        </w:numPr>
        <w:ind w:leftChars="0"/>
        <w:jc w:val="left"/>
        <w:rPr>
          <w:rFonts w:ascii="AR丸ゴシック体M" w:eastAsia="AR丸ゴシック体M" w:hAnsi="AR丸ゴシック体M"/>
          <w:sz w:val="24"/>
        </w:rPr>
      </w:pPr>
      <w:r>
        <w:rPr>
          <w:rFonts w:ascii="AR丸ゴシック体M" w:eastAsia="AR丸ゴシック体M" w:hAnsi="AR丸ゴシック体M" w:hint="eastAsia"/>
          <w:sz w:val="24"/>
        </w:rPr>
        <w:t>拘束の解除</w:t>
      </w:r>
    </w:p>
    <w:p w:rsidR="00E22E47" w:rsidRPr="00E22E47" w:rsidRDefault="00E22E47" w:rsidP="00E22E47">
      <w:pPr>
        <w:pStyle w:val="a3"/>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記録に基づく再検討の結果、身体拘束を継続する必要がなくなった場合は、速やかに身体拘束を解除します</w:t>
      </w:r>
      <w:r>
        <w:rPr>
          <w:rFonts w:ascii="AR丸ゴシック体M" w:eastAsia="AR丸ゴシック体M" w:hAnsi="AR丸ゴシック体M" w:hint="eastAsia"/>
          <w:sz w:val="24"/>
        </w:rPr>
        <w:t>。</w:t>
      </w:r>
      <w:r w:rsidRPr="00E22E47">
        <w:rPr>
          <w:rFonts w:ascii="AR丸ゴシック体M" w:eastAsia="AR丸ゴシック体M" w:hAnsi="AR丸ゴシック体M" w:hint="eastAsia"/>
          <w:sz w:val="24"/>
        </w:rPr>
        <w:t>その際には、契約者、家族に報告します。</w:t>
      </w:r>
    </w:p>
    <w:p w:rsidR="00E22E47" w:rsidRDefault="00E22E47" w:rsidP="00E22E47">
      <w:pPr>
        <w:pStyle w:val="a3"/>
        <w:jc w:val="left"/>
        <w:rPr>
          <w:rFonts w:ascii="AR丸ゴシック体M" w:eastAsia="AR丸ゴシック体M" w:hAnsi="AR丸ゴシック体M"/>
          <w:sz w:val="24"/>
        </w:rPr>
      </w:pPr>
      <w:r w:rsidRPr="00E22E47">
        <w:rPr>
          <w:rFonts w:ascii="AR丸ゴシック体M" w:eastAsia="AR丸ゴシック体M" w:hAnsi="AR丸ゴシック体M" w:hint="eastAsia"/>
          <w:sz w:val="24"/>
        </w:rPr>
        <w:t>尚、一旦その時状況から試行的に身体拘束を中止し必要性確認する場合がありますが</w:t>
      </w:r>
      <w:r>
        <w:rPr>
          <w:rFonts w:ascii="AR丸ゴシック体M" w:eastAsia="AR丸ゴシック体M" w:hAnsi="AR丸ゴシック体M" w:hint="eastAsia"/>
          <w:sz w:val="24"/>
        </w:rPr>
        <w:t>、</w:t>
      </w:r>
      <w:r w:rsidRPr="00E22E47">
        <w:rPr>
          <w:rFonts w:ascii="AR丸ゴシック体M" w:eastAsia="AR丸ゴシック体M" w:hAnsi="AR丸ゴシック体M" w:hint="eastAsia"/>
          <w:sz w:val="24"/>
        </w:rPr>
        <w:t>数日以内に同様の対応で</w:t>
      </w:r>
      <w:r>
        <w:rPr>
          <w:rFonts w:ascii="AR丸ゴシック体M" w:eastAsia="AR丸ゴシック体M" w:hAnsi="AR丸ゴシック体M" w:hint="eastAsia"/>
          <w:sz w:val="24"/>
        </w:rPr>
        <w:t>再度</w:t>
      </w:r>
      <w:r w:rsidRPr="00E22E47">
        <w:rPr>
          <w:rFonts w:ascii="AR丸ゴシック体M" w:eastAsia="AR丸ゴシック体M" w:hAnsi="AR丸ゴシック体M" w:hint="eastAsia"/>
          <w:sz w:val="24"/>
        </w:rPr>
        <w:t>身体拘束による対応が必要となった場合、ご家族</w:t>
      </w:r>
      <w:r w:rsidRPr="00E22E47">
        <w:rPr>
          <w:rFonts w:ascii="AR丸ゴシック体M" w:eastAsia="AR丸ゴシック体M" w:hAnsi="AR丸ゴシック体M"/>
          <w:sz w:val="24"/>
        </w:rPr>
        <w:t>(契約者等)に連絡</w:t>
      </w:r>
      <w:r w:rsidRPr="00E22E47">
        <w:rPr>
          <w:rFonts w:ascii="AR丸ゴシック体M" w:eastAsia="AR丸ゴシック体M" w:hAnsi="AR丸ゴシック体M" w:hint="eastAsia"/>
          <w:sz w:val="24"/>
        </w:rPr>
        <w:t>し経過報告を行うともに、その了承のもと同意書の再手続なく生命</w:t>
      </w:r>
      <w:r>
        <w:rPr>
          <w:rFonts w:ascii="AR丸ゴシック体M" w:eastAsia="AR丸ゴシック体M" w:hAnsi="AR丸ゴシック体M" w:hint="eastAsia"/>
          <w:sz w:val="24"/>
        </w:rPr>
        <w:t>及び身体の保護の</w:t>
      </w:r>
      <w:r w:rsidRPr="00E22E47">
        <w:rPr>
          <w:rFonts w:ascii="AR丸ゴシック体M" w:eastAsia="AR丸ゴシック体M" w:hAnsi="AR丸ゴシック体M" w:hint="eastAsia"/>
          <w:sz w:val="24"/>
        </w:rPr>
        <w:t>観点から同様の対応を実施させて頂きます。</w:t>
      </w:r>
    </w:p>
    <w:p w:rsidR="00A252D0" w:rsidRDefault="00A252D0" w:rsidP="00E22E47">
      <w:pPr>
        <w:pStyle w:val="a3"/>
        <w:jc w:val="left"/>
        <w:rPr>
          <w:rFonts w:ascii="AR丸ゴシック体M" w:eastAsia="AR丸ゴシック体M" w:hAnsi="AR丸ゴシック体M"/>
          <w:sz w:val="24"/>
        </w:rPr>
      </w:pPr>
    </w:p>
    <w:p w:rsidR="00A252D0" w:rsidRDefault="00A252D0" w:rsidP="00A252D0">
      <w:pPr>
        <w:pStyle w:val="a3"/>
        <w:numPr>
          <w:ilvl w:val="0"/>
          <w:numId w:val="1"/>
        </w:numPr>
        <w:ind w:leftChars="0"/>
        <w:jc w:val="left"/>
        <w:rPr>
          <w:rFonts w:ascii="AR丸ゴシック体M" w:eastAsia="AR丸ゴシック体M" w:hAnsi="AR丸ゴシック体M"/>
          <w:sz w:val="24"/>
        </w:rPr>
      </w:pPr>
      <w:r w:rsidRPr="00A252D0">
        <w:rPr>
          <w:rFonts w:ascii="AR丸ゴシック体M" w:eastAsia="AR丸ゴシック体M" w:hAnsi="AR丸ゴシック体M" w:hint="eastAsia"/>
          <w:sz w:val="24"/>
        </w:rPr>
        <w:t>入所者等に対する当該指針の閲覧</w:t>
      </w:r>
    </w:p>
    <w:p w:rsidR="00A252D0" w:rsidRDefault="00A252D0" w:rsidP="00A252D0">
      <w:pPr>
        <w:pStyle w:val="a3"/>
        <w:ind w:leftChars="0" w:left="851" w:hanging="1"/>
        <w:jc w:val="left"/>
        <w:rPr>
          <w:rFonts w:ascii="AR丸ゴシック体M" w:eastAsia="AR丸ゴシック体M" w:hAnsi="AR丸ゴシック体M"/>
          <w:sz w:val="24"/>
        </w:rPr>
      </w:pPr>
      <w:r>
        <w:rPr>
          <w:rFonts w:ascii="AR丸ゴシック体M" w:eastAsia="AR丸ゴシック体M" w:hAnsi="AR丸ゴシック体M" w:hint="eastAsia"/>
          <w:sz w:val="24"/>
        </w:rPr>
        <w:t>当指針については、入所時に説明させていただくとともに、利用者本人・ご家族の要望に応じ、いつでも閲覧することができます。</w:t>
      </w:r>
    </w:p>
    <w:p w:rsidR="00A252D0" w:rsidRPr="00A252D0" w:rsidRDefault="00A252D0" w:rsidP="00A252D0">
      <w:pPr>
        <w:pStyle w:val="a3"/>
        <w:ind w:leftChars="0" w:left="851" w:hanging="1"/>
        <w:jc w:val="left"/>
        <w:rPr>
          <w:rFonts w:ascii="AR丸ゴシック体M" w:eastAsia="AR丸ゴシック体M" w:hAnsi="AR丸ゴシック体M"/>
          <w:sz w:val="24"/>
        </w:rPr>
      </w:pPr>
      <w:r>
        <w:rPr>
          <w:rFonts w:ascii="AR丸ゴシック体M" w:eastAsia="AR丸ゴシック体M" w:hAnsi="AR丸ゴシック体M" w:hint="eastAsia"/>
          <w:sz w:val="24"/>
        </w:rPr>
        <w:t>また、身体拘束に関する記録については、対象利用者ご本人又はそのご家族からの請求があれば開示します。</w:t>
      </w:r>
    </w:p>
    <w:sectPr w:rsidR="00A252D0" w:rsidRPr="00A252D0" w:rsidSect="002A2B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C5F" w:rsidRDefault="00582C5F" w:rsidP="00FF40B8">
      <w:r>
        <w:separator/>
      </w:r>
    </w:p>
  </w:endnote>
  <w:endnote w:type="continuationSeparator" w:id="0">
    <w:p w:rsidR="00582C5F" w:rsidRDefault="00582C5F" w:rsidP="00FF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AR丸ゴシック体M">
    <w:altName w:val="ＭＳ ゴシック"/>
    <w:charset w:val="80"/>
    <w:family w:val="modern"/>
    <w:pitch w:val="fixed"/>
    <w:sig w:usb0="00000000" w:usb1="28C76CFA"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4C" w:rsidRDefault="00F9224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4C" w:rsidRDefault="00F9224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4C" w:rsidRDefault="00F9224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C5F" w:rsidRDefault="00582C5F" w:rsidP="00FF40B8">
      <w:r>
        <w:separator/>
      </w:r>
    </w:p>
  </w:footnote>
  <w:footnote w:type="continuationSeparator" w:id="0">
    <w:p w:rsidR="00582C5F" w:rsidRDefault="00582C5F" w:rsidP="00FF4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4C" w:rsidRDefault="00F9224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4C" w:rsidRDefault="00F9224C">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4C" w:rsidRDefault="00F9224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4559E"/>
    <w:multiLevelType w:val="hybridMultilevel"/>
    <w:tmpl w:val="9AAC672E"/>
    <w:lvl w:ilvl="0" w:tplc="FC9EF4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415EA"/>
    <w:multiLevelType w:val="hybridMultilevel"/>
    <w:tmpl w:val="CA4C6FA2"/>
    <w:lvl w:ilvl="0" w:tplc="7B6C64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ED3883"/>
    <w:multiLevelType w:val="hybridMultilevel"/>
    <w:tmpl w:val="596A8F66"/>
    <w:lvl w:ilvl="0" w:tplc="AC547F9C">
      <w:start w:val="5"/>
      <w:numFmt w:val="decimalEnclosedCircle"/>
      <w:lvlText w:val="%1"/>
      <w:lvlJc w:val="left"/>
      <w:pPr>
        <w:ind w:left="84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9F0A22"/>
    <w:multiLevelType w:val="hybridMultilevel"/>
    <w:tmpl w:val="F49831B4"/>
    <w:lvl w:ilvl="0" w:tplc="84A2A61C">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485F68"/>
    <w:multiLevelType w:val="hybridMultilevel"/>
    <w:tmpl w:val="6BBED8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C93A2F"/>
    <w:multiLevelType w:val="hybridMultilevel"/>
    <w:tmpl w:val="69B85288"/>
    <w:lvl w:ilvl="0" w:tplc="7B6C6418">
      <w:start w:val="1"/>
      <w:numFmt w:val="bullet"/>
      <w:lvlText w:val=""/>
      <w:lvlJc w:val="left"/>
      <w:pPr>
        <w:ind w:left="1413" w:hanging="420"/>
      </w:pPr>
      <w:rPr>
        <w:rFonts w:ascii="Wingdings" w:hAnsi="Wingdings" w:hint="default"/>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6" w15:restartNumberingAfterBreak="0">
    <w:nsid w:val="2EB816E8"/>
    <w:multiLevelType w:val="hybridMultilevel"/>
    <w:tmpl w:val="2BE66E56"/>
    <w:lvl w:ilvl="0" w:tplc="A0267554">
      <w:start w:val="1"/>
      <w:numFmt w:val="decimalEnclosedCircle"/>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7" w15:restartNumberingAfterBreak="0">
    <w:nsid w:val="376C59FB"/>
    <w:multiLevelType w:val="hybridMultilevel"/>
    <w:tmpl w:val="BCD61006"/>
    <w:lvl w:ilvl="0" w:tplc="7B6C6418">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 w15:restartNumberingAfterBreak="0">
    <w:nsid w:val="37DE75B2"/>
    <w:multiLevelType w:val="hybridMultilevel"/>
    <w:tmpl w:val="E90ABD90"/>
    <w:lvl w:ilvl="0" w:tplc="7B6C641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D9D3ACA"/>
    <w:multiLevelType w:val="hybridMultilevel"/>
    <w:tmpl w:val="3CC49710"/>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9571E5"/>
    <w:multiLevelType w:val="hybridMultilevel"/>
    <w:tmpl w:val="7546A3F0"/>
    <w:lvl w:ilvl="0" w:tplc="380230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7846A3"/>
    <w:multiLevelType w:val="hybridMultilevel"/>
    <w:tmpl w:val="4192061A"/>
    <w:lvl w:ilvl="0" w:tplc="A8EE2E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8A2E91"/>
    <w:multiLevelType w:val="hybridMultilevel"/>
    <w:tmpl w:val="6CD477F2"/>
    <w:lvl w:ilvl="0" w:tplc="7B6C6418">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644117C"/>
    <w:multiLevelType w:val="hybridMultilevel"/>
    <w:tmpl w:val="B16C10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11"/>
  </w:num>
  <w:num w:numId="3">
    <w:abstractNumId w:val="0"/>
  </w:num>
  <w:num w:numId="4">
    <w:abstractNumId w:val="4"/>
  </w:num>
  <w:num w:numId="5">
    <w:abstractNumId w:val="1"/>
  </w:num>
  <w:num w:numId="6">
    <w:abstractNumId w:val="8"/>
  </w:num>
  <w:num w:numId="7">
    <w:abstractNumId w:val="7"/>
  </w:num>
  <w:num w:numId="8">
    <w:abstractNumId w:val="9"/>
  </w:num>
  <w:num w:numId="9">
    <w:abstractNumId w:val="5"/>
  </w:num>
  <w:num w:numId="10">
    <w:abstractNumId w:val="10"/>
  </w:num>
  <w:num w:numId="11">
    <w:abstractNumId w:val="12"/>
  </w:num>
  <w:num w:numId="12">
    <w:abstractNumId w:val="6"/>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0168"/>
    <w:rsid w:val="000019F8"/>
    <w:rsid w:val="000021FA"/>
    <w:rsid w:val="000145E8"/>
    <w:rsid w:val="000368EA"/>
    <w:rsid w:val="000370B8"/>
    <w:rsid w:val="00044770"/>
    <w:rsid w:val="00066132"/>
    <w:rsid w:val="000922C2"/>
    <w:rsid w:val="000B0E45"/>
    <w:rsid w:val="000C3248"/>
    <w:rsid w:val="000F149F"/>
    <w:rsid w:val="00124D5F"/>
    <w:rsid w:val="00125254"/>
    <w:rsid w:val="001344CF"/>
    <w:rsid w:val="00134748"/>
    <w:rsid w:val="001626E5"/>
    <w:rsid w:val="00167044"/>
    <w:rsid w:val="001751D9"/>
    <w:rsid w:val="00185532"/>
    <w:rsid w:val="001A0AFC"/>
    <w:rsid w:val="001A4A25"/>
    <w:rsid w:val="001F31E5"/>
    <w:rsid w:val="001F5872"/>
    <w:rsid w:val="002029B4"/>
    <w:rsid w:val="002041FD"/>
    <w:rsid w:val="0020501D"/>
    <w:rsid w:val="00214D50"/>
    <w:rsid w:val="00242F45"/>
    <w:rsid w:val="00244046"/>
    <w:rsid w:val="00245931"/>
    <w:rsid w:val="002553BE"/>
    <w:rsid w:val="002678C2"/>
    <w:rsid w:val="0027444A"/>
    <w:rsid w:val="00292860"/>
    <w:rsid w:val="002951FA"/>
    <w:rsid w:val="002A2B3C"/>
    <w:rsid w:val="002F4C7F"/>
    <w:rsid w:val="00312409"/>
    <w:rsid w:val="003273BD"/>
    <w:rsid w:val="00333D74"/>
    <w:rsid w:val="00341A3B"/>
    <w:rsid w:val="00380857"/>
    <w:rsid w:val="00396C66"/>
    <w:rsid w:val="003B2E93"/>
    <w:rsid w:val="003C124C"/>
    <w:rsid w:val="003C1702"/>
    <w:rsid w:val="003C76EA"/>
    <w:rsid w:val="003C7E1F"/>
    <w:rsid w:val="003D3CBC"/>
    <w:rsid w:val="00403205"/>
    <w:rsid w:val="0041733C"/>
    <w:rsid w:val="00451310"/>
    <w:rsid w:val="004545A8"/>
    <w:rsid w:val="0046211B"/>
    <w:rsid w:val="004A1549"/>
    <w:rsid w:val="004A2272"/>
    <w:rsid w:val="004B2E6C"/>
    <w:rsid w:val="004B7470"/>
    <w:rsid w:val="004E2FA2"/>
    <w:rsid w:val="005118D7"/>
    <w:rsid w:val="00513987"/>
    <w:rsid w:val="00514FEA"/>
    <w:rsid w:val="005151C6"/>
    <w:rsid w:val="00520E11"/>
    <w:rsid w:val="0052427C"/>
    <w:rsid w:val="00567A69"/>
    <w:rsid w:val="00582C5F"/>
    <w:rsid w:val="005A6AE4"/>
    <w:rsid w:val="005B054E"/>
    <w:rsid w:val="005B4FF0"/>
    <w:rsid w:val="005D7707"/>
    <w:rsid w:val="005F406B"/>
    <w:rsid w:val="00642F1A"/>
    <w:rsid w:val="0064676F"/>
    <w:rsid w:val="00686EBF"/>
    <w:rsid w:val="0069013D"/>
    <w:rsid w:val="006A2388"/>
    <w:rsid w:val="006A2D26"/>
    <w:rsid w:val="006D37DD"/>
    <w:rsid w:val="006D69D6"/>
    <w:rsid w:val="006E05CC"/>
    <w:rsid w:val="00707516"/>
    <w:rsid w:val="00732BDE"/>
    <w:rsid w:val="00732ECD"/>
    <w:rsid w:val="00740B46"/>
    <w:rsid w:val="00760B10"/>
    <w:rsid w:val="00776A71"/>
    <w:rsid w:val="00782661"/>
    <w:rsid w:val="00787349"/>
    <w:rsid w:val="00794B10"/>
    <w:rsid w:val="007F4360"/>
    <w:rsid w:val="00814BD6"/>
    <w:rsid w:val="00874F70"/>
    <w:rsid w:val="008765D2"/>
    <w:rsid w:val="00884CDC"/>
    <w:rsid w:val="008A6B02"/>
    <w:rsid w:val="008B7938"/>
    <w:rsid w:val="008D1567"/>
    <w:rsid w:val="008D7BDC"/>
    <w:rsid w:val="008E0F3B"/>
    <w:rsid w:val="008F0E86"/>
    <w:rsid w:val="00901C0A"/>
    <w:rsid w:val="00902B4E"/>
    <w:rsid w:val="00903FD9"/>
    <w:rsid w:val="00915C30"/>
    <w:rsid w:val="0094415C"/>
    <w:rsid w:val="00944E46"/>
    <w:rsid w:val="0096272E"/>
    <w:rsid w:val="00972D04"/>
    <w:rsid w:val="00995B51"/>
    <w:rsid w:val="009A46E2"/>
    <w:rsid w:val="009B67B0"/>
    <w:rsid w:val="009C72D5"/>
    <w:rsid w:val="009E239C"/>
    <w:rsid w:val="00A1444B"/>
    <w:rsid w:val="00A16BD5"/>
    <w:rsid w:val="00A20285"/>
    <w:rsid w:val="00A23BF8"/>
    <w:rsid w:val="00A252D0"/>
    <w:rsid w:val="00A27E06"/>
    <w:rsid w:val="00A30025"/>
    <w:rsid w:val="00A42E60"/>
    <w:rsid w:val="00A53E0D"/>
    <w:rsid w:val="00A55270"/>
    <w:rsid w:val="00A561C3"/>
    <w:rsid w:val="00A677EE"/>
    <w:rsid w:val="00A847B1"/>
    <w:rsid w:val="00AA37E7"/>
    <w:rsid w:val="00AB0B65"/>
    <w:rsid w:val="00AB40D4"/>
    <w:rsid w:val="00AB46EA"/>
    <w:rsid w:val="00AB62D0"/>
    <w:rsid w:val="00B30EDF"/>
    <w:rsid w:val="00B33446"/>
    <w:rsid w:val="00B35624"/>
    <w:rsid w:val="00B36E02"/>
    <w:rsid w:val="00B42E3F"/>
    <w:rsid w:val="00B43F91"/>
    <w:rsid w:val="00B53CA5"/>
    <w:rsid w:val="00B54613"/>
    <w:rsid w:val="00B83ECE"/>
    <w:rsid w:val="00B844A0"/>
    <w:rsid w:val="00B91262"/>
    <w:rsid w:val="00B91CBA"/>
    <w:rsid w:val="00B92848"/>
    <w:rsid w:val="00B961A7"/>
    <w:rsid w:val="00BA051F"/>
    <w:rsid w:val="00BA1BB2"/>
    <w:rsid w:val="00BC2483"/>
    <w:rsid w:val="00BD3AB7"/>
    <w:rsid w:val="00BD40B5"/>
    <w:rsid w:val="00BF4D0F"/>
    <w:rsid w:val="00C15BBC"/>
    <w:rsid w:val="00C373A0"/>
    <w:rsid w:val="00C4658E"/>
    <w:rsid w:val="00C5295D"/>
    <w:rsid w:val="00CB1F32"/>
    <w:rsid w:val="00CB7E78"/>
    <w:rsid w:val="00D00AD3"/>
    <w:rsid w:val="00D01781"/>
    <w:rsid w:val="00D0566B"/>
    <w:rsid w:val="00D123F3"/>
    <w:rsid w:val="00D12C0F"/>
    <w:rsid w:val="00D32278"/>
    <w:rsid w:val="00D37CB5"/>
    <w:rsid w:val="00D52B1D"/>
    <w:rsid w:val="00D574DE"/>
    <w:rsid w:val="00D704FE"/>
    <w:rsid w:val="00D72C93"/>
    <w:rsid w:val="00D87F20"/>
    <w:rsid w:val="00D91362"/>
    <w:rsid w:val="00D938B7"/>
    <w:rsid w:val="00DA3660"/>
    <w:rsid w:val="00DB44B8"/>
    <w:rsid w:val="00DD0168"/>
    <w:rsid w:val="00DE38DD"/>
    <w:rsid w:val="00E214F4"/>
    <w:rsid w:val="00E22E47"/>
    <w:rsid w:val="00E25A8B"/>
    <w:rsid w:val="00E4655F"/>
    <w:rsid w:val="00E62352"/>
    <w:rsid w:val="00E63794"/>
    <w:rsid w:val="00E93A6D"/>
    <w:rsid w:val="00E97CFE"/>
    <w:rsid w:val="00EA6FBD"/>
    <w:rsid w:val="00EB3FD0"/>
    <w:rsid w:val="00ED19F5"/>
    <w:rsid w:val="00EF1CEF"/>
    <w:rsid w:val="00F011CF"/>
    <w:rsid w:val="00F01BCA"/>
    <w:rsid w:val="00F35198"/>
    <w:rsid w:val="00F3763E"/>
    <w:rsid w:val="00F43BC4"/>
    <w:rsid w:val="00F54D40"/>
    <w:rsid w:val="00F54EBD"/>
    <w:rsid w:val="00F64588"/>
    <w:rsid w:val="00F713FF"/>
    <w:rsid w:val="00F74A4C"/>
    <w:rsid w:val="00F9224C"/>
    <w:rsid w:val="00FC1F29"/>
    <w:rsid w:val="00FC544C"/>
    <w:rsid w:val="00FF2CEA"/>
    <w:rsid w:val="00FF3E0B"/>
    <w:rsid w:val="00FF4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B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168"/>
    <w:pPr>
      <w:ind w:leftChars="400" w:left="840"/>
    </w:pPr>
  </w:style>
  <w:style w:type="paragraph" w:styleId="a4">
    <w:name w:val="Balloon Text"/>
    <w:basedOn w:val="a"/>
    <w:link w:val="a5"/>
    <w:uiPriority w:val="99"/>
    <w:semiHidden/>
    <w:unhideWhenUsed/>
    <w:rsid w:val="002928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92860"/>
    <w:rPr>
      <w:rFonts w:asciiTheme="majorHAnsi" w:eastAsiaTheme="majorEastAsia" w:hAnsiTheme="majorHAnsi" w:cstheme="majorBidi"/>
      <w:sz w:val="18"/>
      <w:szCs w:val="18"/>
    </w:rPr>
  </w:style>
  <w:style w:type="paragraph" w:styleId="a6">
    <w:name w:val="header"/>
    <w:basedOn w:val="a"/>
    <w:link w:val="a7"/>
    <w:uiPriority w:val="99"/>
    <w:unhideWhenUsed/>
    <w:rsid w:val="00FF40B8"/>
    <w:pPr>
      <w:tabs>
        <w:tab w:val="center" w:pos="4252"/>
        <w:tab w:val="right" w:pos="8504"/>
      </w:tabs>
      <w:snapToGrid w:val="0"/>
    </w:pPr>
  </w:style>
  <w:style w:type="character" w:customStyle="1" w:styleId="a7">
    <w:name w:val="ヘッダー (文字)"/>
    <w:basedOn w:val="a0"/>
    <w:link w:val="a6"/>
    <w:uiPriority w:val="99"/>
    <w:rsid w:val="00FF40B8"/>
  </w:style>
  <w:style w:type="paragraph" w:styleId="a8">
    <w:name w:val="footer"/>
    <w:basedOn w:val="a"/>
    <w:link w:val="a9"/>
    <w:uiPriority w:val="99"/>
    <w:unhideWhenUsed/>
    <w:rsid w:val="00FF40B8"/>
    <w:pPr>
      <w:tabs>
        <w:tab w:val="center" w:pos="4252"/>
        <w:tab w:val="right" w:pos="8504"/>
      </w:tabs>
      <w:snapToGrid w:val="0"/>
    </w:pPr>
  </w:style>
  <w:style w:type="character" w:customStyle="1" w:styleId="a9">
    <w:name w:val="フッター (文字)"/>
    <w:basedOn w:val="a0"/>
    <w:link w:val="a8"/>
    <w:uiPriority w:val="99"/>
    <w:rsid w:val="00FF4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2021-11-26T01:39:00Z</dcterms:created>
  <dcterms:modified xsi:type="dcterms:W3CDTF">2021-11-26T01:40:00Z</dcterms:modified>
</cp:coreProperties>
</file>