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F70" w:rsidRPr="00923F70" w:rsidRDefault="00923F70" w:rsidP="0053112A">
      <w:pPr>
        <w:pStyle w:val="af7"/>
        <w:spacing w:line="300" w:lineRule="exact"/>
        <w:ind w:right="-24" w:firstLineChars="100" w:firstLine="206"/>
        <w:rPr>
          <w:sz w:val="21"/>
          <w:szCs w:val="21"/>
        </w:rPr>
      </w:pPr>
      <w:r w:rsidRPr="00923F70">
        <w:rPr>
          <w:rFonts w:hint="eastAsia"/>
          <w:sz w:val="21"/>
          <w:szCs w:val="21"/>
        </w:rPr>
        <w:t>別紙様式第６</w:t>
      </w:r>
      <w:r w:rsidR="00A01C5B" w:rsidRPr="00923F70">
        <w:rPr>
          <w:rFonts w:hint="eastAsia"/>
          <w:sz w:val="21"/>
          <w:szCs w:val="21"/>
        </w:rPr>
        <w:t>号</w:t>
      </w:r>
      <w:bookmarkStart w:id="0" w:name="_GoBack"/>
      <w:bookmarkEnd w:id="0"/>
    </w:p>
    <w:p w:rsidR="00A01C5B" w:rsidRPr="003B205C" w:rsidRDefault="00A01C5B" w:rsidP="00923F70">
      <w:pPr>
        <w:pStyle w:val="af7"/>
        <w:spacing w:line="300" w:lineRule="exact"/>
        <w:ind w:right="-24"/>
        <w:rPr>
          <w:rFonts w:eastAsia="ＭＳ ゴシック"/>
          <w:sz w:val="32"/>
        </w:rPr>
      </w:pPr>
      <w:r w:rsidRPr="003B205C">
        <w:rPr>
          <w:rFonts w:hint="eastAsia"/>
        </w:rPr>
        <w:t xml:space="preserve">　</w:t>
      </w:r>
    </w:p>
    <w:p w:rsidR="00A01C5B" w:rsidRPr="003B205C" w:rsidRDefault="00A01C5B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A01C5B" w:rsidRPr="003B205C" w:rsidRDefault="00A01C5B">
      <w:pPr>
        <w:spacing w:line="320" w:lineRule="exact"/>
        <w:jc w:val="center"/>
        <w:rPr>
          <w:color w:val="auto"/>
          <w:sz w:val="28"/>
          <w:szCs w:val="28"/>
        </w:rPr>
      </w:pPr>
      <w:r w:rsidRPr="003B205C">
        <w:rPr>
          <w:rFonts w:hint="eastAsia"/>
          <w:color w:val="auto"/>
          <w:sz w:val="28"/>
          <w:szCs w:val="28"/>
        </w:rPr>
        <w:t xml:space="preserve">中 </w:t>
      </w:r>
      <w:r w:rsidR="00923F70">
        <w:rPr>
          <w:rFonts w:hint="eastAsia"/>
          <w:color w:val="auto"/>
          <w:sz w:val="28"/>
          <w:szCs w:val="28"/>
        </w:rPr>
        <w:t xml:space="preserve">　 </w:t>
      </w:r>
      <w:r w:rsidRPr="003B205C">
        <w:rPr>
          <w:rFonts w:hint="eastAsia"/>
          <w:color w:val="auto"/>
          <w:sz w:val="28"/>
          <w:szCs w:val="28"/>
        </w:rPr>
        <w:t>止</w:t>
      </w:r>
      <w:r w:rsidR="00923F70">
        <w:rPr>
          <w:rFonts w:hint="eastAsia"/>
          <w:color w:val="auto"/>
          <w:sz w:val="28"/>
          <w:szCs w:val="28"/>
        </w:rPr>
        <w:t xml:space="preserve"> 　</w:t>
      </w:r>
      <w:r w:rsidRPr="003B205C">
        <w:rPr>
          <w:rFonts w:hint="eastAsia"/>
          <w:color w:val="auto"/>
          <w:sz w:val="28"/>
          <w:szCs w:val="28"/>
        </w:rPr>
        <w:t xml:space="preserve"> 届</w:t>
      </w:r>
    </w:p>
    <w:p w:rsidR="00A01C5B" w:rsidRPr="003B205C" w:rsidRDefault="00A01C5B">
      <w:pPr>
        <w:spacing w:line="320" w:lineRule="exact"/>
        <w:jc w:val="center"/>
        <w:rPr>
          <w:color w:val="auto"/>
          <w:sz w:val="28"/>
          <w:szCs w:val="28"/>
        </w:rPr>
      </w:pPr>
    </w:p>
    <w:p w:rsidR="00A01C5B" w:rsidRPr="003B205C" w:rsidRDefault="00D57A56">
      <w:pPr>
        <w:spacing w:line="0" w:lineRule="atLeast"/>
        <w:jc w:val="right"/>
        <w:rPr>
          <w:color w:val="auto"/>
          <w:sz w:val="24"/>
          <w:szCs w:val="24"/>
        </w:rPr>
      </w:pPr>
      <w:r w:rsidRPr="003B205C">
        <w:rPr>
          <w:rFonts w:hint="eastAsia"/>
          <w:color w:val="auto"/>
          <w:sz w:val="24"/>
          <w:szCs w:val="24"/>
        </w:rPr>
        <w:t xml:space="preserve">　　</w:t>
      </w:r>
      <w:r w:rsidR="00A01C5B" w:rsidRPr="003B205C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A01C5B" w:rsidRPr="003B205C" w:rsidRDefault="00A01C5B" w:rsidP="00226743">
      <w:pPr>
        <w:spacing w:line="0" w:lineRule="atLeast"/>
        <w:ind w:right="960"/>
        <w:rPr>
          <w:rFonts w:ascii="Times New Roman" w:hAnsi="Times New Roman"/>
          <w:color w:val="auto"/>
          <w:sz w:val="24"/>
          <w:szCs w:val="24"/>
        </w:rPr>
      </w:pPr>
    </w:p>
    <w:p w:rsidR="00A01C5B" w:rsidRPr="003B205C" w:rsidRDefault="00A01C5B">
      <w:pPr>
        <w:pStyle w:val="af7"/>
        <w:spacing w:line="360" w:lineRule="exact"/>
        <w:ind w:right="600"/>
        <w:rPr>
          <w:rFonts w:ascii="ＭＳ 明朝"/>
          <w:spacing w:val="0"/>
        </w:rPr>
      </w:pPr>
    </w:p>
    <w:p w:rsidR="00A01C5B" w:rsidRPr="003B205C" w:rsidRDefault="00A01C5B">
      <w:pPr>
        <w:pStyle w:val="af7"/>
        <w:spacing w:line="360" w:lineRule="exact"/>
        <w:ind w:right="600" w:firstLineChars="100" w:firstLine="290"/>
        <w:rPr>
          <w:rFonts w:ascii="ＭＳ 明朝" w:hAnsi="ＭＳ 明朝"/>
        </w:rPr>
      </w:pPr>
      <w:r w:rsidRPr="003B205C">
        <w:rPr>
          <w:rFonts w:ascii="ＭＳ 明朝" w:hAnsi="ＭＳ 明朝" w:hint="eastAsia"/>
          <w:spacing w:val="25"/>
          <w:fitText w:val="1400" w:id="85665024"/>
        </w:rPr>
        <w:t>愛知県知</w:t>
      </w:r>
      <w:r w:rsidRPr="003B205C">
        <w:rPr>
          <w:rFonts w:ascii="ＭＳ 明朝" w:hAnsi="ＭＳ 明朝" w:hint="eastAsia"/>
          <w:spacing w:val="0"/>
          <w:fitText w:val="1400" w:id="85665024"/>
        </w:rPr>
        <w:t>事</w:t>
      </w:r>
      <w:r w:rsidRPr="003B205C">
        <w:rPr>
          <w:rFonts w:ascii="ＭＳ 明朝" w:hAnsi="ＭＳ 明朝" w:hint="eastAsia"/>
          <w:spacing w:val="0"/>
        </w:rPr>
        <w:t xml:space="preserve">　</w:t>
      </w:r>
      <w:r w:rsidRPr="003B205C">
        <w:rPr>
          <w:rFonts w:ascii="ＭＳ 明朝" w:hAnsi="ＭＳ 明朝" w:hint="eastAsia"/>
        </w:rPr>
        <w:t>殿</w:t>
      </w:r>
    </w:p>
    <w:p w:rsidR="00A01C5B" w:rsidRPr="003B205C" w:rsidRDefault="00A01C5B" w:rsidP="00226743">
      <w:pPr>
        <w:spacing w:line="0" w:lineRule="atLeast"/>
        <w:rPr>
          <w:rFonts w:hAnsi="Times New Roman"/>
          <w:color w:val="auto"/>
          <w:sz w:val="24"/>
          <w:szCs w:val="24"/>
        </w:rPr>
      </w:pPr>
    </w:p>
    <w:p w:rsidR="00A01C5B" w:rsidRPr="003B205C" w:rsidRDefault="00A01C5B">
      <w:pPr>
        <w:spacing w:line="0" w:lineRule="atLeas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A01C5B" w:rsidRPr="003B205C" w:rsidRDefault="00A01C5B" w:rsidP="003A00B6">
      <w:pPr>
        <w:wordWrap w:val="0"/>
        <w:spacing w:line="0" w:lineRule="atLeast"/>
        <w:ind w:left="210" w:right="900"/>
        <w:jc w:val="right"/>
        <w:rPr>
          <w:rFonts w:hAnsi="Times New Roman"/>
          <w:color w:val="auto"/>
          <w:sz w:val="24"/>
          <w:szCs w:val="24"/>
        </w:rPr>
      </w:pPr>
      <w:r w:rsidRPr="003B205C">
        <w:rPr>
          <w:rFonts w:ascii="Times New Roman" w:hAnsi="Times New Roman" w:hint="eastAsia"/>
          <w:color w:val="auto"/>
          <w:sz w:val="24"/>
          <w:szCs w:val="24"/>
        </w:rPr>
        <w:t>氏　名</w:t>
      </w:r>
      <w:r w:rsidRPr="003B205C">
        <w:rPr>
          <w:rFonts w:ascii="Times New Roman" w:hAnsi="Times New Roman" w:hint="eastAsia"/>
          <w:color w:val="auto"/>
          <w:sz w:val="24"/>
          <w:szCs w:val="24"/>
        </w:rPr>
        <w:t xml:space="preserve">   </w:t>
      </w:r>
      <w:r w:rsidRPr="003B205C">
        <w:rPr>
          <w:rFonts w:ascii="Times New Roman" w:hAnsi="Times New Roman" w:hint="eastAsia"/>
          <w:color w:val="auto"/>
          <w:sz w:val="24"/>
          <w:szCs w:val="24"/>
        </w:rPr>
        <w:t xml:space="preserve">　　　　　　　　</w:t>
      </w:r>
      <w:r w:rsidR="003A00B6" w:rsidRPr="003A00B6">
        <w:rPr>
          <w:rFonts w:hint="eastAsia"/>
          <w:color w:val="FF0000"/>
          <w:spacing w:val="-13"/>
        </w:rPr>
        <w:t xml:space="preserve"> </w:t>
      </w:r>
      <w:r w:rsidR="003A00B6" w:rsidRPr="003A00B6">
        <w:rPr>
          <w:color w:val="FF0000"/>
          <w:spacing w:val="-13"/>
        </w:rPr>
        <w:t xml:space="preserve"> </w:t>
      </w:r>
    </w:p>
    <w:p w:rsidR="00A01C5B" w:rsidRPr="003B205C" w:rsidRDefault="00A01C5B">
      <w:pPr>
        <w:spacing w:line="0" w:lineRule="atLeast"/>
        <w:ind w:left="210"/>
        <w:rPr>
          <w:rFonts w:ascii="Times New Roman" w:hAnsi="Times New Roman"/>
          <w:color w:val="auto"/>
          <w:sz w:val="24"/>
          <w:szCs w:val="24"/>
        </w:rPr>
      </w:pPr>
    </w:p>
    <w:p w:rsidR="00A01C5B" w:rsidRPr="003B205C" w:rsidRDefault="00A01C5B">
      <w:pPr>
        <w:spacing w:line="0" w:lineRule="atLeast"/>
        <w:ind w:left="210"/>
        <w:rPr>
          <w:rFonts w:ascii="Times New Roman" w:hAnsi="Times New Roman"/>
          <w:color w:val="auto"/>
          <w:sz w:val="24"/>
          <w:szCs w:val="24"/>
        </w:rPr>
      </w:pPr>
      <w:r w:rsidRPr="003B205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A01C5B" w:rsidRPr="003B205C" w:rsidRDefault="001D6B3B" w:rsidP="001D6B3B">
      <w:pPr>
        <w:pStyle w:val="af7"/>
        <w:spacing w:line="400" w:lineRule="exact"/>
        <w:ind w:leftChars="100" w:left="210" w:firstLineChars="100" w:firstLine="236"/>
        <w:jc w:val="left"/>
      </w:pPr>
      <w:r w:rsidRPr="00923F70">
        <w:rPr>
          <w:rFonts w:hint="eastAsia"/>
        </w:rPr>
        <w:t>農業次世代人材投資資金</w:t>
      </w:r>
      <w:r w:rsidR="00A01C5B" w:rsidRPr="00923F70">
        <w:rPr>
          <w:rFonts w:hint="eastAsia"/>
        </w:rPr>
        <w:t>の受給を中止しますので、</w:t>
      </w:r>
      <w:r w:rsidRPr="00923F70">
        <w:rPr>
          <w:rFonts w:ascii="ＭＳ 明朝" w:hAnsi="ＭＳ 明朝" w:hint="eastAsia"/>
        </w:rPr>
        <w:t>農業人材力強化</w:t>
      </w:r>
      <w:r w:rsidR="00A01C5B" w:rsidRPr="00923F70">
        <w:rPr>
          <w:rFonts w:hint="eastAsia"/>
        </w:rPr>
        <w:t>総合支援事業実施要綱（平成</w:t>
      </w:r>
      <w:r w:rsidR="00A01C5B" w:rsidRPr="00923F70">
        <w:rPr>
          <w:rFonts w:asciiTheme="minorEastAsia" w:eastAsiaTheme="minorEastAsia" w:hAnsiTheme="minorEastAsia" w:hint="eastAsia"/>
        </w:rPr>
        <w:t>24</w:t>
      </w:r>
      <w:r w:rsidR="00A01C5B" w:rsidRPr="00923F70">
        <w:rPr>
          <w:rFonts w:hint="eastAsia"/>
        </w:rPr>
        <w:t>年４月６日付け</w:t>
      </w:r>
      <w:r w:rsidR="00A01C5B" w:rsidRPr="00923F70">
        <w:rPr>
          <w:rFonts w:asciiTheme="minorEastAsia" w:eastAsiaTheme="minorEastAsia" w:hAnsiTheme="minorEastAsia" w:hint="eastAsia"/>
        </w:rPr>
        <w:t>23</w:t>
      </w:r>
      <w:r w:rsidR="00A01C5B" w:rsidRPr="00923F70">
        <w:rPr>
          <w:rFonts w:hint="eastAsia"/>
        </w:rPr>
        <w:t>経営第</w:t>
      </w:r>
      <w:r w:rsidR="00A01C5B" w:rsidRPr="00923F70">
        <w:rPr>
          <w:rFonts w:asciiTheme="minorEastAsia" w:eastAsiaTheme="minorEastAsia" w:hAnsiTheme="minorEastAsia" w:hint="eastAsia"/>
        </w:rPr>
        <w:t>3543</w:t>
      </w:r>
      <w:r w:rsidR="00A01C5B" w:rsidRPr="00923F70">
        <w:rPr>
          <w:rFonts w:hint="eastAsia"/>
        </w:rPr>
        <w:t>号農林水産事務次官依命通知）別記１第</w:t>
      </w:r>
      <w:r w:rsidR="00687308" w:rsidRPr="00923F70">
        <w:rPr>
          <w:rFonts w:hint="eastAsia"/>
        </w:rPr>
        <w:t>６</w:t>
      </w:r>
      <w:r w:rsidR="00A01C5B" w:rsidRPr="00923F70">
        <w:rPr>
          <w:rFonts w:hint="eastAsia"/>
        </w:rPr>
        <w:t>の１の（５）の規定に</w:t>
      </w:r>
      <w:r w:rsidR="00A01C5B" w:rsidRPr="003B205C">
        <w:rPr>
          <w:rFonts w:hint="eastAsia"/>
        </w:rPr>
        <w:t>基づき中止届を提出します。</w:t>
      </w:r>
    </w:p>
    <w:p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663"/>
      </w:tblGrid>
      <w:tr w:rsidR="003B205C" w:rsidRPr="003B205C" w:rsidTr="00923F70">
        <w:trPr>
          <w:trHeight w:val="939"/>
        </w:trPr>
        <w:tc>
          <w:tcPr>
            <w:tcW w:w="1842" w:type="dxa"/>
            <w:vAlign w:val="center"/>
          </w:tcPr>
          <w:p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中止日</w:t>
            </w:r>
          </w:p>
        </w:tc>
        <w:tc>
          <w:tcPr>
            <w:tcW w:w="6663" w:type="dxa"/>
            <w:vAlign w:val="center"/>
          </w:tcPr>
          <w:p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年    月　　日</w:t>
            </w:r>
          </w:p>
        </w:tc>
      </w:tr>
      <w:tr w:rsidR="003B205C" w:rsidRPr="003B205C" w:rsidTr="00923F70">
        <w:trPr>
          <w:trHeight w:val="3957"/>
        </w:trPr>
        <w:tc>
          <w:tcPr>
            <w:tcW w:w="1842" w:type="dxa"/>
            <w:vAlign w:val="center"/>
          </w:tcPr>
          <w:p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中止理由</w:t>
            </w:r>
          </w:p>
        </w:tc>
        <w:tc>
          <w:tcPr>
            <w:tcW w:w="6663" w:type="dxa"/>
          </w:tcPr>
          <w:p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A01C5B" w:rsidRPr="003B205C" w:rsidRDefault="00A01C5B" w:rsidP="00923F70">
      <w:pPr>
        <w:pStyle w:val="af7"/>
        <w:spacing w:line="300" w:lineRule="exact"/>
        <w:ind w:right="-24"/>
      </w:pPr>
    </w:p>
    <w:sectPr w:rsidR="00A01C5B" w:rsidRPr="003B205C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AFB" w:rsidRDefault="00BC1AFB">
      <w:pPr>
        <w:ind w:left="210"/>
      </w:pPr>
      <w:r>
        <w:separator/>
      </w:r>
    </w:p>
  </w:endnote>
  <w:endnote w:type="continuationSeparator" w:id="0">
    <w:p w:rsidR="00BC1AFB" w:rsidRDefault="00BC1AFB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AFB" w:rsidRDefault="00BC1AFB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C1AFB" w:rsidRDefault="00BC1AFB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6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2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2"/>
  </w:num>
  <w:num w:numId="5">
    <w:abstractNumId w:val="1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3"/>
  </w:num>
  <w:num w:numId="11">
    <w:abstractNumId w:val="15"/>
  </w:num>
  <w:num w:numId="12">
    <w:abstractNumId w:val="4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2A"/>
    <w:rsid w:val="00037C5A"/>
    <w:rsid w:val="000817FF"/>
    <w:rsid w:val="0008665B"/>
    <w:rsid w:val="000C1892"/>
    <w:rsid w:val="001104A2"/>
    <w:rsid w:val="001227DB"/>
    <w:rsid w:val="001321C7"/>
    <w:rsid w:val="0016175F"/>
    <w:rsid w:val="00165EEE"/>
    <w:rsid w:val="001762C8"/>
    <w:rsid w:val="001763DD"/>
    <w:rsid w:val="001910D8"/>
    <w:rsid w:val="001D6B3B"/>
    <w:rsid w:val="00202697"/>
    <w:rsid w:val="00226743"/>
    <w:rsid w:val="00265411"/>
    <w:rsid w:val="002C3401"/>
    <w:rsid w:val="002D2332"/>
    <w:rsid w:val="002E7D6F"/>
    <w:rsid w:val="00357266"/>
    <w:rsid w:val="003A00B6"/>
    <w:rsid w:val="003B205C"/>
    <w:rsid w:val="003C71AC"/>
    <w:rsid w:val="003F238D"/>
    <w:rsid w:val="003F6671"/>
    <w:rsid w:val="00407059"/>
    <w:rsid w:val="0042602E"/>
    <w:rsid w:val="004A337D"/>
    <w:rsid w:val="004A34D0"/>
    <w:rsid w:val="0053112A"/>
    <w:rsid w:val="00540EE4"/>
    <w:rsid w:val="00580A47"/>
    <w:rsid w:val="00584AA0"/>
    <w:rsid w:val="005B043C"/>
    <w:rsid w:val="005B66EE"/>
    <w:rsid w:val="005E7622"/>
    <w:rsid w:val="005F0623"/>
    <w:rsid w:val="005F1E29"/>
    <w:rsid w:val="00605E56"/>
    <w:rsid w:val="0065528B"/>
    <w:rsid w:val="00666B0A"/>
    <w:rsid w:val="00667F5E"/>
    <w:rsid w:val="00687308"/>
    <w:rsid w:val="006B7B32"/>
    <w:rsid w:val="007015EE"/>
    <w:rsid w:val="007068DC"/>
    <w:rsid w:val="0071087C"/>
    <w:rsid w:val="0071603A"/>
    <w:rsid w:val="00717CA9"/>
    <w:rsid w:val="00724C6E"/>
    <w:rsid w:val="0073622A"/>
    <w:rsid w:val="007439A5"/>
    <w:rsid w:val="00755672"/>
    <w:rsid w:val="00762415"/>
    <w:rsid w:val="00771A08"/>
    <w:rsid w:val="007C4EC5"/>
    <w:rsid w:val="007F6BF5"/>
    <w:rsid w:val="008029F8"/>
    <w:rsid w:val="00847BB5"/>
    <w:rsid w:val="008768B1"/>
    <w:rsid w:val="008A5B26"/>
    <w:rsid w:val="008B40E0"/>
    <w:rsid w:val="008F6D36"/>
    <w:rsid w:val="00904E55"/>
    <w:rsid w:val="00923F70"/>
    <w:rsid w:val="0094467A"/>
    <w:rsid w:val="00954672"/>
    <w:rsid w:val="009810BE"/>
    <w:rsid w:val="009A4200"/>
    <w:rsid w:val="009A4461"/>
    <w:rsid w:val="009D49A8"/>
    <w:rsid w:val="009F7E0B"/>
    <w:rsid w:val="00A01C5B"/>
    <w:rsid w:val="00A01EBE"/>
    <w:rsid w:val="00A241AB"/>
    <w:rsid w:val="00A3042A"/>
    <w:rsid w:val="00A65C13"/>
    <w:rsid w:val="00A73193"/>
    <w:rsid w:val="00AB212F"/>
    <w:rsid w:val="00AC578C"/>
    <w:rsid w:val="00AD3FDE"/>
    <w:rsid w:val="00AF13E8"/>
    <w:rsid w:val="00B8139D"/>
    <w:rsid w:val="00B93196"/>
    <w:rsid w:val="00BA3C6B"/>
    <w:rsid w:val="00BC1AFB"/>
    <w:rsid w:val="00BF76AE"/>
    <w:rsid w:val="00C02EC6"/>
    <w:rsid w:val="00C36493"/>
    <w:rsid w:val="00C4003B"/>
    <w:rsid w:val="00C501EE"/>
    <w:rsid w:val="00C51785"/>
    <w:rsid w:val="00CC1C68"/>
    <w:rsid w:val="00CC3537"/>
    <w:rsid w:val="00CF71D0"/>
    <w:rsid w:val="00D272B2"/>
    <w:rsid w:val="00D57A56"/>
    <w:rsid w:val="00D70FDE"/>
    <w:rsid w:val="00D74230"/>
    <w:rsid w:val="00D84DB7"/>
    <w:rsid w:val="00E01B16"/>
    <w:rsid w:val="00E21056"/>
    <w:rsid w:val="00E335A7"/>
    <w:rsid w:val="00EC0E02"/>
    <w:rsid w:val="00EE0AB5"/>
    <w:rsid w:val="00F04B29"/>
    <w:rsid w:val="00F1402A"/>
    <w:rsid w:val="00F20BD5"/>
    <w:rsid w:val="00F809A2"/>
    <w:rsid w:val="00FC12A9"/>
    <w:rsid w:val="00FC48B3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FD1E246-C33A-46A7-8C4A-5486BB34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Pr>
      <w:rFonts w:ascii="Arial" w:eastAsia="ＭＳ ゴシック" w:hAnsi="Arial"/>
      <w:color w:val="000000"/>
      <w:kern w:val="0"/>
      <w:sz w:val="32"/>
    </w:rPr>
  </w:style>
  <w:style w:type="paragraph" w:styleId="ac">
    <w:name w:val="Balloon Text"/>
    <w:basedOn w:val="a"/>
    <w:link w:val="ad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Pr>
      <w:rFonts w:ascii="Arial" w:eastAsia="ＭＳ ゴシック" w:hAnsi="Arial"/>
      <w:color w:val="000000"/>
      <w:kern w:val="0"/>
      <w:sz w:val="18"/>
    </w:rPr>
  </w:style>
  <w:style w:type="paragraph" w:styleId="ae">
    <w:name w:val="Note Heading"/>
    <w:basedOn w:val="a"/>
    <w:next w:val="a"/>
    <w:link w:val="af"/>
    <w:pPr>
      <w:jc w:val="center"/>
    </w:pPr>
  </w:style>
  <w:style w:type="character" w:customStyle="1" w:styleId="af">
    <w:name w:val="記 (文字)"/>
    <w:link w:val="ae"/>
    <w:locked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pPr>
      <w:jc w:val="right"/>
    </w:pPr>
  </w:style>
  <w:style w:type="character" w:customStyle="1" w:styleId="af1">
    <w:name w:val="結語 (文字)"/>
    <w:link w:val="af0"/>
    <w:locked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pPr>
      <w:ind w:leftChars="400" w:left="840"/>
    </w:p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Pr>
      <w:rFonts w:cs="Times New Roman"/>
      <w:b/>
      <w:bCs/>
      <w:smallCaps/>
      <w:spacing w:val="5"/>
    </w:rPr>
  </w:style>
  <w:style w:type="table" w:customStyle="1" w:styleId="TableNormal">
    <w:name w:val="Table Normal"/>
    <w:uiPriority w:val="2"/>
    <w:semiHidden/>
    <w:unhideWhenUsed/>
    <w:qFormat/>
    <w:rsid w:val="00C501E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01E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CCD5-4FBC-4FF0-80FB-6B6AA46E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（別紙様式第１－１号）</vt:lpstr>
      <vt:lpstr>（別紙様式第１－１号）</vt:lpstr>
    </vt:vector>
  </TitlesOfParts>
  <Company>農林水産省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（別紙様式第１－１号）</dc:title>
  <dc:creator>hiroyuki_murata</dc:creator>
  <cp:lastModifiedBy>oa</cp:lastModifiedBy>
  <cp:revision>35</cp:revision>
  <cp:lastPrinted>2021-03-08T09:20:00Z</cp:lastPrinted>
  <dcterms:created xsi:type="dcterms:W3CDTF">2017-04-10T06:37:00Z</dcterms:created>
  <dcterms:modified xsi:type="dcterms:W3CDTF">2022-10-11T05:58:00Z</dcterms:modified>
</cp:coreProperties>
</file>