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2F" w:rsidRPr="00F33037" w:rsidRDefault="000D507F" w:rsidP="003F5B10">
      <w:pPr>
        <w:suppressAutoHyphens/>
        <w:wordWrap w:val="0"/>
        <w:spacing w:line="360" w:lineRule="auto"/>
        <w:jc w:val="left"/>
        <w:textAlignment w:val="baseline"/>
        <w:rPr>
          <w:rFonts w:ascii="ＭＳ 明朝" w:eastAsia="ＭＳ ゴシック" w:hAnsi="Times New Roman" w:cs="ＭＳ ゴシック"/>
          <w:b/>
          <w:color w:val="000000"/>
          <w:kern w:val="0"/>
          <w:sz w:val="24"/>
          <w:szCs w:val="24"/>
        </w:rPr>
      </w:pPr>
      <w:r w:rsidRPr="00F33037">
        <w:rPr>
          <w:rFonts w:ascii="ＭＳ 明朝" w:eastAsia="ＭＳ ゴシック" w:hAnsi="Times New Roman" w:cs="ＭＳ ゴシック" w:hint="eastAsia"/>
          <w:b/>
          <w:color w:val="000000"/>
          <w:kern w:val="0"/>
          <w:sz w:val="24"/>
          <w:szCs w:val="24"/>
        </w:rPr>
        <w:t xml:space="preserve">様式番号Ｄ　</w:t>
      </w:r>
      <w:r w:rsidR="005B092F" w:rsidRPr="00F33037">
        <w:rPr>
          <w:rFonts w:ascii="ＭＳ 明朝" w:eastAsia="ＭＳ ゴシック" w:hAnsi="Times New Roman" w:cs="ＭＳ ゴシック" w:hint="eastAsia"/>
          <w:b/>
          <w:color w:val="000000"/>
          <w:kern w:val="0"/>
          <w:sz w:val="24"/>
          <w:szCs w:val="24"/>
        </w:rPr>
        <w:t>充塡量が内容物確認試験の基準を満たしていることを確認する書類</w:t>
      </w:r>
    </w:p>
    <w:tbl>
      <w:tblPr>
        <w:tblStyle w:val="a3"/>
        <w:tblW w:w="0" w:type="auto"/>
        <w:tblLook w:val="04A0" w:firstRow="1" w:lastRow="0" w:firstColumn="1" w:lastColumn="0" w:noHBand="0" w:noVBand="1"/>
      </w:tblPr>
      <w:tblGrid>
        <w:gridCol w:w="10308"/>
      </w:tblGrid>
      <w:tr w:rsidR="00C97753" w:rsidTr="00C97753">
        <w:tc>
          <w:tcPr>
            <w:tcW w:w="10308" w:type="dxa"/>
          </w:tcPr>
          <w:p w:rsidR="00C97753" w:rsidRPr="00F33037" w:rsidRDefault="00C97753" w:rsidP="00C97753">
            <w:pPr>
              <w:suppressAutoHyphens/>
              <w:wordWrap w:val="0"/>
              <w:jc w:val="left"/>
              <w:textAlignment w:val="baseline"/>
              <w:rPr>
                <w:rFonts w:ascii="ＭＳ 明朝" w:eastAsia="ＭＳ 明朝" w:hAnsi="Times New Roman" w:cs="Times New Roman"/>
                <w:b/>
                <w:color w:val="000000"/>
                <w:kern w:val="0"/>
                <w:sz w:val="24"/>
                <w:szCs w:val="24"/>
              </w:rPr>
            </w:pPr>
            <w:r w:rsidRPr="00F33037">
              <w:rPr>
                <w:rFonts w:ascii="ＭＳ 明朝" w:eastAsia="ＭＳ ゴシック" w:hAnsi="Times New Roman" w:cs="ＭＳ ゴシック" w:hint="eastAsia"/>
                <w:b/>
                <w:color w:val="000000"/>
                <w:kern w:val="0"/>
                <w:sz w:val="24"/>
                <w:szCs w:val="24"/>
              </w:rPr>
              <w:t>製造細目告示１２条の１６第１号ハ（輸入高圧ガスに関する内容物試験の基準）</w:t>
            </w:r>
          </w:p>
          <w:p w:rsidR="00C97753" w:rsidRDefault="00C97753" w:rsidP="004B556D">
            <w:pPr>
              <w:suppressAutoHyphens/>
              <w:wordWrap w:val="0"/>
              <w:jc w:val="left"/>
              <w:textAlignment w:val="baseline"/>
              <w:rPr>
                <w:rFonts w:ascii="ＭＳ 明朝" w:eastAsia="ＭＳ 明朝" w:hAnsi="Times New Roman" w:cs="Times New Roman"/>
                <w:color w:val="000000"/>
                <w:kern w:val="0"/>
                <w:sz w:val="24"/>
                <w:szCs w:val="24"/>
              </w:rPr>
            </w:pPr>
            <w:r w:rsidRPr="00C97753">
              <w:rPr>
                <w:rFonts w:ascii="ＭＳ 明朝" w:eastAsia="ＭＳ 明朝" w:hAnsi="ＭＳ 明朝" w:cs="ＭＳ 明朝" w:hint="eastAsia"/>
                <w:color w:val="000000"/>
                <w:kern w:val="0"/>
                <w:sz w:val="24"/>
                <w:szCs w:val="24"/>
              </w:rPr>
              <w:t xml:space="preserve">　圧縮ガス（アセチレンを除く。）にあつてはそのガスの圧力が充塡された容器の耐圧試験圧</w:t>
            </w:r>
            <w:bookmarkStart w:id="0" w:name="_GoBack"/>
            <w:bookmarkEnd w:id="0"/>
            <w:r w:rsidRPr="00C97753">
              <w:rPr>
                <w:rFonts w:ascii="ＭＳ 明朝" w:eastAsia="ＭＳ 明朝" w:hAnsi="ＭＳ 明朝" w:cs="ＭＳ 明朝" w:hint="eastAsia"/>
                <w:color w:val="000000"/>
                <w:kern w:val="0"/>
                <w:sz w:val="24"/>
                <w:szCs w:val="24"/>
              </w:rPr>
              <w:t>力の３／５（再充塡</w:t>
            </w:r>
            <w:r>
              <w:rPr>
                <w:rFonts w:ascii="ＭＳ 明朝" w:eastAsia="ＭＳ 明朝" w:hAnsi="ＭＳ 明朝" w:cs="ＭＳ 明朝" w:hint="eastAsia"/>
                <w:color w:val="000000"/>
                <w:kern w:val="0"/>
                <w:sz w:val="24"/>
                <w:szCs w:val="24"/>
              </w:rPr>
              <w:t>禁止容器にあっては、４／５）以下の圧力であり、液化ガ</w:t>
            </w:r>
            <w:r w:rsidRPr="00C97753">
              <w:rPr>
                <w:rFonts w:ascii="ＭＳ 明朝" w:eastAsia="ＭＳ 明朝" w:hAnsi="ＭＳ 明朝" w:cs="ＭＳ 明朝" w:hint="eastAsia"/>
                <w:color w:val="000000"/>
                <w:kern w:val="0"/>
                <w:sz w:val="24"/>
                <w:szCs w:val="24"/>
              </w:rPr>
              <w:t>スにあつてはその質量が容器保安規則第２２条の規定により計算した質量以下のもの</w:t>
            </w:r>
            <w:r w:rsidRPr="005B092F">
              <w:rPr>
                <w:rFonts w:ascii="ＭＳ 明朝" w:eastAsia="ＭＳ 明朝" w:hAnsi="ＭＳ 明朝" w:cs="ＭＳ 明朝" w:hint="eastAsia"/>
                <w:color w:val="000000"/>
                <w:kern w:val="0"/>
                <w:sz w:val="24"/>
                <w:szCs w:val="24"/>
              </w:rPr>
              <w:t>であることを確認すること。）</w:t>
            </w:r>
          </w:p>
        </w:tc>
      </w:tr>
    </w:tbl>
    <w:p w:rsidR="00C97753" w:rsidRPr="005B092F" w:rsidRDefault="00C97753"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輸入する高圧ガス名称（　　　　　　　　　　　　　　　　）</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F33037" w:rsidRDefault="005B092F" w:rsidP="00C35D3B">
      <w:pPr>
        <w:suppressAutoHyphens/>
        <w:wordWrap w:val="0"/>
        <w:jc w:val="left"/>
        <w:textAlignment w:val="baseline"/>
        <w:rPr>
          <w:rFonts w:ascii="ＭＳ 明朝" w:eastAsia="ＭＳ 明朝" w:hAnsi="Times New Roman" w:cs="Times New Roman"/>
          <w:b/>
          <w:color w:val="000000"/>
          <w:kern w:val="0"/>
          <w:sz w:val="24"/>
          <w:szCs w:val="24"/>
        </w:rPr>
      </w:pPr>
      <w:r w:rsidRPr="00F33037">
        <w:rPr>
          <w:rFonts w:ascii="ＭＳ 明朝" w:eastAsia="ＭＳ Ｐゴシック" w:hAnsi="Times New Roman" w:cs="ＭＳ Ｐゴシック" w:hint="eastAsia"/>
          <w:b/>
          <w:color w:val="000000"/>
          <w:kern w:val="0"/>
          <w:sz w:val="24"/>
          <w:szCs w:val="24"/>
        </w:rPr>
        <w:t>①圧縮ガス（アセチレンを除く。）</w:t>
      </w:r>
    </w:p>
    <w:p w:rsidR="005B092F" w:rsidRPr="005B092F" w:rsidRDefault="005B092F" w:rsidP="006556ED">
      <w:pPr>
        <w:suppressAutoHyphens/>
        <w:wordWrap w:val="0"/>
        <w:ind w:firstLineChars="100" w:firstLine="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充塡されたガスの圧力が耐圧試験圧力の３／５（再充塡禁止容器にあっては、４／５）以下であること</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F33037" w:rsidRDefault="005B092F" w:rsidP="00C35D3B">
      <w:pPr>
        <w:suppressAutoHyphens/>
        <w:wordWrap w:val="0"/>
        <w:jc w:val="left"/>
        <w:textAlignment w:val="baseline"/>
        <w:rPr>
          <w:rFonts w:ascii="ＭＳ 明朝" w:eastAsia="ＭＳ 明朝" w:hAnsi="Times New Roman" w:cs="Times New Roman"/>
          <w:b/>
          <w:color w:val="000000"/>
          <w:kern w:val="0"/>
          <w:sz w:val="24"/>
          <w:szCs w:val="24"/>
        </w:rPr>
      </w:pPr>
      <w:r w:rsidRPr="00F33037">
        <w:rPr>
          <w:rFonts w:ascii="ＭＳ 明朝" w:eastAsia="ＭＳ Ｐゴシック" w:hAnsi="Times New Roman" w:cs="ＭＳ Ｐゴシック" w:hint="eastAsia"/>
          <w:b/>
          <w:color w:val="000000"/>
          <w:kern w:val="0"/>
          <w:sz w:val="24"/>
          <w:szCs w:val="24"/>
        </w:rPr>
        <w:t>・再充塡禁止容器以外の場合</w:t>
      </w:r>
    </w:p>
    <w:p w:rsidR="005B092F" w:rsidRPr="005B092F" w:rsidRDefault="005B092F" w:rsidP="006556ED">
      <w:pPr>
        <w:suppressAutoHyphens/>
        <w:wordWrap w:val="0"/>
        <w:ind w:firstLineChars="100" w:firstLine="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充塡可能圧力</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耐圧試験圧力（　　　　　）ＭＰａ</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３／５</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6556ED">
      <w:pPr>
        <w:suppressAutoHyphens/>
        <w:wordWrap w:val="0"/>
        <w:ind w:firstLineChars="750" w:firstLine="180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）ＭＰａ　≧　充塡圧力（　　　　　）ＭＰａ</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F33037" w:rsidRDefault="005B092F" w:rsidP="00C35D3B">
      <w:pPr>
        <w:suppressAutoHyphens/>
        <w:wordWrap w:val="0"/>
        <w:jc w:val="left"/>
        <w:textAlignment w:val="baseline"/>
        <w:rPr>
          <w:rFonts w:ascii="ＭＳ 明朝" w:eastAsia="ＭＳ 明朝" w:hAnsi="Times New Roman" w:cs="Times New Roman"/>
          <w:b/>
          <w:color w:val="000000"/>
          <w:kern w:val="0"/>
          <w:sz w:val="24"/>
          <w:szCs w:val="24"/>
        </w:rPr>
      </w:pPr>
      <w:r w:rsidRPr="00F33037">
        <w:rPr>
          <w:rFonts w:ascii="ＭＳ 明朝" w:eastAsia="ＭＳ Ｐゴシック" w:hAnsi="Times New Roman" w:cs="ＭＳ Ｐゴシック" w:hint="eastAsia"/>
          <w:b/>
          <w:color w:val="000000"/>
          <w:kern w:val="0"/>
          <w:sz w:val="24"/>
          <w:szCs w:val="24"/>
        </w:rPr>
        <w:t>・再充塡禁止容器の場合</w:t>
      </w:r>
    </w:p>
    <w:p w:rsidR="005B092F" w:rsidRPr="005B092F" w:rsidRDefault="005B092F" w:rsidP="006556ED">
      <w:pPr>
        <w:suppressAutoHyphens/>
        <w:wordWrap w:val="0"/>
        <w:ind w:firstLineChars="100" w:firstLine="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充塡可能圧力</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耐圧試験圧力（　　　　　）ＭＰａ</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４／５</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6556ED">
      <w:pPr>
        <w:suppressAutoHyphens/>
        <w:wordWrap w:val="0"/>
        <w:ind w:firstLineChars="750" w:firstLine="180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）ＭＰａ　≧</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充塡圧力（　　　　　）ＭＰａ</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F33037" w:rsidRDefault="005B092F" w:rsidP="00C35D3B">
      <w:pPr>
        <w:suppressAutoHyphens/>
        <w:wordWrap w:val="0"/>
        <w:jc w:val="left"/>
        <w:textAlignment w:val="baseline"/>
        <w:rPr>
          <w:rFonts w:ascii="ＭＳ 明朝" w:eastAsia="ＭＳ 明朝" w:hAnsi="Times New Roman" w:cs="Times New Roman"/>
          <w:b/>
          <w:color w:val="000000"/>
          <w:kern w:val="0"/>
          <w:sz w:val="24"/>
          <w:szCs w:val="24"/>
        </w:rPr>
      </w:pPr>
      <w:r w:rsidRPr="00F33037">
        <w:rPr>
          <w:rFonts w:ascii="ＭＳ 明朝" w:eastAsia="ＭＳ Ｐゴシック" w:hAnsi="Times New Roman" w:cs="ＭＳ Ｐゴシック" w:hint="eastAsia"/>
          <w:b/>
          <w:color w:val="000000"/>
          <w:kern w:val="0"/>
          <w:sz w:val="24"/>
          <w:szCs w:val="24"/>
        </w:rPr>
        <w:t>②液化ガス</w:t>
      </w:r>
    </w:p>
    <w:p w:rsidR="005B092F" w:rsidRPr="005B092F" w:rsidRDefault="005B092F" w:rsidP="006556ED">
      <w:pPr>
        <w:suppressAutoHyphens/>
        <w:wordWrap w:val="0"/>
        <w:ind w:firstLineChars="100" w:firstLine="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充塡されたガスの質量が、容器則第２２条の規定により計算した質量以下であること</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6556ED">
      <w:pPr>
        <w:suppressAutoHyphens/>
        <w:wordWrap w:val="0"/>
        <w:ind w:firstLineChars="100" w:firstLine="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充塡可能質量</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Ｖ</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Ｃ</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　　　　　）／（　　　　　）</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6556ED">
      <w:pPr>
        <w:suppressAutoHyphens/>
        <w:wordWrap w:val="0"/>
        <w:ind w:firstLineChars="750" w:firstLine="180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）ｋｇ</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ＭＳ 明朝" w:cs="ＭＳ 明朝" w:hint="eastAsia"/>
          <w:color w:val="000000"/>
          <w:kern w:val="0"/>
          <w:sz w:val="24"/>
          <w:szCs w:val="24"/>
        </w:rPr>
        <w:t>充塡質量（　　　　　）ｋｇ</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6556ED" w:rsidP="006556ED">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xml:space="preserve">　　</w:t>
      </w:r>
      <w:r w:rsidR="005B092F" w:rsidRPr="005B092F">
        <w:rPr>
          <w:rFonts w:ascii="ＭＳ 明朝" w:eastAsia="ＭＳ 明朝" w:hAnsi="ＭＳ 明朝" w:cs="ＭＳ 明朝" w:hint="eastAsia"/>
          <w:color w:val="000000"/>
          <w:kern w:val="0"/>
          <w:sz w:val="24"/>
          <w:szCs w:val="24"/>
        </w:rPr>
        <w:t>Ｖ：容器の内容積（単位：リットル）</w:t>
      </w:r>
    </w:p>
    <w:p w:rsidR="004D30DF" w:rsidRDefault="006556ED" w:rsidP="006556ED">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xml:space="preserve">　　</w:t>
      </w:r>
      <w:r w:rsidR="005B092F" w:rsidRPr="005B092F">
        <w:rPr>
          <w:rFonts w:ascii="ＭＳ 明朝" w:eastAsia="ＭＳ 明朝" w:hAnsi="ＭＳ 明朝" w:cs="ＭＳ 明朝" w:hint="eastAsia"/>
          <w:color w:val="000000"/>
          <w:kern w:val="0"/>
          <w:sz w:val="24"/>
          <w:szCs w:val="24"/>
        </w:rPr>
        <w:t>Ｃ：容器則第２２条で、容器の種類及びガスの種類に応じて定められる数値</w:t>
      </w:r>
    </w:p>
    <w:p w:rsidR="008660F0" w:rsidRPr="008C30B5" w:rsidRDefault="006556ED" w:rsidP="006556ED">
      <w:pPr>
        <w:suppressAutoHyphens/>
        <w:wordWrap w:val="0"/>
        <w:ind w:left="720" w:hangingChars="300" w:hanging="72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xml:space="preserve">　　</w:t>
      </w:r>
      <w:r w:rsidR="004D30DF" w:rsidRPr="004D30DF">
        <w:rPr>
          <w:rFonts w:ascii="ＭＳ 明朝" w:eastAsia="ＭＳ 明朝" w:hAnsi="Times New Roman" w:cs="Times New Roman" w:hint="eastAsia"/>
          <w:color w:val="000000"/>
          <w:kern w:val="0"/>
          <w:sz w:val="24"/>
          <w:szCs w:val="24"/>
        </w:rPr>
        <w:t>※</w:t>
      </w:r>
      <w:r w:rsidR="004D30DF">
        <w:rPr>
          <w:rFonts w:ascii="ＭＳ 明朝" w:eastAsia="ＭＳ 明朝" w:hAnsi="ＭＳ 明朝" w:cs="ＭＳ 明朝" w:hint="eastAsia"/>
          <w:color w:val="000000"/>
          <w:kern w:val="0"/>
          <w:sz w:val="24"/>
          <w:szCs w:val="24"/>
        </w:rPr>
        <w:t xml:space="preserve">　</w:t>
      </w:r>
      <w:r w:rsidR="00CC16BF" w:rsidRPr="00A178EF">
        <w:rPr>
          <w:rFonts w:ascii="ＭＳ 明朝" w:eastAsia="ＭＳ 明朝" w:hAnsi="ＭＳ 明朝" w:cs="ＭＳ 明朝" w:hint="eastAsia"/>
          <w:color w:val="000000" w:themeColor="text1"/>
          <w:kern w:val="0"/>
          <w:sz w:val="24"/>
          <w:szCs w:val="24"/>
        </w:rPr>
        <w:t>Ｃの</w:t>
      </w:r>
      <w:r w:rsidR="004D30DF" w:rsidRPr="00A178EF">
        <w:rPr>
          <w:rFonts w:ascii="ＭＳ 明朝" w:eastAsia="ＭＳ 明朝" w:hAnsi="ＭＳ 明朝" w:cs="ＭＳ 明朝" w:hint="eastAsia"/>
          <w:color w:val="000000" w:themeColor="text1"/>
          <w:kern w:val="0"/>
          <w:sz w:val="24"/>
          <w:szCs w:val="24"/>
        </w:rPr>
        <w:t>数値が定数でない場合、Ｃの値を</w:t>
      </w:r>
      <w:r w:rsidR="008C30B5" w:rsidRPr="00A178EF">
        <w:rPr>
          <w:rFonts w:ascii="ＭＳ 明朝" w:eastAsia="ＭＳ 明朝" w:hAnsi="ＭＳ 明朝" w:cs="ＭＳ 明朝" w:hint="eastAsia"/>
          <w:color w:val="000000" w:themeColor="text1"/>
          <w:kern w:val="0"/>
          <w:sz w:val="24"/>
          <w:szCs w:val="24"/>
        </w:rPr>
        <w:t>求める算式及び算式の根拠となる書類（熱力学物性表など）を</w:t>
      </w:r>
      <w:r w:rsidR="005B092F" w:rsidRPr="00A178EF">
        <w:rPr>
          <w:rFonts w:ascii="ＭＳ 明朝" w:eastAsia="ＭＳ 明朝" w:hAnsi="ＭＳ 明朝" w:cs="ＭＳ 明朝" w:hint="eastAsia"/>
          <w:color w:val="000000" w:themeColor="text1"/>
          <w:kern w:val="0"/>
          <w:sz w:val="24"/>
          <w:szCs w:val="24"/>
        </w:rPr>
        <w:t>提出して</w:t>
      </w:r>
      <w:r w:rsidR="00F90425" w:rsidRPr="00A178EF">
        <w:rPr>
          <w:rFonts w:ascii="ＭＳ 明朝" w:eastAsia="ＭＳ 明朝" w:hAnsi="ＭＳ 明朝" w:cs="ＭＳ 明朝" w:hint="eastAsia"/>
          <w:color w:val="000000" w:themeColor="text1"/>
          <w:kern w:val="0"/>
          <w:sz w:val="24"/>
          <w:szCs w:val="24"/>
        </w:rPr>
        <w:t>くだ</w:t>
      </w:r>
      <w:r w:rsidR="005B092F" w:rsidRPr="00A178EF">
        <w:rPr>
          <w:rFonts w:ascii="ＭＳ 明朝" w:eastAsia="ＭＳ 明朝" w:hAnsi="ＭＳ 明朝" w:cs="ＭＳ 明朝" w:hint="eastAsia"/>
          <w:color w:val="000000" w:themeColor="text1"/>
          <w:kern w:val="0"/>
          <w:sz w:val="24"/>
          <w:szCs w:val="24"/>
        </w:rPr>
        <w:t>さい。</w:t>
      </w:r>
    </w:p>
    <w:sectPr w:rsidR="008660F0" w:rsidRPr="008C30B5" w:rsidSect="00292F67">
      <w:pgSz w:w="11906" w:h="16838"/>
      <w:pgMar w:top="907"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65" w:rsidRDefault="00851365" w:rsidP="00804CA5">
      <w:r>
        <w:separator/>
      </w:r>
    </w:p>
  </w:endnote>
  <w:endnote w:type="continuationSeparator" w:id="0">
    <w:p w:rsidR="00851365" w:rsidRDefault="00851365" w:rsidP="008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65" w:rsidRDefault="00851365" w:rsidP="00804CA5">
      <w:r>
        <w:separator/>
      </w:r>
    </w:p>
  </w:footnote>
  <w:footnote w:type="continuationSeparator" w:id="0">
    <w:p w:rsidR="00851365" w:rsidRDefault="00851365" w:rsidP="0080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2137"/>
    <w:multiLevelType w:val="hybridMultilevel"/>
    <w:tmpl w:val="8CA641B8"/>
    <w:lvl w:ilvl="0" w:tplc="4FC4AA4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574BC9"/>
    <w:multiLevelType w:val="hybridMultilevel"/>
    <w:tmpl w:val="BF28FA62"/>
    <w:lvl w:ilvl="0" w:tplc="00981C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2F"/>
    <w:rsid w:val="000105E5"/>
    <w:rsid w:val="000274F1"/>
    <w:rsid w:val="000B76E5"/>
    <w:rsid w:val="000D507F"/>
    <w:rsid w:val="001B0A87"/>
    <w:rsid w:val="00212BA0"/>
    <w:rsid w:val="002151AA"/>
    <w:rsid w:val="00266395"/>
    <w:rsid w:val="00292F67"/>
    <w:rsid w:val="002B516E"/>
    <w:rsid w:val="002D3BBD"/>
    <w:rsid w:val="003069F1"/>
    <w:rsid w:val="003F5B10"/>
    <w:rsid w:val="004B556D"/>
    <w:rsid w:val="004D30DF"/>
    <w:rsid w:val="005A1C96"/>
    <w:rsid w:val="005B092F"/>
    <w:rsid w:val="006556ED"/>
    <w:rsid w:val="00671224"/>
    <w:rsid w:val="006B68A2"/>
    <w:rsid w:val="00701581"/>
    <w:rsid w:val="007717AE"/>
    <w:rsid w:val="007F2051"/>
    <w:rsid w:val="00804CA5"/>
    <w:rsid w:val="00836479"/>
    <w:rsid w:val="00851365"/>
    <w:rsid w:val="008660F0"/>
    <w:rsid w:val="0086788A"/>
    <w:rsid w:val="00867C79"/>
    <w:rsid w:val="00891DBD"/>
    <w:rsid w:val="008C30B5"/>
    <w:rsid w:val="00A178EF"/>
    <w:rsid w:val="00A25089"/>
    <w:rsid w:val="00A73024"/>
    <w:rsid w:val="00A77F6E"/>
    <w:rsid w:val="00AC0818"/>
    <w:rsid w:val="00AC4CB1"/>
    <w:rsid w:val="00B07C10"/>
    <w:rsid w:val="00B238ED"/>
    <w:rsid w:val="00B50F60"/>
    <w:rsid w:val="00B93DE9"/>
    <w:rsid w:val="00C20326"/>
    <w:rsid w:val="00C35D3B"/>
    <w:rsid w:val="00C66985"/>
    <w:rsid w:val="00C97753"/>
    <w:rsid w:val="00CC16BF"/>
    <w:rsid w:val="00D038F8"/>
    <w:rsid w:val="00E2758D"/>
    <w:rsid w:val="00E74A3B"/>
    <w:rsid w:val="00E7706A"/>
    <w:rsid w:val="00EC4656"/>
    <w:rsid w:val="00F33037"/>
    <w:rsid w:val="00F475CD"/>
    <w:rsid w:val="00F90425"/>
    <w:rsid w:val="00FC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FF1257"/>
  <w15:chartTrackingRefBased/>
  <w15:docId w15:val="{EF16E849-386E-4BE8-8B4B-9AD6D9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B092F"/>
  </w:style>
  <w:style w:type="table" w:styleId="a3">
    <w:name w:val="Table Grid"/>
    <w:basedOn w:val="a1"/>
    <w:uiPriority w:val="39"/>
    <w:rsid w:val="00A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CA5"/>
    <w:pPr>
      <w:tabs>
        <w:tab w:val="center" w:pos="4252"/>
        <w:tab w:val="right" w:pos="8504"/>
      </w:tabs>
      <w:snapToGrid w:val="0"/>
    </w:pPr>
  </w:style>
  <w:style w:type="character" w:customStyle="1" w:styleId="a5">
    <w:name w:val="ヘッダー (文字)"/>
    <w:basedOn w:val="a0"/>
    <w:link w:val="a4"/>
    <w:uiPriority w:val="99"/>
    <w:rsid w:val="00804CA5"/>
  </w:style>
  <w:style w:type="paragraph" w:styleId="a6">
    <w:name w:val="footer"/>
    <w:basedOn w:val="a"/>
    <w:link w:val="a7"/>
    <w:uiPriority w:val="99"/>
    <w:unhideWhenUsed/>
    <w:rsid w:val="00804CA5"/>
    <w:pPr>
      <w:tabs>
        <w:tab w:val="center" w:pos="4252"/>
        <w:tab w:val="right" w:pos="8504"/>
      </w:tabs>
      <w:snapToGrid w:val="0"/>
    </w:pPr>
  </w:style>
  <w:style w:type="character" w:customStyle="1" w:styleId="a7">
    <w:name w:val="フッター (文字)"/>
    <w:basedOn w:val="a0"/>
    <w:link w:val="a6"/>
    <w:uiPriority w:val="99"/>
    <w:rsid w:val="00804CA5"/>
  </w:style>
  <w:style w:type="paragraph" w:styleId="a8">
    <w:name w:val="List Paragraph"/>
    <w:basedOn w:val="a"/>
    <w:uiPriority w:val="34"/>
    <w:qFormat/>
    <w:rsid w:val="004D3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18</cp:revision>
  <dcterms:created xsi:type="dcterms:W3CDTF">2022-05-25T08:29:00Z</dcterms:created>
  <dcterms:modified xsi:type="dcterms:W3CDTF">2023-02-02T01:03:00Z</dcterms:modified>
</cp:coreProperties>
</file>