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CE" w:rsidRPr="00C03746" w:rsidRDefault="007004CE" w:rsidP="003D53A5">
      <w:pPr>
        <w:spacing w:afterLines="50" w:after="180" w:line="400" w:lineRule="exact"/>
        <w:jc w:val="center"/>
        <w:rPr>
          <w:sz w:val="24"/>
        </w:rPr>
      </w:pPr>
      <w:r w:rsidRPr="00C03746">
        <w:rPr>
          <w:rFonts w:hint="eastAsia"/>
          <w:sz w:val="24"/>
        </w:rPr>
        <w:t>愛知県障害福祉サービス確保対策事業費補助金交付要綱</w:t>
      </w:r>
    </w:p>
    <w:p w:rsidR="007004CE" w:rsidRPr="00C03746" w:rsidRDefault="007004CE" w:rsidP="003D53A5">
      <w:pPr>
        <w:spacing w:line="400" w:lineRule="exact"/>
        <w:rPr>
          <w:sz w:val="24"/>
        </w:rPr>
      </w:pPr>
      <w:r w:rsidRPr="00C03746">
        <w:rPr>
          <w:rFonts w:hint="eastAsia"/>
          <w:sz w:val="24"/>
        </w:rPr>
        <w:t>（通則）</w:t>
      </w:r>
    </w:p>
    <w:p w:rsidR="007004CE" w:rsidRPr="00C03746" w:rsidRDefault="00450A41" w:rsidP="003D53A5">
      <w:pPr>
        <w:spacing w:line="400" w:lineRule="exact"/>
        <w:ind w:left="240" w:hangingChars="100" w:hanging="240"/>
        <w:rPr>
          <w:sz w:val="24"/>
        </w:rPr>
      </w:pPr>
      <w:r w:rsidRPr="00C03746">
        <w:rPr>
          <w:rFonts w:hint="eastAsia"/>
          <w:sz w:val="24"/>
        </w:rPr>
        <w:t>第１条　障害福祉サービス等は</w:t>
      </w:r>
      <w:r w:rsidR="007004CE" w:rsidRPr="00C03746">
        <w:rPr>
          <w:rFonts w:hint="eastAsia"/>
          <w:sz w:val="24"/>
        </w:rPr>
        <w:t>、障害児者やその家族等の生活を支えるために必要不可欠なものであり、新型コロナウイルス感染症の発生に伴う障害福祉サービス等の提供体制に対する影響を最小限に留めることが重要である。</w:t>
      </w:r>
    </w:p>
    <w:p w:rsidR="007004CE" w:rsidRPr="00C03746" w:rsidRDefault="007004CE" w:rsidP="003D53A5">
      <w:pPr>
        <w:spacing w:line="400" w:lineRule="exact"/>
        <w:ind w:leftChars="100" w:left="210" w:firstLineChars="100" w:firstLine="240"/>
        <w:rPr>
          <w:sz w:val="24"/>
        </w:rPr>
      </w:pPr>
      <w:r w:rsidRPr="00C03746">
        <w:rPr>
          <w:rFonts w:hint="eastAsia"/>
          <w:sz w:val="24"/>
        </w:rPr>
        <w:t>愛知県障害福祉サービス確保対策事業費補助金は、障害福祉サービス施設・</w:t>
      </w:r>
      <w:r w:rsidR="00C37DD3" w:rsidRPr="00C03746">
        <w:rPr>
          <w:rFonts w:hint="eastAsia"/>
          <w:sz w:val="24"/>
        </w:rPr>
        <w:t xml:space="preserve">　　</w:t>
      </w:r>
      <w:r w:rsidRPr="00C03746">
        <w:rPr>
          <w:rFonts w:hint="eastAsia"/>
          <w:sz w:val="24"/>
        </w:rPr>
        <w:t>事業所等（以下「施設・事業所」という。）が、新型コロナウイルス感染症の感染者等が発生した場合</w:t>
      </w:r>
      <w:r w:rsidR="00C01316" w:rsidRPr="00C03746">
        <w:rPr>
          <w:rFonts w:hint="eastAsia"/>
          <w:sz w:val="24"/>
        </w:rPr>
        <w:t>等</w:t>
      </w:r>
      <w:r w:rsidRPr="00C03746">
        <w:rPr>
          <w:rFonts w:hint="eastAsia"/>
          <w:sz w:val="24"/>
        </w:rPr>
        <w:t>において、関係者との緊急かつ密接な連携の下、感染拡大</w:t>
      </w:r>
      <w:r w:rsidR="00C37DD3" w:rsidRPr="00C03746">
        <w:rPr>
          <w:rFonts w:hint="eastAsia"/>
          <w:sz w:val="24"/>
        </w:rPr>
        <w:t xml:space="preserve">　　</w:t>
      </w:r>
      <w:r w:rsidRPr="00C03746">
        <w:rPr>
          <w:rFonts w:hint="eastAsia"/>
          <w:sz w:val="24"/>
        </w:rPr>
        <w:t>防止対策の徹底や</w:t>
      </w:r>
      <w:r w:rsidR="00F11E4D" w:rsidRPr="00C03746">
        <w:rPr>
          <w:rFonts w:hint="eastAsia"/>
          <w:sz w:val="24"/>
        </w:rPr>
        <w:t>創意工夫</w:t>
      </w:r>
      <w:r w:rsidRPr="00C03746">
        <w:rPr>
          <w:rFonts w:hint="eastAsia"/>
          <w:sz w:val="24"/>
        </w:rPr>
        <w:t>を通じて、必要な障害福祉サービス</w:t>
      </w:r>
      <w:r w:rsidR="00450A41" w:rsidRPr="00C03746">
        <w:rPr>
          <w:rFonts w:hint="eastAsia"/>
          <w:sz w:val="24"/>
        </w:rPr>
        <w:t>等</w:t>
      </w:r>
      <w:r w:rsidRPr="00C03746">
        <w:rPr>
          <w:rFonts w:hint="eastAsia"/>
          <w:sz w:val="24"/>
        </w:rPr>
        <w:t>を継続して提供</w:t>
      </w:r>
      <w:r w:rsidR="00C37DD3" w:rsidRPr="00C03746">
        <w:rPr>
          <w:rFonts w:hint="eastAsia"/>
          <w:sz w:val="24"/>
        </w:rPr>
        <w:t xml:space="preserve">　</w:t>
      </w:r>
      <w:r w:rsidRPr="00C03746">
        <w:rPr>
          <w:rFonts w:hint="eastAsia"/>
          <w:sz w:val="24"/>
        </w:rPr>
        <w:t>出来るよう</w:t>
      </w:r>
      <w:r w:rsidR="00F11E4D" w:rsidRPr="00C03746">
        <w:rPr>
          <w:rFonts w:hint="eastAsia"/>
          <w:sz w:val="24"/>
        </w:rPr>
        <w:t>予算の範囲内において</w:t>
      </w:r>
      <w:r w:rsidRPr="00C03746">
        <w:rPr>
          <w:rFonts w:hint="eastAsia"/>
          <w:sz w:val="24"/>
        </w:rPr>
        <w:t>支援を行うものであり、その交付に関しては、愛知県補助金等交付規則（昭和55年愛知県規則第８号。以下「規則」という。）に定めるもののほか、この要綱に定めるところによる。</w:t>
      </w:r>
    </w:p>
    <w:p w:rsidR="007004CE" w:rsidRPr="00C03746" w:rsidRDefault="007004CE" w:rsidP="003D53A5">
      <w:pPr>
        <w:spacing w:line="400" w:lineRule="exact"/>
        <w:rPr>
          <w:sz w:val="24"/>
        </w:rPr>
      </w:pPr>
    </w:p>
    <w:p w:rsidR="0050072B" w:rsidRPr="00C03746" w:rsidRDefault="0050072B" w:rsidP="003D53A5">
      <w:pPr>
        <w:spacing w:line="400" w:lineRule="exact"/>
        <w:rPr>
          <w:sz w:val="24"/>
        </w:rPr>
      </w:pPr>
      <w:r w:rsidRPr="00C03746">
        <w:rPr>
          <w:rFonts w:hint="eastAsia"/>
          <w:sz w:val="24"/>
        </w:rPr>
        <w:t>（補助対象事業者等）</w:t>
      </w:r>
    </w:p>
    <w:p w:rsidR="0050072B" w:rsidRPr="00C03746" w:rsidRDefault="00C3250F" w:rsidP="003D53A5">
      <w:pPr>
        <w:spacing w:line="400" w:lineRule="exact"/>
        <w:rPr>
          <w:sz w:val="24"/>
        </w:rPr>
      </w:pPr>
      <w:r w:rsidRPr="00C03746">
        <w:rPr>
          <w:rFonts w:hint="eastAsia"/>
          <w:sz w:val="24"/>
        </w:rPr>
        <w:t>第２条　補助の対象となる施設・事業者</w:t>
      </w:r>
      <w:r w:rsidR="0050072B" w:rsidRPr="00C03746">
        <w:rPr>
          <w:rFonts w:hint="eastAsia"/>
          <w:sz w:val="24"/>
        </w:rPr>
        <w:t>は、以下の要件を満たす者とする。</w:t>
      </w:r>
    </w:p>
    <w:p w:rsidR="0050072B" w:rsidRPr="00C03746" w:rsidRDefault="0050072B" w:rsidP="003D53A5">
      <w:pPr>
        <w:spacing w:line="400" w:lineRule="exact"/>
        <w:ind w:left="480" w:hangingChars="200" w:hanging="480"/>
        <w:rPr>
          <w:sz w:val="24"/>
        </w:rPr>
      </w:pPr>
      <w:r w:rsidRPr="00C03746">
        <w:rPr>
          <w:rFonts w:hint="eastAsia"/>
          <w:sz w:val="24"/>
        </w:rPr>
        <w:t>（１）障害福祉サービス施設・事業所等のサービス継続支援事業</w:t>
      </w:r>
    </w:p>
    <w:p w:rsidR="00C62A07" w:rsidRPr="00C62A07" w:rsidRDefault="00D5678C" w:rsidP="00967D24">
      <w:pPr>
        <w:spacing w:line="400" w:lineRule="exact"/>
        <w:ind w:leftChars="200" w:left="420" w:firstLineChars="100" w:firstLine="240"/>
        <w:rPr>
          <w:sz w:val="24"/>
        </w:rPr>
      </w:pPr>
      <w:r w:rsidRPr="00D45F9F">
        <w:rPr>
          <w:rFonts w:hint="eastAsia"/>
          <w:sz w:val="24"/>
        </w:rPr>
        <w:t>「新型コロナウイルス感染症に係る障害福祉サービス事業所等に対するサービス継続支援</w:t>
      </w:r>
      <w:r w:rsidRPr="006D143B">
        <w:rPr>
          <w:rFonts w:hint="eastAsia"/>
          <w:sz w:val="24"/>
        </w:rPr>
        <w:t>事業</w:t>
      </w:r>
      <w:r w:rsidR="007C717C" w:rsidRPr="006D143B">
        <w:rPr>
          <w:rFonts w:hint="eastAsia"/>
          <w:kern w:val="0"/>
          <w:sz w:val="24"/>
        </w:rPr>
        <w:t>（令和４年度第二次補正予算分）</w:t>
      </w:r>
      <w:r w:rsidRPr="006D143B">
        <w:rPr>
          <w:rFonts w:hint="eastAsia"/>
          <w:sz w:val="24"/>
        </w:rPr>
        <w:t>実施要綱</w:t>
      </w:r>
      <w:r w:rsidR="00967D24" w:rsidRPr="006D143B">
        <w:rPr>
          <w:rFonts w:hint="eastAsia"/>
          <w:kern w:val="0"/>
          <w:sz w:val="24"/>
        </w:rPr>
        <w:t>」（令和</w:t>
      </w:r>
      <w:r w:rsidR="00043D56" w:rsidRPr="006D143B">
        <w:rPr>
          <w:rFonts w:hint="eastAsia"/>
          <w:kern w:val="0"/>
          <w:sz w:val="24"/>
        </w:rPr>
        <w:t>４</w:t>
      </w:r>
      <w:r w:rsidR="00967D24" w:rsidRPr="006D143B">
        <w:rPr>
          <w:rFonts w:hint="eastAsia"/>
          <w:kern w:val="0"/>
          <w:sz w:val="24"/>
        </w:rPr>
        <w:t>年</w:t>
      </w:r>
      <w:r w:rsidR="00043D56" w:rsidRPr="006D143B">
        <w:rPr>
          <w:rFonts w:hint="eastAsia"/>
          <w:kern w:val="0"/>
          <w:sz w:val="24"/>
        </w:rPr>
        <w:t>１２</w:t>
      </w:r>
      <w:r w:rsidR="00967D24" w:rsidRPr="006D143B">
        <w:rPr>
          <w:rFonts w:hint="eastAsia"/>
          <w:kern w:val="0"/>
          <w:sz w:val="24"/>
        </w:rPr>
        <w:t>月</w:t>
      </w:r>
      <w:r w:rsidR="00043D56" w:rsidRPr="006D143B">
        <w:rPr>
          <w:rFonts w:hint="eastAsia"/>
          <w:kern w:val="0"/>
          <w:sz w:val="24"/>
        </w:rPr>
        <w:t>１６</w:t>
      </w:r>
      <w:r w:rsidR="00967D24" w:rsidRPr="006D143B">
        <w:rPr>
          <w:rFonts w:hint="eastAsia"/>
          <w:kern w:val="0"/>
          <w:sz w:val="24"/>
        </w:rPr>
        <w:t>日障発第</w:t>
      </w:r>
      <w:r w:rsidR="00043D56" w:rsidRPr="006D143B">
        <w:rPr>
          <w:rFonts w:hint="eastAsia"/>
          <w:kern w:val="0"/>
          <w:sz w:val="24"/>
        </w:rPr>
        <w:t>１２１６</w:t>
      </w:r>
      <w:r w:rsidR="00967D24" w:rsidRPr="006D143B">
        <w:rPr>
          <w:rFonts w:hint="eastAsia"/>
          <w:kern w:val="0"/>
          <w:sz w:val="24"/>
        </w:rPr>
        <w:t>第</w:t>
      </w:r>
      <w:r w:rsidR="00043D56" w:rsidRPr="006D143B">
        <w:rPr>
          <w:rFonts w:hint="eastAsia"/>
          <w:kern w:val="0"/>
          <w:sz w:val="24"/>
        </w:rPr>
        <w:t>２</w:t>
      </w:r>
      <w:r w:rsidR="00967D24" w:rsidRPr="006D143B">
        <w:rPr>
          <w:rFonts w:hint="eastAsia"/>
          <w:kern w:val="0"/>
          <w:sz w:val="24"/>
        </w:rPr>
        <w:t>号</w:t>
      </w:r>
      <w:r w:rsidRPr="00967D24">
        <w:rPr>
          <w:rFonts w:hint="eastAsia"/>
          <w:sz w:val="24"/>
        </w:rPr>
        <w:t>厚</w:t>
      </w:r>
      <w:r w:rsidRPr="00D45F9F">
        <w:rPr>
          <w:rFonts w:hint="eastAsia"/>
          <w:sz w:val="24"/>
        </w:rPr>
        <w:t>生労働省社会・援護局障害保健福祉部長通知の別紙）</w:t>
      </w:r>
      <w:r w:rsidR="00C60CA6" w:rsidRPr="002F73E5">
        <w:rPr>
          <w:rFonts w:hint="eastAsia"/>
          <w:sz w:val="24"/>
        </w:rPr>
        <w:t>（</w:t>
      </w:r>
      <w:r w:rsidR="00C60CA6" w:rsidRPr="00D45F9F">
        <w:rPr>
          <w:rFonts w:hint="eastAsia"/>
          <w:sz w:val="24"/>
        </w:rPr>
        <w:t>以下、「</w:t>
      </w:r>
      <w:r w:rsidR="00C60CA6" w:rsidRPr="00C03746">
        <w:rPr>
          <w:rFonts w:hint="eastAsia"/>
          <w:sz w:val="24"/>
        </w:rPr>
        <w:t>実施要綱」と</w:t>
      </w:r>
      <w:r w:rsidR="004431C8" w:rsidRPr="00C03746">
        <w:rPr>
          <w:rFonts w:hint="eastAsia"/>
          <w:sz w:val="24"/>
        </w:rPr>
        <w:t>いう。）</w:t>
      </w:r>
      <w:r w:rsidR="0050072B" w:rsidRPr="00C03746">
        <w:rPr>
          <w:rFonts w:hint="eastAsia"/>
          <w:sz w:val="24"/>
        </w:rPr>
        <w:t>３（１）アに規定された施設・事業所</w:t>
      </w:r>
    </w:p>
    <w:p w:rsidR="0050072B" w:rsidRPr="00C03746" w:rsidRDefault="0050072B" w:rsidP="003D53A5">
      <w:pPr>
        <w:spacing w:line="400" w:lineRule="exact"/>
        <w:ind w:left="708" w:hangingChars="295" w:hanging="708"/>
        <w:rPr>
          <w:sz w:val="24"/>
        </w:rPr>
      </w:pPr>
      <w:r w:rsidRPr="00C03746">
        <w:rPr>
          <w:rFonts w:hint="eastAsia"/>
          <w:sz w:val="24"/>
        </w:rPr>
        <w:t>（２）障害福祉サービス施設・事業所等との協力支援事業</w:t>
      </w:r>
    </w:p>
    <w:p w:rsidR="002C29BE" w:rsidRPr="00C03746" w:rsidRDefault="0050072B" w:rsidP="002C29BE">
      <w:pPr>
        <w:spacing w:line="400" w:lineRule="exact"/>
        <w:ind w:left="720" w:hangingChars="300" w:hanging="720"/>
        <w:rPr>
          <w:sz w:val="24"/>
        </w:rPr>
      </w:pPr>
      <w:r w:rsidRPr="00C03746">
        <w:rPr>
          <w:rFonts w:hint="eastAsia"/>
          <w:sz w:val="24"/>
        </w:rPr>
        <w:t xml:space="preserve">　　　</w:t>
      </w:r>
      <w:r w:rsidR="004431C8" w:rsidRPr="00C03746">
        <w:rPr>
          <w:rFonts w:hint="eastAsia"/>
          <w:sz w:val="24"/>
        </w:rPr>
        <w:t>実施要綱</w:t>
      </w:r>
      <w:r w:rsidRPr="00C03746">
        <w:rPr>
          <w:sz w:val="24"/>
        </w:rPr>
        <w:t>３（</w:t>
      </w:r>
      <w:r w:rsidRPr="00C03746">
        <w:rPr>
          <w:rFonts w:hint="eastAsia"/>
          <w:sz w:val="24"/>
        </w:rPr>
        <w:t>２</w:t>
      </w:r>
      <w:r w:rsidRPr="00C03746">
        <w:rPr>
          <w:sz w:val="24"/>
        </w:rPr>
        <w:t>）アに規定された施設・事業所</w:t>
      </w:r>
    </w:p>
    <w:p w:rsidR="0050072B" w:rsidRDefault="002C29BE" w:rsidP="003E29B9">
      <w:pPr>
        <w:spacing w:line="400" w:lineRule="exact"/>
        <w:ind w:left="720" w:hangingChars="300" w:hanging="720"/>
        <w:rPr>
          <w:sz w:val="24"/>
        </w:rPr>
      </w:pPr>
      <w:r w:rsidRPr="00DE0786">
        <w:rPr>
          <w:rFonts w:hint="eastAsia"/>
          <w:sz w:val="24"/>
        </w:rPr>
        <w:t>（３）</w:t>
      </w:r>
      <w:r w:rsidR="0050072B" w:rsidRPr="00DE0786">
        <w:rPr>
          <w:rFonts w:hint="eastAsia"/>
          <w:sz w:val="24"/>
        </w:rPr>
        <w:t>（１）</w:t>
      </w:r>
      <w:r w:rsidR="003E29B9">
        <w:rPr>
          <w:rFonts w:hint="eastAsia"/>
          <w:sz w:val="24"/>
        </w:rPr>
        <w:t>、</w:t>
      </w:r>
      <w:r w:rsidR="0050072B" w:rsidRPr="00C03746">
        <w:rPr>
          <w:rFonts w:hint="eastAsia"/>
          <w:sz w:val="24"/>
        </w:rPr>
        <w:t>（２）のいずれかの要件を満たすとともに、愛知県内に所在する事業所・施設であること。ただし、名古屋市、豊橋市、岡崎市、豊田市、一宮市に所在する施設・事業所を除く。</w:t>
      </w:r>
    </w:p>
    <w:p w:rsidR="0050072B" w:rsidRPr="00C03746" w:rsidRDefault="0050072B" w:rsidP="003D53A5">
      <w:pPr>
        <w:spacing w:line="400" w:lineRule="exact"/>
        <w:rPr>
          <w:sz w:val="24"/>
        </w:rPr>
      </w:pPr>
    </w:p>
    <w:p w:rsidR="00EF0AB8" w:rsidRPr="00C03746" w:rsidRDefault="00EF0AB8" w:rsidP="003D53A5">
      <w:pPr>
        <w:spacing w:line="400" w:lineRule="exact"/>
        <w:ind w:left="480" w:hangingChars="200" w:hanging="480"/>
        <w:rPr>
          <w:sz w:val="24"/>
        </w:rPr>
      </w:pPr>
      <w:r w:rsidRPr="00C03746">
        <w:rPr>
          <w:rFonts w:hint="eastAsia"/>
          <w:sz w:val="24"/>
        </w:rPr>
        <w:t>（補助対象事業）</w:t>
      </w:r>
    </w:p>
    <w:p w:rsidR="003D53A5" w:rsidRPr="00C03746" w:rsidRDefault="00EF0AB8" w:rsidP="003D53A5">
      <w:pPr>
        <w:spacing w:line="400" w:lineRule="exact"/>
        <w:ind w:left="480" w:hangingChars="200" w:hanging="480"/>
        <w:rPr>
          <w:sz w:val="24"/>
        </w:rPr>
      </w:pPr>
      <w:r w:rsidRPr="00C03746">
        <w:rPr>
          <w:rFonts w:hint="eastAsia"/>
          <w:sz w:val="24"/>
        </w:rPr>
        <w:t>第</w:t>
      </w:r>
      <w:r w:rsidR="0050072B" w:rsidRPr="00C03746">
        <w:rPr>
          <w:rFonts w:hint="eastAsia"/>
          <w:sz w:val="24"/>
        </w:rPr>
        <w:t>３</w:t>
      </w:r>
      <w:r w:rsidRPr="00C03746">
        <w:rPr>
          <w:rFonts w:hint="eastAsia"/>
          <w:sz w:val="24"/>
        </w:rPr>
        <w:t>条　補助の対象となる事業</w:t>
      </w:r>
      <w:r w:rsidR="008460CB" w:rsidRPr="00C03746">
        <w:rPr>
          <w:rFonts w:hint="eastAsia"/>
          <w:sz w:val="24"/>
        </w:rPr>
        <w:t>（以下、「補助対象事業」という。）は、補助対象事業者が実施した次の事業とする。</w:t>
      </w:r>
    </w:p>
    <w:p w:rsidR="008460CB" w:rsidRPr="00C03746" w:rsidRDefault="008460CB" w:rsidP="003D53A5">
      <w:pPr>
        <w:spacing w:line="400" w:lineRule="exact"/>
        <w:ind w:left="480" w:hangingChars="200" w:hanging="480"/>
        <w:rPr>
          <w:sz w:val="24"/>
        </w:rPr>
      </w:pPr>
      <w:r w:rsidRPr="00C03746">
        <w:rPr>
          <w:rFonts w:hint="eastAsia"/>
          <w:sz w:val="24"/>
        </w:rPr>
        <w:t>（１）障害福祉サービス施設・事業所等のサービス継続支援事業</w:t>
      </w:r>
    </w:p>
    <w:p w:rsidR="008460CB" w:rsidRPr="00C03746" w:rsidRDefault="008460CB" w:rsidP="003D53A5">
      <w:pPr>
        <w:spacing w:line="400" w:lineRule="exact"/>
        <w:ind w:left="480" w:hangingChars="200" w:hanging="480"/>
        <w:rPr>
          <w:sz w:val="24"/>
        </w:rPr>
      </w:pPr>
      <w:r w:rsidRPr="00C03746">
        <w:rPr>
          <w:rFonts w:hint="eastAsia"/>
          <w:sz w:val="24"/>
        </w:rPr>
        <w:t xml:space="preserve">　　　</w:t>
      </w:r>
      <w:r w:rsidR="004431C8" w:rsidRPr="00C03746">
        <w:rPr>
          <w:rFonts w:hint="eastAsia"/>
          <w:sz w:val="24"/>
        </w:rPr>
        <w:t>実施要綱</w:t>
      </w:r>
      <w:r w:rsidRPr="00C03746">
        <w:rPr>
          <w:rFonts w:hint="eastAsia"/>
          <w:sz w:val="24"/>
        </w:rPr>
        <w:t>３（１）</w:t>
      </w:r>
      <w:r w:rsidR="00450A41" w:rsidRPr="00C03746">
        <w:rPr>
          <w:rFonts w:hint="eastAsia"/>
          <w:sz w:val="24"/>
        </w:rPr>
        <w:t>イ</w:t>
      </w:r>
      <w:r w:rsidRPr="00C03746">
        <w:rPr>
          <w:rFonts w:hint="eastAsia"/>
          <w:sz w:val="24"/>
        </w:rPr>
        <w:t>に規定された事業</w:t>
      </w:r>
    </w:p>
    <w:p w:rsidR="008460CB" w:rsidRPr="00C03746" w:rsidRDefault="008460CB" w:rsidP="003D53A5">
      <w:pPr>
        <w:spacing w:line="400" w:lineRule="exact"/>
        <w:ind w:left="480" w:hangingChars="200" w:hanging="480"/>
        <w:rPr>
          <w:sz w:val="24"/>
        </w:rPr>
      </w:pPr>
      <w:r w:rsidRPr="00C03746">
        <w:rPr>
          <w:rFonts w:hint="eastAsia"/>
          <w:sz w:val="24"/>
        </w:rPr>
        <w:t>（２）障害福祉サービス施設・事業所等との協力支援事業</w:t>
      </w:r>
    </w:p>
    <w:p w:rsidR="00EF0AB8" w:rsidRPr="00C03746" w:rsidRDefault="008460CB" w:rsidP="003D53A5">
      <w:pPr>
        <w:spacing w:line="400" w:lineRule="exact"/>
        <w:ind w:left="480" w:hangingChars="200" w:hanging="480"/>
        <w:rPr>
          <w:sz w:val="24"/>
        </w:rPr>
      </w:pPr>
      <w:r w:rsidRPr="00C03746">
        <w:rPr>
          <w:rFonts w:hint="eastAsia"/>
          <w:sz w:val="24"/>
        </w:rPr>
        <w:t xml:space="preserve">　　　</w:t>
      </w:r>
      <w:r w:rsidR="004431C8" w:rsidRPr="00C03746">
        <w:rPr>
          <w:rFonts w:hint="eastAsia"/>
          <w:sz w:val="24"/>
        </w:rPr>
        <w:t>実施要綱</w:t>
      </w:r>
      <w:r w:rsidRPr="00C03746">
        <w:rPr>
          <w:rFonts w:hint="eastAsia"/>
          <w:sz w:val="24"/>
        </w:rPr>
        <w:t>３（２）</w:t>
      </w:r>
      <w:r w:rsidR="00450A41" w:rsidRPr="00C03746">
        <w:rPr>
          <w:rFonts w:hint="eastAsia"/>
          <w:sz w:val="24"/>
        </w:rPr>
        <w:t>イ</w:t>
      </w:r>
      <w:r w:rsidRPr="00C03746">
        <w:rPr>
          <w:rFonts w:hint="eastAsia"/>
          <w:sz w:val="24"/>
        </w:rPr>
        <w:t>に規定された事業</w:t>
      </w:r>
    </w:p>
    <w:p w:rsidR="002C29BE" w:rsidRPr="00C03746" w:rsidRDefault="002C29BE" w:rsidP="002C29BE">
      <w:pPr>
        <w:spacing w:line="400" w:lineRule="exact"/>
        <w:rPr>
          <w:sz w:val="24"/>
        </w:rPr>
      </w:pPr>
    </w:p>
    <w:p w:rsidR="00EF0AB8" w:rsidRPr="00C03746" w:rsidRDefault="008460CB" w:rsidP="003D53A5">
      <w:pPr>
        <w:spacing w:line="400" w:lineRule="exact"/>
        <w:ind w:left="480" w:hangingChars="200" w:hanging="480"/>
        <w:rPr>
          <w:sz w:val="24"/>
        </w:rPr>
      </w:pPr>
      <w:r w:rsidRPr="00C03746">
        <w:rPr>
          <w:rFonts w:hint="eastAsia"/>
          <w:sz w:val="24"/>
        </w:rPr>
        <w:t>（補助対象経費）</w:t>
      </w:r>
    </w:p>
    <w:p w:rsidR="008460CB" w:rsidRPr="006D143B" w:rsidRDefault="008460CB" w:rsidP="003D53A5">
      <w:pPr>
        <w:spacing w:line="400" w:lineRule="exact"/>
        <w:ind w:left="480" w:hangingChars="200" w:hanging="480"/>
        <w:rPr>
          <w:sz w:val="24"/>
        </w:rPr>
      </w:pPr>
      <w:r w:rsidRPr="00C03746">
        <w:rPr>
          <w:rFonts w:hint="eastAsia"/>
          <w:sz w:val="24"/>
        </w:rPr>
        <w:lastRenderedPageBreak/>
        <w:t>第４条　この補助金は、補助事業の実施に必要な経費のうち、以下に該当する経費</w:t>
      </w:r>
      <w:r w:rsidR="002C43E3" w:rsidRPr="00C03746">
        <w:rPr>
          <w:rFonts w:hint="eastAsia"/>
          <w:sz w:val="24"/>
        </w:rPr>
        <w:t>であって、補助金交付の対象として知事が認める経費（以下「補助対象経費」という</w:t>
      </w:r>
      <w:r w:rsidR="002C43E3" w:rsidRPr="006D143B">
        <w:rPr>
          <w:rFonts w:hint="eastAsia"/>
          <w:sz w:val="24"/>
        </w:rPr>
        <w:t>。）に対して交付する。</w:t>
      </w:r>
      <w:r w:rsidR="001B290A" w:rsidRPr="006D143B">
        <w:rPr>
          <w:rFonts w:hint="eastAsia"/>
          <w:sz w:val="24"/>
        </w:rPr>
        <w:t>ただし、令和４年度経費については事故等により申請ができなかった特段の理由がある場合に限り認めるものとする。</w:t>
      </w:r>
    </w:p>
    <w:p w:rsidR="002C43E3" w:rsidRPr="006D143B" w:rsidRDefault="002C43E3" w:rsidP="003D53A5">
      <w:pPr>
        <w:spacing w:line="400" w:lineRule="exact"/>
        <w:ind w:left="480" w:hangingChars="200" w:hanging="480"/>
        <w:rPr>
          <w:sz w:val="24"/>
        </w:rPr>
      </w:pPr>
      <w:r w:rsidRPr="006D143B">
        <w:rPr>
          <w:rFonts w:hint="eastAsia"/>
          <w:sz w:val="24"/>
        </w:rPr>
        <w:t>（１）障害福祉サービス施設・事業所等のサービス継続支援事業</w:t>
      </w:r>
    </w:p>
    <w:p w:rsidR="002C43E3" w:rsidRPr="006D143B" w:rsidRDefault="002C43E3" w:rsidP="003D53A5">
      <w:pPr>
        <w:spacing w:line="400" w:lineRule="exact"/>
        <w:ind w:left="480" w:hangingChars="200" w:hanging="480"/>
        <w:rPr>
          <w:sz w:val="24"/>
        </w:rPr>
      </w:pPr>
      <w:r w:rsidRPr="006D143B">
        <w:rPr>
          <w:rFonts w:hint="eastAsia"/>
          <w:sz w:val="24"/>
        </w:rPr>
        <w:t xml:space="preserve">　　　</w:t>
      </w:r>
      <w:r w:rsidR="00AD1B41" w:rsidRPr="006D143B">
        <w:rPr>
          <w:rFonts w:hint="eastAsia"/>
          <w:sz w:val="24"/>
        </w:rPr>
        <w:t>令和４</w:t>
      </w:r>
      <w:r w:rsidR="00967D24" w:rsidRPr="006D143B">
        <w:rPr>
          <w:rFonts w:hint="eastAsia"/>
          <w:sz w:val="24"/>
        </w:rPr>
        <w:t>年４月１日以降に発生した</w:t>
      </w:r>
      <w:r w:rsidR="004431C8" w:rsidRPr="006D143B">
        <w:rPr>
          <w:rFonts w:hint="eastAsia"/>
          <w:sz w:val="24"/>
        </w:rPr>
        <w:t>実施要綱</w:t>
      </w:r>
      <w:r w:rsidRPr="006D143B">
        <w:rPr>
          <w:rFonts w:hint="eastAsia"/>
          <w:sz w:val="24"/>
        </w:rPr>
        <w:t>３（１）イ</w:t>
      </w:r>
      <w:r w:rsidR="00FE733C" w:rsidRPr="006D143B">
        <w:rPr>
          <w:rFonts w:hint="eastAsia"/>
          <w:sz w:val="24"/>
        </w:rPr>
        <w:t>に</w:t>
      </w:r>
      <w:r w:rsidRPr="006D143B">
        <w:rPr>
          <w:rFonts w:hint="eastAsia"/>
          <w:sz w:val="24"/>
        </w:rPr>
        <w:t>掲げる経費</w:t>
      </w:r>
    </w:p>
    <w:p w:rsidR="002C43E3" w:rsidRPr="006D143B" w:rsidRDefault="002C43E3" w:rsidP="003D53A5">
      <w:pPr>
        <w:spacing w:line="400" w:lineRule="exact"/>
        <w:ind w:left="708" w:hangingChars="295" w:hanging="708"/>
        <w:rPr>
          <w:sz w:val="24"/>
        </w:rPr>
      </w:pPr>
      <w:r w:rsidRPr="006D143B">
        <w:rPr>
          <w:rFonts w:hint="eastAsia"/>
          <w:sz w:val="24"/>
        </w:rPr>
        <w:t>（２）障害福祉サービス施設・事業所等との協力支援事業</w:t>
      </w:r>
    </w:p>
    <w:p w:rsidR="002C43E3" w:rsidRPr="00C03746" w:rsidRDefault="002C43E3" w:rsidP="003D53A5">
      <w:pPr>
        <w:spacing w:line="400" w:lineRule="exact"/>
        <w:ind w:left="480" w:hangingChars="200" w:hanging="480"/>
        <w:rPr>
          <w:sz w:val="24"/>
        </w:rPr>
      </w:pPr>
      <w:r w:rsidRPr="006D143B">
        <w:rPr>
          <w:rFonts w:hint="eastAsia"/>
          <w:sz w:val="24"/>
        </w:rPr>
        <w:t xml:space="preserve">　　</w:t>
      </w:r>
      <w:r w:rsidR="004431C8" w:rsidRPr="006D143B">
        <w:rPr>
          <w:rFonts w:hint="eastAsia"/>
          <w:sz w:val="24"/>
        </w:rPr>
        <w:t xml:space="preserve">　</w:t>
      </w:r>
      <w:r w:rsidR="00AD1B41" w:rsidRPr="006D143B">
        <w:rPr>
          <w:rFonts w:hint="eastAsia"/>
          <w:sz w:val="24"/>
        </w:rPr>
        <w:t>令和４</w:t>
      </w:r>
      <w:r w:rsidR="00967D24" w:rsidRPr="006D143B">
        <w:rPr>
          <w:rFonts w:hint="eastAsia"/>
          <w:sz w:val="24"/>
        </w:rPr>
        <w:t>年４月１日以降</w:t>
      </w:r>
      <w:r w:rsidR="00967D24" w:rsidRPr="00967D24">
        <w:rPr>
          <w:rFonts w:hint="eastAsia"/>
          <w:sz w:val="24"/>
        </w:rPr>
        <w:t>に発生した</w:t>
      </w:r>
      <w:r w:rsidR="004431C8" w:rsidRPr="00C03746">
        <w:rPr>
          <w:rFonts w:hint="eastAsia"/>
          <w:sz w:val="24"/>
        </w:rPr>
        <w:t>実施要綱</w:t>
      </w:r>
      <w:r w:rsidRPr="00C03746">
        <w:rPr>
          <w:rFonts w:hint="eastAsia"/>
          <w:sz w:val="24"/>
        </w:rPr>
        <w:t>３（２）イに掲げる経費</w:t>
      </w:r>
    </w:p>
    <w:p w:rsidR="002C43E3" w:rsidRPr="00C03746" w:rsidRDefault="002C43E3" w:rsidP="003D53A5">
      <w:pPr>
        <w:spacing w:line="400" w:lineRule="exact"/>
        <w:ind w:left="480" w:hangingChars="200" w:hanging="480"/>
        <w:rPr>
          <w:sz w:val="24"/>
        </w:rPr>
      </w:pPr>
    </w:p>
    <w:p w:rsidR="002C43E3" w:rsidRPr="00C03746" w:rsidRDefault="002C43E3" w:rsidP="003D53A5">
      <w:pPr>
        <w:spacing w:line="400" w:lineRule="exact"/>
        <w:ind w:left="480" w:hangingChars="200" w:hanging="480"/>
        <w:rPr>
          <w:sz w:val="24"/>
        </w:rPr>
      </w:pPr>
      <w:r w:rsidRPr="00C03746">
        <w:rPr>
          <w:rFonts w:hint="eastAsia"/>
          <w:sz w:val="24"/>
        </w:rPr>
        <w:t>（補助金の額）</w:t>
      </w:r>
    </w:p>
    <w:p w:rsidR="002C43E3" w:rsidRPr="00C03746" w:rsidRDefault="002C43E3" w:rsidP="003D53A5">
      <w:pPr>
        <w:spacing w:line="400" w:lineRule="exact"/>
        <w:ind w:left="480" w:hangingChars="200" w:hanging="480"/>
        <w:rPr>
          <w:sz w:val="24"/>
        </w:rPr>
      </w:pPr>
      <w:r w:rsidRPr="00C03746">
        <w:rPr>
          <w:rFonts w:hint="eastAsia"/>
          <w:sz w:val="24"/>
        </w:rPr>
        <w:t>第５条　この補助金の交付額は、施設・事業所</w:t>
      </w:r>
      <w:r w:rsidR="00450A41" w:rsidRPr="00C03746">
        <w:rPr>
          <w:rFonts w:hint="eastAsia"/>
          <w:sz w:val="24"/>
        </w:rPr>
        <w:t>等</w:t>
      </w:r>
      <w:r w:rsidRPr="00C03746">
        <w:rPr>
          <w:rFonts w:hint="eastAsia"/>
          <w:sz w:val="24"/>
        </w:rPr>
        <w:t>毎に前条に定める対象経費の実</w:t>
      </w:r>
      <w:r w:rsidR="00450A41" w:rsidRPr="00C03746">
        <w:rPr>
          <w:rFonts w:hint="eastAsia"/>
          <w:sz w:val="24"/>
        </w:rPr>
        <w:t xml:space="preserve">　　</w:t>
      </w:r>
      <w:r w:rsidRPr="00C03746">
        <w:rPr>
          <w:rFonts w:hint="eastAsia"/>
          <w:sz w:val="24"/>
        </w:rPr>
        <w:t>支出額と、次の</w:t>
      </w:r>
      <w:r w:rsidR="00FE733C" w:rsidRPr="00C03746">
        <w:rPr>
          <w:rFonts w:hint="eastAsia"/>
          <w:sz w:val="24"/>
        </w:rPr>
        <w:t>各号の規定により算出した額のうち少ない方の額とする。</w:t>
      </w:r>
    </w:p>
    <w:p w:rsidR="00FE733C" w:rsidRPr="00C03746" w:rsidRDefault="00FE733C" w:rsidP="003D53A5">
      <w:pPr>
        <w:spacing w:line="400" w:lineRule="exact"/>
        <w:ind w:left="480" w:hangingChars="200" w:hanging="480"/>
        <w:rPr>
          <w:sz w:val="24"/>
        </w:rPr>
      </w:pPr>
      <w:r w:rsidRPr="00C03746">
        <w:rPr>
          <w:rFonts w:hint="eastAsia"/>
          <w:sz w:val="24"/>
        </w:rPr>
        <w:t>（１）障害福祉サービス施設・事業所等のサービス継続支援事業</w:t>
      </w:r>
    </w:p>
    <w:p w:rsidR="003D53A5" w:rsidRPr="00C03746" w:rsidRDefault="00FE733C" w:rsidP="002C29BE">
      <w:pPr>
        <w:spacing w:line="400" w:lineRule="exact"/>
        <w:ind w:left="480" w:hangingChars="200" w:hanging="480"/>
        <w:rPr>
          <w:sz w:val="24"/>
        </w:rPr>
      </w:pPr>
      <w:r w:rsidRPr="00C03746">
        <w:rPr>
          <w:rFonts w:hint="eastAsia"/>
          <w:sz w:val="24"/>
        </w:rPr>
        <w:t xml:space="preserve">　　</w:t>
      </w:r>
      <w:r w:rsidR="004431C8" w:rsidRPr="00C03746">
        <w:rPr>
          <w:rFonts w:hint="eastAsia"/>
          <w:sz w:val="24"/>
        </w:rPr>
        <w:t xml:space="preserve">　実施要綱</w:t>
      </w:r>
      <w:r w:rsidRPr="00C03746">
        <w:rPr>
          <w:rFonts w:hint="eastAsia"/>
          <w:sz w:val="24"/>
        </w:rPr>
        <w:t>３（１）イに掲げる額</w:t>
      </w:r>
    </w:p>
    <w:p w:rsidR="00FE733C" w:rsidRPr="00C03746" w:rsidRDefault="00FE733C" w:rsidP="003D53A5">
      <w:pPr>
        <w:spacing w:line="400" w:lineRule="exact"/>
        <w:ind w:left="708" w:hangingChars="295" w:hanging="708"/>
        <w:rPr>
          <w:sz w:val="24"/>
        </w:rPr>
      </w:pPr>
      <w:r w:rsidRPr="00C03746">
        <w:rPr>
          <w:rFonts w:hint="eastAsia"/>
          <w:sz w:val="24"/>
        </w:rPr>
        <w:t>（２）障害福祉サービス施設・事業所等との協力支援事業</w:t>
      </w:r>
    </w:p>
    <w:p w:rsidR="00FE733C" w:rsidRPr="00C03746" w:rsidRDefault="00FE733C" w:rsidP="003D53A5">
      <w:pPr>
        <w:spacing w:line="400" w:lineRule="exact"/>
        <w:ind w:left="480" w:hangingChars="200" w:hanging="480"/>
        <w:rPr>
          <w:sz w:val="24"/>
        </w:rPr>
      </w:pPr>
      <w:r w:rsidRPr="00C03746">
        <w:rPr>
          <w:rFonts w:hint="eastAsia"/>
          <w:sz w:val="24"/>
        </w:rPr>
        <w:t xml:space="preserve">　　</w:t>
      </w:r>
      <w:r w:rsidR="004431C8" w:rsidRPr="00C03746">
        <w:rPr>
          <w:rFonts w:hint="eastAsia"/>
          <w:sz w:val="24"/>
        </w:rPr>
        <w:t xml:space="preserve">　実施要綱</w:t>
      </w:r>
      <w:r w:rsidR="00450A41" w:rsidRPr="00C03746">
        <w:rPr>
          <w:rFonts w:hint="eastAsia"/>
          <w:sz w:val="24"/>
        </w:rPr>
        <w:t>３（２）イ</w:t>
      </w:r>
      <w:r w:rsidRPr="00C03746">
        <w:rPr>
          <w:rFonts w:hint="eastAsia"/>
          <w:sz w:val="24"/>
        </w:rPr>
        <w:t>に掲げる額</w:t>
      </w:r>
    </w:p>
    <w:p w:rsidR="00FE733C" w:rsidRPr="00C03746" w:rsidRDefault="00450A41" w:rsidP="003D53A5">
      <w:pPr>
        <w:spacing w:line="400" w:lineRule="exact"/>
        <w:ind w:left="283" w:hangingChars="118" w:hanging="283"/>
        <w:rPr>
          <w:sz w:val="24"/>
        </w:rPr>
      </w:pPr>
      <w:r w:rsidRPr="00C03746">
        <w:rPr>
          <w:rFonts w:hint="eastAsia"/>
          <w:sz w:val="24"/>
        </w:rPr>
        <w:t>２　前項で規定する補助金額</w:t>
      </w:r>
      <w:r w:rsidR="00FE733C" w:rsidRPr="00C03746">
        <w:rPr>
          <w:rFonts w:hint="eastAsia"/>
          <w:sz w:val="24"/>
        </w:rPr>
        <w:t>算出された交付額に千円未満の端数が生じた場合は、これを切り捨てるものとする。</w:t>
      </w:r>
    </w:p>
    <w:p w:rsidR="002172DC" w:rsidRPr="00C03746" w:rsidRDefault="002172DC" w:rsidP="004431C8">
      <w:pPr>
        <w:spacing w:line="400" w:lineRule="exact"/>
        <w:rPr>
          <w:sz w:val="24"/>
        </w:rPr>
      </w:pPr>
    </w:p>
    <w:p w:rsidR="00FE733C" w:rsidRPr="00C03746" w:rsidRDefault="00FE733C" w:rsidP="003D53A5">
      <w:pPr>
        <w:spacing w:line="400" w:lineRule="exact"/>
        <w:ind w:left="283" w:hangingChars="118" w:hanging="283"/>
        <w:rPr>
          <w:sz w:val="24"/>
        </w:rPr>
      </w:pPr>
      <w:r w:rsidRPr="00C03746">
        <w:rPr>
          <w:rFonts w:hint="eastAsia"/>
          <w:sz w:val="24"/>
        </w:rPr>
        <w:t>（補助金の交付申請）</w:t>
      </w:r>
    </w:p>
    <w:p w:rsidR="00FE733C" w:rsidRPr="00C03746" w:rsidRDefault="00FE733C" w:rsidP="003D53A5">
      <w:pPr>
        <w:spacing w:line="400" w:lineRule="exact"/>
        <w:ind w:left="283" w:hangingChars="118" w:hanging="283"/>
        <w:rPr>
          <w:sz w:val="24"/>
        </w:rPr>
      </w:pPr>
      <w:r w:rsidRPr="00C03746">
        <w:rPr>
          <w:rFonts w:hint="eastAsia"/>
          <w:sz w:val="24"/>
        </w:rPr>
        <w:t xml:space="preserve">第６条　</w:t>
      </w:r>
      <w:r w:rsidR="00C12033" w:rsidRPr="00C03746">
        <w:rPr>
          <w:rFonts w:hint="eastAsia"/>
          <w:sz w:val="24"/>
        </w:rPr>
        <w:t>補助対象事業者は、補助金の交付を受けようとするときは、別紙様式　　　１－１</w:t>
      </w:r>
      <w:r w:rsidR="006E0627" w:rsidRPr="00C03746">
        <w:rPr>
          <w:rFonts w:hint="eastAsia"/>
          <w:sz w:val="24"/>
        </w:rPr>
        <w:t>（及び様式１－２</w:t>
      </w:r>
      <w:r w:rsidR="003E29B9">
        <w:rPr>
          <w:rFonts w:hint="eastAsia"/>
          <w:sz w:val="24"/>
        </w:rPr>
        <w:t>）又は</w:t>
      </w:r>
      <w:r w:rsidR="00C12033" w:rsidRPr="00C03746">
        <w:rPr>
          <w:rFonts w:hint="eastAsia"/>
          <w:sz w:val="24"/>
        </w:rPr>
        <w:t>様式２</w:t>
      </w:r>
      <w:r w:rsidRPr="00C03746">
        <w:rPr>
          <w:rFonts w:hint="eastAsia"/>
          <w:sz w:val="24"/>
        </w:rPr>
        <w:t>による補助金交付申請書を、別に定める日までに知事に提出しなければならない。</w:t>
      </w:r>
    </w:p>
    <w:p w:rsidR="00FE733C" w:rsidRPr="00C03746" w:rsidRDefault="00FE733C" w:rsidP="003D53A5">
      <w:pPr>
        <w:spacing w:line="400" w:lineRule="exact"/>
        <w:ind w:left="283" w:hangingChars="118" w:hanging="283"/>
        <w:rPr>
          <w:sz w:val="24"/>
        </w:rPr>
      </w:pPr>
    </w:p>
    <w:p w:rsidR="00FE733C" w:rsidRPr="00C03746" w:rsidRDefault="00FE733C" w:rsidP="003D53A5">
      <w:pPr>
        <w:spacing w:line="400" w:lineRule="exact"/>
        <w:ind w:left="283" w:hangingChars="118" w:hanging="283"/>
        <w:rPr>
          <w:sz w:val="24"/>
        </w:rPr>
      </w:pPr>
      <w:r w:rsidRPr="00C03746">
        <w:rPr>
          <w:rFonts w:hint="eastAsia"/>
          <w:sz w:val="24"/>
        </w:rPr>
        <w:t>（交付の条件）</w:t>
      </w:r>
    </w:p>
    <w:p w:rsidR="00FE733C" w:rsidRPr="00C03746" w:rsidRDefault="00FE733C" w:rsidP="003D53A5">
      <w:pPr>
        <w:spacing w:line="400" w:lineRule="exact"/>
        <w:ind w:left="283" w:hangingChars="118" w:hanging="283"/>
        <w:rPr>
          <w:sz w:val="24"/>
        </w:rPr>
      </w:pPr>
      <w:r w:rsidRPr="00C03746">
        <w:rPr>
          <w:rFonts w:hint="eastAsia"/>
          <w:sz w:val="24"/>
        </w:rPr>
        <w:t>第７条　補助金の交付の決定には、次の条件が付されるものとする。</w:t>
      </w:r>
    </w:p>
    <w:p w:rsidR="00FE733C" w:rsidRPr="00C03746" w:rsidRDefault="00FE733C" w:rsidP="003D53A5">
      <w:pPr>
        <w:spacing w:line="400" w:lineRule="exact"/>
        <w:ind w:left="480" w:hangingChars="200" w:hanging="480"/>
        <w:rPr>
          <w:sz w:val="24"/>
        </w:rPr>
      </w:pPr>
      <w:r w:rsidRPr="00C03746">
        <w:rPr>
          <w:rFonts w:hint="eastAsia"/>
          <w:sz w:val="24"/>
        </w:rPr>
        <w:t>（１）各事業計画の各事業区分の範囲を超えて補助金の配分を調整する場合は、　　知事の承認を受けなければならない。</w:t>
      </w:r>
    </w:p>
    <w:p w:rsidR="00FE733C" w:rsidRPr="00C03746" w:rsidRDefault="00FE733C" w:rsidP="003D53A5">
      <w:pPr>
        <w:spacing w:line="400" w:lineRule="exact"/>
        <w:ind w:left="480" w:hangingChars="200" w:hanging="480"/>
        <w:rPr>
          <w:sz w:val="24"/>
        </w:rPr>
      </w:pPr>
      <w:r w:rsidRPr="00C03746">
        <w:rPr>
          <w:rFonts w:hint="eastAsia"/>
          <w:sz w:val="24"/>
        </w:rPr>
        <w:t>（２）事業実施計画を変更する場合（軽微な変更を除く。）は、知事の承認を受け　　なければならない。</w:t>
      </w:r>
    </w:p>
    <w:p w:rsidR="00FE733C" w:rsidRPr="00C03746" w:rsidRDefault="00FE733C" w:rsidP="003D53A5">
      <w:pPr>
        <w:spacing w:line="400" w:lineRule="exact"/>
        <w:ind w:left="480" w:hangingChars="200" w:hanging="480"/>
        <w:rPr>
          <w:sz w:val="24"/>
        </w:rPr>
      </w:pPr>
      <w:r w:rsidRPr="00C03746">
        <w:rPr>
          <w:rFonts w:hint="eastAsia"/>
          <w:sz w:val="24"/>
        </w:rPr>
        <w:t>（３）事業実施計画を中止し、又は廃止する場合には、知事の承認を受けなければならない。</w:t>
      </w:r>
    </w:p>
    <w:p w:rsidR="00FE733C" w:rsidRPr="00C03746" w:rsidRDefault="00F11E4D" w:rsidP="003D53A5">
      <w:pPr>
        <w:spacing w:line="400" w:lineRule="exact"/>
        <w:ind w:left="480" w:hangingChars="200" w:hanging="480"/>
        <w:rPr>
          <w:sz w:val="24"/>
        </w:rPr>
      </w:pPr>
      <w:r w:rsidRPr="00C03746">
        <w:rPr>
          <w:rFonts w:hint="eastAsia"/>
          <w:sz w:val="24"/>
        </w:rPr>
        <w:t>（４）事業実施計画が予定の期間内</w:t>
      </w:r>
      <w:r w:rsidR="00FE733C" w:rsidRPr="00C03746">
        <w:rPr>
          <w:rFonts w:hint="eastAsia"/>
          <w:sz w:val="24"/>
        </w:rPr>
        <w:t>に完了しない場合又は当該計画の遂行が困難となった場合には、速やかに知事に報告してその指示を受けなければならない。</w:t>
      </w:r>
    </w:p>
    <w:p w:rsidR="003D2B08" w:rsidRPr="00C03746" w:rsidRDefault="003D2B08" w:rsidP="003D53A5">
      <w:pPr>
        <w:spacing w:line="400" w:lineRule="exact"/>
        <w:ind w:left="480" w:hangingChars="200" w:hanging="480"/>
        <w:rPr>
          <w:sz w:val="24"/>
        </w:rPr>
      </w:pPr>
      <w:r w:rsidRPr="00C03746">
        <w:rPr>
          <w:rFonts w:hint="eastAsia"/>
          <w:sz w:val="24"/>
        </w:rPr>
        <w:t>（５）事業実施計画の実施により取得し、又は効用の増加した価格が単価30万円以</w:t>
      </w:r>
      <w:r w:rsidRPr="00C03746">
        <w:rPr>
          <w:rFonts w:hint="eastAsia"/>
          <w:sz w:val="24"/>
        </w:rPr>
        <w:lastRenderedPageBreak/>
        <w:t>上の機械、器具及びその他の財産については、補助金等に係る予算の執行の　　適正化に関する法律施行令（昭和30年政令第255号。以下「適正化令」と　　　いう。）第14</w:t>
      </w:r>
      <w:r w:rsidR="00450A41" w:rsidRPr="00C03746">
        <w:rPr>
          <w:rFonts w:hint="eastAsia"/>
          <w:sz w:val="24"/>
        </w:rPr>
        <w:t>条第１項第２号の規定により</w:t>
      </w:r>
      <w:r w:rsidRPr="00C03746">
        <w:rPr>
          <w:rFonts w:hint="eastAsia"/>
          <w:sz w:val="24"/>
        </w:rPr>
        <w:t>厚生労働大臣が別に定める期間を</w:t>
      </w:r>
      <w:r w:rsidR="00450A41" w:rsidRPr="00C03746">
        <w:rPr>
          <w:rFonts w:hint="eastAsia"/>
          <w:sz w:val="24"/>
        </w:rPr>
        <w:t xml:space="preserve">　</w:t>
      </w:r>
      <w:r w:rsidRPr="00C03746">
        <w:rPr>
          <w:rFonts w:hint="eastAsia"/>
          <w:sz w:val="24"/>
        </w:rPr>
        <w:t>経過するまで、知事の承認を受けないでこの間接補助金の交付の目的に反して使用し、譲渡し、交換し、貸し付け、担保に供し又は廃棄してはならない。</w:t>
      </w:r>
    </w:p>
    <w:p w:rsidR="003D2B08" w:rsidRPr="00C03746" w:rsidRDefault="003D2B08" w:rsidP="003D53A5">
      <w:pPr>
        <w:spacing w:line="400" w:lineRule="exact"/>
        <w:ind w:left="480" w:hangingChars="200" w:hanging="480"/>
        <w:rPr>
          <w:sz w:val="24"/>
        </w:rPr>
      </w:pPr>
      <w:r w:rsidRPr="00C03746">
        <w:rPr>
          <w:rFonts w:hint="eastAsia"/>
          <w:sz w:val="24"/>
        </w:rPr>
        <w:t>（６）知事の承認を受けて財産を処分することにより収入があった場合には、その収入の全部又は一部を愛知県に納付させることがある。</w:t>
      </w:r>
    </w:p>
    <w:p w:rsidR="00450A41" w:rsidRPr="00C03746" w:rsidRDefault="003D2B08" w:rsidP="003D53A5">
      <w:pPr>
        <w:spacing w:line="400" w:lineRule="exact"/>
        <w:ind w:left="480" w:hangingChars="200" w:hanging="480"/>
        <w:rPr>
          <w:sz w:val="24"/>
        </w:rPr>
      </w:pPr>
      <w:r w:rsidRPr="00C03746">
        <w:rPr>
          <w:rFonts w:hint="eastAsia"/>
          <w:sz w:val="24"/>
        </w:rPr>
        <w:t>（７）事業実施計画の実施により取得し、又は効用の増加した財産については、　　事業完了後においても善良な管理者の注意をもって管理するとともに、その　効率的な運営を図らなければならない。</w:t>
      </w:r>
    </w:p>
    <w:p w:rsidR="003D53A5" w:rsidRPr="00C03746" w:rsidRDefault="003D2B08" w:rsidP="003D53A5">
      <w:pPr>
        <w:spacing w:line="400" w:lineRule="exact"/>
        <w:ind w:left="480" w:hangingChars="200" w:hanging="480"/>
        <w:rPr>
          <w:sz w:val="24"/>
        </w:rPr>
      </w:pPr>
      <w:r w:rsidRPr="00C03746">
        <w:rPr>
          <w:rFonts w:hint="eastAsia"/>
          <w:sz w:val="24"/>
        </w:rPr>
        <w:t>（８）補助事業完了後に、消費税及び地方消費税の申告により間接補助金にかかる消費税及び地方消費税に係る仕入控</w:t>
      </w:r>
      <w:r w:rsidR="00450A41" w:rsidRPr="00C03746">
        <w:rPr>
          <w:rFonts w:hint="eastAsia"/>
          <w:sz w:val="24"/>
        </w:rPr>
        <w:t>除税額が確定した場合（仕入控除額が０円の場合を含む。）には、様式３</w:t>
      </w:r>
      <w:r w:rsidRPr="00C03746">
        <w:rPr>
          <w:rFonts w:hint="eastAsia"/>
          <w:sz w:val="24"/>
        </w:rPr>
        <w:t>により速やかに、遅くとも補助事業完了日の</w:t>
      </w:r>
      <w:r w:rsidR="00450A41" w:rsidRPr="00C03746">
        <w:rPr>
          <w:rFonts w:hint="eastAsia"/>
          <w:sz w:val="24"/>
        </w:rPr>
        <w:t xml:space="preserve">　　　</w:t>
      </w:r>
      <w:r w:rsidRPr="00C03746">
        <w:rPr>
          <w:rFonts w:hint="eastAsia"/>
          <w:sz w:val="24"/>
        </w:rPr>
        <w:t>属する年度の翌々年度６月30日までに知事に報告しなければならない。</w:t>
      </w:r>
    </w:p>
    <w:p w:rsidR="003D53A5" w:rsidRPr="00C03746" w:rsidRDefault="003D2B08" w:rsidP="00C3250F">
      <w:pPr>
        <w:spacing w:line="400" w:lineRule="exact"/>
        <w:ind w:left="480" w:hangingChars="200" w:hanging="480"/>
        <w:rPr>
          <w:sz w:val="24"/>
        </w:rPr>
      </w:pPr>
      <w:r w:rsidRPr="00C03746">
        <w:rPr>
          <w:rFonts w:hint="eastAsia"/>
          <w:sz w:val="24"/>
        </w:rPr>
        <w:t xml:space="preserve">　　　</w:t>
      </w:r>
      <w:r w:rsidR="00450A41" w:rsidRPr="00C03746">
        <w:rPr>
          <w:rFonts w:hint="eastAsia"/>
          <w:sz w:val="24"/>
        </w:rPr>
        <w:t>なお、間接補助金に係る</w:t>
      </w:r>
      <w:r w:rsidRPr="00C03746">
        <w:rPr>
          <w:rFonts w:hint="eastAsia"/>
          <w:sz w:val="24"/>
        </w:rPr>
        <w:t>仕入控除税額があることが確定した場合には、当該仕入控除税額を愛知県に返還しなければならない。</w:t>
      </w:r>
    </w:p>
    <w:p w:rsidR="003D2B08" w:rsidRPr="00C03746" w:rsidRDefault="003D2B08" w:rsidP="003D53A5">
      <w:pPr>
        <w:spacing w:line="400" w:lineRule="exact"/>
        <w:ind w:left="480" w:hangingChars="200" w:hanging="480"/>
        <w:rPr>
          <w:sz w:val="24"/>
        </w:rPr>
      </w:pPr>
      <w:r w:rsidRPr="00C03746">
        <w:rPr>
          <w:rFonts w:hint="eastAsia"/>
          <w:sz w:val="24"/>
        </w:rPr>
        <w:t>（９）間接補助事業に係る収入及び支出を明らかにした帳簿を備え、当該収入及び支出について証拠書類を整理し、</w:t>
      </w:r>
      <w:r w:rsidR="006869C3" w:rsidRPr="00C03746">
        <w:rPr>
          <w:rFonts w:hint="eastAsia"/>
          <w:sz w:val="24"/>
        </w:rPr>
        <w:t>当該帳簿及び証拠書類を間接補助金の額の</w:t>
      </w:r>
      <w:r w:rsidR="005A4803" w:rsidRPr="00C03746">
        <w:rPr>
          <w:rFonts w:hint="eastAsia"/>
          <w:sz w:val="24"/>
        </w:rPr>
        <w:t xml:space="preserve">　</w:t>
      </w:r>
      <w:r w:rsidR="006869C3" w:rsidRPr="00C03746">
        <w:rPr>
          <w:rFonts w:hint="eastAsia"/>
          <w:sz w:val="24"/>
        </w:rPr>
        <w:t>確定の日（事業の中止又は</w:t>
      </w:r>
      <w:r w:rsidR="005A4803" w:rsidRPr="00C03746">
        <w:rPr>
          <w:rFonts w:hint="eastAsia"/>
          <w:sz w:val="24"/>
        </w:rPr>
        <w:t>廃止の承認を受けた場合には、その承認を受けた日</w:t>
      </w:r>
      <w:r w:rsidR="006869C3" w:rsidRPr="00C03746">
        <w:rPr>
          <w:rFonts w:hint="eastAsia"/>
          <w:sz w:val="24"/>
        </w:rPr>
        <w:t>）</w:t>
      </w:r>
      <w:r w:rsidR="005A4803" w:rsidRPr="00C03746">
        <w:rPr>
          <w:rFonts w:hint="eastAsia"/>
          <w:sz w:val="24"/>
        </w:rPr>
        <w:t>の属する年度の終了後５年間保管しておかなければならない。ただし、事業により取得し、又は効用の増加した価格が単価30万円以上の財産がある場合は、前記の期間を経過後、当該財産の財産処分が完了する日、又は適正化令第14条第１項第２号の規定により厚生労働大臣が別に定める期間を経過する日のいずれか遅い日まで保管しておかなければならない。</w:t>
      </w:r>
    </w:p>
    <w:p w:rsidR="005A4803" w:rsidRPr="00C03746" w:rsidRDefault="005A4803" w:rsidP="003D53A5">
      <w:pPr>
        <w:spacing w:line="400" w:lineRule="exact"/>
        <w:ind w:left="480" w:hangingChars="200" w:hanging="480"/>
        <w:rPr>
          <w:sz w:val="24"/>
        </w:rPr>
      </w:pPr>
    </w:p>
    <w:p w:rsidR="005A4803" w:rsidRPr="00C03746" w:rsidRDefault="005A4803" w:rsidP="003D53A5">
      <w:pPr>
        <w:spacing w:line="400" w:lineRule="exact"/>
        <w:ind w:left="480" w:hangingChars="200" w:hanging="480"/>
        <w:rPr>
          <w:sz w:val="24"/>
        </w:rPr>
      </w:pPr>
      <w:r w:rsidRPr="00C03746">
        <w:rPr>
          <w:rFonts w:hint="eastAsia"/>
          <w:sz w:val="24"/>
        </w:rPr>
        <w:t>（申請の取り下げ）</w:t>
      </w:r>
    </w:p>
    <w:p w:rsidR="005A4803" w:rsidRPr="00C03746" w:rsidRDefault="005A4803" w:rsidP="003D53A5">
      <w:pPr>
        <w:spacing w:line="400" w:lineRule="exact"/>
        <w:ind w:left="480" w:hangingChars="200" w:hanging="480"/>
        <w:rPr>
          <w:sz w:val="24"/>
        </w:rPr>
      </w:pPr>
      <w:r w:rsidRPr="00C03746">
        <w:rPr>
          <w:rFonts w:hint="eastAsia"/>
          <w:sz w:val="24"/>
        </w:rPr>
        <w:t xml:space="preserve">第８条　</w:t>
      </w:r>
      <w:r w:rsidR="00450A41" w:rsidRPr="00C03746">
        <w:rPr>
          <w:rFonts w:hint="eastAsia"/>
          <w:sz w:val="24"/>
        </w:rPr>
        <w:t>規則</w:t>
      </w:r>
      <w:r w:rsidRPr="00C03746">
        <w:rPr>
          <w:rFonts w:hint="eastAsia"/>
          <w:sz w:val="24"/>
        </w:rPr>
        <w:t>第７条</w:t>
      </w:r>
      <w:r w:rsidR="00450A41" w:rsidRPr="00C03746">
        <w:rPr>
          <w:rFonts w:hint="eastAsia"/>
          <w:sz w:val="24"/>
        </w:rPr>
        <w:t>に規定する申請取下げ期日は、</w:t>
      </w:r>
      <w:r w:rsidRPr="00C03746">
        <w:rPr>
          <w:rFonts w:hint="eastAsia"/>
          <w:sz w:val="24"/>
        </w:rPr>
        <w:t>交付の決定を受理した日から</w:t>
      </w:r>
      <w:r w:rsidR="00450A41" w:rsidRPr="00C03746">
        <w:rPr>
          <w:rFonts w:hint="eastAsia"/>
          <w:sz w:val="24"/>
        </w:rPr>
        <w:t xml:space="preserve">　</w:t>
      </w:r>
      <w:r w:rsidRPr="00C03746">
        <w:rPr>
          <w:rFonts w:hint="eastAsia"/>
          <w:sz w:val="24"/>
        </w:rPr>
        <w:t>10日を経過した日までとする。</w:t>
      </w:r>
    </w:p>
    <w:p w:rsidR="005A4803" w:rsidRPr="00C03746" w:rsidRDefault="005A4803" w:rsidP="003D53A5">
      <w:pPr>
        <w:spacing w:line="400" w:lineRule="exact"/>
        <w:ind w:left="480" w:hangingChars="200" w:hanging="480"/>
        <w:rPr>
          <w:sz w:val="24"/>
        </w:rPr>
      </w:pPr>
    </w:p>
    <w:p w:rsidR="005A4803" w:rsidRPr="00C03746" w:rsidRDefault="005A4803" w:rsidP="003D53A5">
      <w:pPr>
        <w:spacing w:line="400" w:lineRule="exact"/>
        <w:rPr>
          <w:sz w:val="24"/>
        </w:rPr>
      </w:pPr>
      <w:r w:rsidRPr="00C03746">
        <w:rPr>
          <w:rFonts w:hint="eastAsia"/>
          <w:sz w:val="24"/>
        </w:rPr>
        <w:t>（実績報告）</w:t>
      </w:r>
    </w:p>
    <w:p w:rsidR="00C37DD3" w:rsidRPr="00C03746" w:rsidRDefault="005A4803" w:rsidP="003D53A5">
      <w:pPr>
        <w:spacing w:line="400" w:lineRule="exact"/>
        <w:ind w:left="480" w:hangingChars="200" w:hanging="480"/>
        <w:rPr>
          <w:sz w:val="24"/>
        </w:rPr>
      </w:pPr>
      <w:r w:rsidRPr="00C03746">
        <w:rPr>
          <w:rFonts w:hint="eastAsia"/>
          <w:sz w:val="24"/>
        </w:rPr>
        <w:t xml:space="preserve">第９条　</w:t>
      </w:r>
      <w:r w:rsidR="00C12033" w:rsidRPr="00C03746">
        <w:rPr>
          <w:sz w:val="24"/>
        </w:rPr>
        <w:t>第２条に定める補助対象事業者の実績報告は、第６条に定める申請書を</w:t>
      </w:r>
      <w:r w:rsidR="00450A41" w:rsidRPr="00C03746">
        <w:rPr>
          <w:rFonts w:hint="eastAsia"/>
          <w:sz w:val="24"/>
        </w:rPr>
        <w:t xml:space="preserve">　</w:t>
      </w:r>
      <w:r w:rsidR="00C12033" w:rsidRPr="00C03746">
        <w:rPr>
          <w:sz w:val="24"/>
        </w:rPr>
        <w:t>もっ</w:t>
      </w:r>
      <w:r w:rsidR="00C12033" w:rsidRPr="00C03746">
        <w:rPr>
          <w:rFonts w:hint="eastAsia"/>
          <w:sz w:val="24"/>
        </w:rPr>
        <w:t>て代えるものとする。</w:t>
      </w:r>
    </w:p>
    <w:p w:rsidR="004431C8" w:rsidRPr="00C03746" w:rsidRDefault="004431C8" w:rsidP="002C29BE">
      <w:pPr>
        <w:spacing w:line="400" w:lineRule="exact"/>
        <w:rPr>
          <w:sz w:val="24"/>
        </w:rPr>
      </w:pPr>
    </w:p>
    <w:p w:rsidR="005A4803" w:rsidRPr="00C03746" w:rsidRDefault="005A4803" w:rsidP="003D53A5">
      <w:pPr>
        <w:spacing w:line="400" w:lineRule="exact"/>
        <w:ind w:left="480" w:hangingChars="200" w:hanging="480"/>
        <w:rPr>
          <w:sz w:val="24"/>
        </w:rPr>
      </w:pPr>
      <w:r w:rsidRPr="00C03746">
        <w:rPr>
          <w:rFonts w:hint="eastAsia"/>
          <w:sz w:val="24"/>
        </w:rPr>
        <w:t>（補助金の交付）</w:t>
      </w:r>
    </w:p>
    <w:p w:rsidR="00C37DD3" w:rsidRPr="00C03746" w:rsidRDefault="005A4803" w:rsidP="003D53A5">
      <w:pPr>
        <w:spacing w:line="400" w:lineRule="exact"/>
        <w:ind w:left="480" w:hangingChars="200" w:hanging="480"/>
        <w:rPr>
          <w:sz w:val="24"/>
        </w:rPr>
      </w:pPr>
      <w:r w:rsidRPr="00C03746">
        <w:rPr>
          <w:rFonts w:hint="eastAsia"/>
          <w:sz w:val="24"/>
        </w:rPr>
        <w:t>第10条　この補助金は、補助事業の完了後に交付する。ただし、知事が特別の理由</w:t>
      </w:r>
      <w:r w:rsidRPr="00C03746">
        <w:rPr>
          <w:rFonts w:hint="eastAsia"/>
          <w:sz w:val="24"/>
        </w:rPr>
        <w:lastRenderedPageBreak/>
        <w:t>があると認めたときは、その全部又は一部を概算払</w:t>
      </w:r>
      <w:r w:rsidR="00C37DD3" w:rsidRPr="00C03746">
        <w:rPr>
          <w:rFonts w:hint="eastAsia"/>
          <w:sz w:val="24"/>
        </w:rPr>
        <w:t>により交付することがある。</w:t>
      </w:r>
    </w:p>
    <w:p w:rsidR="00C37DD3" w:rsidRPr="00C03746" w:rsidRDefault="00C37DD3" w:rsidP="003D53A5">
      <w:pPr>
        <w:spacing w:line="400" w:lineRule="exact"/>
        <w:ind w:left="480" w:hangingChars="200" w:hanging="480"/>
        <w:rPr>
          <w:sz w:val="24"/>
        </w:rPr>
      </w:pPr>
    </w:p>
    <w:p w:rsidR="00C37DD3" w:rsidRPr="00C03746" w:rsidRDefault="00C37DD3" w:rsidP="003D53A5">
      <w:pPr>
        <w:spacing w:line="400" w:lineRule="exact"/>
        <w:ind w:left="480" w:hangingChars="200" w:hanging="480"/>
        <w:rPr>
          <w:sz w:val="24"/>
        </w:rPr>
      </w:pPr>
      <w:r w:rsidRPr="00C03746">
        <w:rPr>
          <w:rFonts w:hint="eastAsia"/>
          <w:sz w:val="24"/>
        </w:rPr>
        <w:t>（補助金の返還）</w:t>
      </w:r>
    </w:p>
    <w:p w:rsidR="00C37DD3" w:rsidRPr="00C03746" w:rsidRDefault="00C37DD3" w:rsidP="003D53A5">
      <w:pPr>
        <w:spacing w:line="400" w:lineRule="exact"/>
        <w:ind w:left="480" w:hangingChars="200" w:hanging="480"/>
        <w:rPr>
          <w:sz w:val="24"/>
        </w:rPr>
      </w:pPr>
      <w:r w:rsidRPr="00C03746">
        <w:rPr>
          <w:rFonts w:hint="eastAsia"/>
          <w:sz w:val="24"/>
        </w:rPr>
        <w:t xml:space="preserve">第11条　</w:t>
      </w:r>
      <w:r w:rsidR="00450A41" w:rsidRPr="00C03746">
        <w:rPr>
          <w:rFonts w:hint="eastAsia"/>
          <w:sz w:val="24"/>
        </w:rPr>
        <w:t>規則</w:t>
      </w:r>
      <w:r w:rsidRPr="00C03746">
        <w:rPr>
          <w:rFonts w:hint="eastAsia"/>
          <w:sz w:val="24"/>
        </w:rPr>
        <w:t>第７条に定める期間を経過する前に、</w:t>
      </w:r>
      <w:r w:rsidR="00450A41" w:rsidRPr="00C03746">
        <w:rPr>
          <w:rFonts w:hint="eastAsia"/>
          <w:sz w:val="24"/>
        </w:rPr>
        <w:t>施設・</w:t>
      </w:r>
      <w:r w:rsidRPr="00C03746">
        <w:rPr>
          <w:rFonts w:hint="eastAsia"/>
          <w:sz w:val="24"/>
        </w:rPr>
        <w:t>事業所を休止又は廃止し、老人福祉法、</w:t>
      </w:r>
      <w:r w:rsidR="00D13E44" w:rsidRPr="00C03746">
        <w:rPr>
          <w:rFonts w:hint="eastAsia"/>
          <w:sz w:val="24"/>
        </w:rPr>
        <w:t>介護保険法</w:t>
      </w:r>
      <w:r w:rsidR="00450A41" w:rsidRPr="00C03746">
        <w:rPr>
          <w:rFonts w:hint="eastAsia"/>
          <w:sz w:val="24"/>
        </w:rPr>
        <w:t>、障害者の日常生活及び社会生活を総合的に支援するための</w:t>
      </w:r>
      <w:r w:rsidRPr="00C03746">
        <w:rPr>
          <w:rFonts w:hint="eastAsia"/>
          <w:sz w:val="24"/>
        </w:rPr>
        <w:t>法律又は児童福祉法の規定により、改善命令、事業の制限又は停止命令、</w:t>
      </w:r>
      <w:r w:rsidR="00450A41" w:rsidRPr="00C03746">
        <w:rPr>
          <w:rFonts w:hint="eastAsia"/>
          <w:sz w:val="24"/>
        </w:rPr>
        <w:t xml:space="preserve">　　</w:t>
      </w:r>
      <w:r w:rsidRPr="00C03746">
        <w:rPr>
          <w:rFonts w:hint="eastAsia"/>
          <w:sz w:val="24"/>
        </w:rPr>
        <w:t>認可の取消し、指定の取消し又は指定の全部若しくは一部効力の停止を受けたときは、補助事業により取得した財産の残存価格の全部又は一部を県に納付</w:t>
      </w:r>
      <w:r w:rsidR="00450A41" w:rsidRPr="00C03746">
        <w:rPr>
          <w:rFonts w:hint="eastAsia"/>
          <w:sz w:val="24"/>
        </w:rPr>
        <w:t xml:space="preserve">　</w:t>
      </w:r>
      <w:r w:rsidRPr="00C03746">
        <w:rPr>
          <w:rFonts w:hint="eastAsia"/>
          <w:sz w:val="24"/>
        </w:rPr>
        <w:t>させることがある。</w:t>
      </w:r>
    </w:p>
    <w:p w:rsidR="00C3250F" w:rsidRPr="00C03746" w:rsidRDefault="00C3250F" w:rsidP="003D53A5">
      <w:pPr>
        <w:spacing w:line="400" w:lineRule="exact"/>
        <w:ind w:left="480" w:hangingChars="200" w:hanging="480"/>
        <w:rPr>
          <w:sz w:val="24"/>
        </w:rPr>
      </w:pPr>
    </w:p>
    <w:p w:rsidR="00C37DD3" w:rsidRPr="00C03746" w:rsidRDefault="00C37DD3" w:rsidP="003D53A5">
      <w:pPr>
        <w:spacing w:line="400" w:lineRule="exact"/>
        <w:ind w:left="480" w:hangingChars="200" w:hanging="480"/>
        <w:rPr>
          <w:sz w:val="24"/>
        </w:rPr>
      </w:pPr>
      <w:r w:rsidRPr="00C03746">
        <w:rPr>
          <w:rFonts w:hint="eastAsia"/>
          <w:sz w:val="24"/>
        </w:rPr>
        <w:t>（その他）</w:t>
      </w:r>
    </w:p>
    <w:p w:rsidR="00C37DD3" w:rsidRPr="00C03746" w:rsidRDefault="00C37DD3" w:rsidP="003D53A5">
      <w:pPr>
        <w:spacing w:line="400" w:lineRule="exact"/>
        <w:ind w:left="480" w:hangingChars="200" w:hanging="480"/>
        <w:rPr>
          <w:sz w:val="24"/>
        </w:rPr>
      </w:pPr>
      <w:r w:rsidRPr="00C03746">
        <w:rPr>
          <w:rFonts w:hint="eastAsia"/>
          <w:sz w:val="24"/>
        </w:rPr>
        <w:t>第12条　この要綱に定めるもののほか、要綱の実施に関し必要な事項は、別に定める。</w:t>
      </w:r>
    </w:p>
    <w:p w:rsidR="00C37DD3" w:rsidRPr="00C03746" w:rsidRDefault="00C37DD3" w:rsidP="003D53A5">
      <w:pPr>
        <w:spacing w:line="400" w:lineRule="exact"/>
        <w:ind w:left="480" w:hangingChars="200" w:hanging="480"/>
        <w:rPr>
          <w:sz w:val="24"/>
        </w:rPr>
      </w:pPr>
    </w:p>
    <w:p w:rsidR="00C37DD3" w:rsidRPr="00C03746" w:rsidRDefault="00C37DD3" w:rsidP="003D53A5">
      <w:pPr>
        <w:spacing w:line="400" w:lineRule="exact"/>
        <w:ind w:left="480" w:hangingChars="200" w:hanging="480"/>
        <w:rPr>
          <w:sz w:val="24"/>
        </w:rPr>
      </w:pPr>
      <w:r w:rsidRPr="00C03746">
        <w:rPr>
          <w:rFonts w:hint="eastAsia"/>
          <w:sz w:val="24"/>
        </w:rPr>
        <w:t>附　則</w:t>
      </w:r>
    </w:p>
    <w:p w:rsidR="00C37DD3" w:rsidRPr="00C03746" w:rsidRDefault="00C37DD3" w:rsidP="003D53A5">
      <w:pPr>
        <w:spacing w:line="400" w:lineRule="exact"/>
        <w:ind w:left="480" w:hangingChars="200" w:hanging="480"/>
        <w:rPr>
          <w:sz w:val="24"/>
        </w:rPr>
      </w:pPr>
      <w:r w:rsidRPr="00C03746">
        <w:rPr>
          <w:rFonts w:hint="eastAsia"/>
          <w:sz w:val="24"/>
        </w:rPr>
        <w:t>この要綱は、令和３</w:t>
      </w:r>
      <w:r w:rsidR="0051434B" w:rsidRPr="00C03746">
        <w:rPr>
          <w:rFonts w:hint="eastAsia"/>
          <w:sz w:val="24"/>
        </w:rPr>
        <w:t>年７月５</w:t>
      </w:r>
      <w:r w:rsidRPr="00C03746">
        <w:rPr>
          <w:rFonts w:hint="eastAsia"/>
          <w:sz w:val="24"/>
        </w:rPr>
        <w:t>日から施行し、令和３年４月１日から適用する。</w:t>
      </w:r>
    </w:p>
    <w:p w:rsidR="002C29BE" w:rsidRPr="00C03746" w:rsidRDefault="002C29BE" w:rsidP="003D53A5">
      <w:pPr>
        <w:spacing w:line="400" w:lineRule="exact"/>
        <w:ind w:left="480" w:hangingChars="200" w:hanging="480"/>
        <w:rPr>
          <w:sz w:val="24"/>
        </w:rPr>
      </w:pPr>
      <w:r w:rsidRPr="00C03746">
        <w:rPr>
          <w:rFonts w:hint="eastAsia"/>
          <w:sz w:val="24"/>
        </w:rPr>
        <w:t>附　則</w:t>
      </w:r>
    </w:p>
    <w:p w:rsidR="002C29BE" w:rsidRDefault="005A2AC3" w:rsidP="003D53A5">
      <w:pPr>
        <w:spacing w:line="400" w:lineRule="exact"/>
        <w:ind w:left="480" w:hangingChars="200" w:hanging="480"/>
        <w:rPr>
          <w:sz w:val="24"/>
        </w:rPr>
      </w:pPr>
      <w:r w:rsidRPr="00C03746">
        <w:rPr>
          <w:rFonts w:hint="eastAsia"/>
          <w:sz w:val="24"/>
        </w:rPr>
        <w:t>この要綱は、令和３年１１月</w:t>
      </w:r>
      <w:r w:rsidR="00C03746" w:rsidRPr="00C03746">
        <w:rPr>
          <w:rFonts w:hint="eastAsia"/>
          <w:sz w:val="24"/>
        </w:rPr>
        <w:t>４</w:t>
      </w:r>
      <w:r w:rsidRPr="00C03746">
        <w:rPr>
          <w:rFonts w:hint="eastAsia"/>
          <w:sz w:val="24"/>
        </w:rPr>
        <w:t>日から施行し、令和３年１０</w:t>
      </w:r>
      <w:r w:rsidR="002C29BE" w:rsidRPr="00C03746">
        <w:rPr>
          <w:rFonts w:hint="eastAsia"/>
          <w:sz w:val="24"/>
        </w:rPr>
        <w:t>月１日から適用する。</w:t>
      </w:r>
    </w:p>
    <w:p w:rsidR="009546F7" w:rsidRPr="00D45F9F" w:rsidRDefault="009546F7" w:rsidP="009546F7">
      <w:pPr>
        <w:spacing w:line="400" w:lineRule="exact"/>
        <w:ind w:left="480" w:hangingChars="200" w:hanging="480"/>
        <w:rPr>
          <w:sz w:val="24"/>
        </w:rPr>
      </w:pPr>
      <w:r w:rsidRPr="00D45F9F">
        <w:rPr>
          <w:rFonts w:hint="eastAsia"/>
          <w:sz w:val="24"/>
        </w:rPr>
        <w:t>附　則</w:t>
      </w:r>
    </w:p>
    <w:p w:rsidR="009546F7" w:rsidRDefault="009546F7" w:rsidP="009546F7">
      <w:pPr>
        <w:spacing w:line="400" w:lineRule="exact"/>
        <w:ind w:left="480" w:hangingChars="200" w:hanging="480"/>
        <w:rPr>
          <w:sz w:val="24"/>
        </w:rPr>
      </w:pPr>
      <w:r w:rsidRPr="00D45F9F">
        <w:rPr>
          <w:rFonts w:hint="eastAsia"/>
          <w:sz w:val="24"/>
        </w:rPr>
        <w:t>この要綱は、令和</w:t>
      </w:r>
      <w:r w:rsidR="002F73E5">
        <w:rPr>
          <w:rFonts w:hint="eastAsia"/>
          <w:sz w:val="24"/>
        </w:rPr>
        <w:t>３</w:t>
      </w:r>
      <w:r w:rsidRPr="00D45F9F">
        <w:rPr>
          <w:rFonts w:hint="eastAsia"/>
          <w:sz w:val="24"/>
        </w:rPr>
        <w:t>年</w:t>
      </w:r>
      <w:r w:rsidR="002F73E5">
        <w:rPr>
          <w:rFonts w:hint="eastAsia"/>
          <w:sz w:val="24"/>
        </w:rPr>
        <w:t>１２</w:t>
      </w:r>
      <w:r w:rsidRPr="00D45F9F">
        <w:rPr>
          <w:rFonts w:hint="eastAsia"/>
          <w:sz w:val="24"/>
        </w:rPr>
        <w:t>月</w:t>
      </w:r>
      <w:r w:rsidR="00967D24">
        <w:rPr>
          <w:rFonts w:hint="eastAsia"/>
          <w:sz w:val="24"/>
        </w:rPr>
        <w:t>２８</w:t>
      </w:r>
      <w:r w:rsidRPr="00D45F9F">
        <w:rPr>
          <w:rFonts w:hint="eastAsia"/>
          <w:sz w:val="24"/>
        </w:rPr>
        <w:t>日から施行し、令和</w:t>
      </w:r>
      <w:r w:rsidR="002F73E5">
        <w:rPr>
          <w:rFonts w:hint="eastAsia"/>
          <w:sz w:val="24"/>
        </w:rPr>
        <w:t>３</w:t>
      </w:r>
      <w:r w:rsidRPr="00D45F9F">
        <w:rPr>
          <w:rFonts w:hint="eastAsia"/>
          <w:sz w:val="24"/>
        </w:rPr>
        <w:t>年</w:t>
      </w:r>
      <w:r w:rsidR="002F73E5">
        <w:rPr>
          <w:rFonts w:hint="eastAsia"/>
          <w:sz w:val="24"/>
        </w:rPr>
        <w:t>１０</w:t>
      </w:r>
      <w:r w:rsidRPr="00D45F9F">
        <w:rPr>
          <w:rFonts w:hint="eastAsia"/>
          <w:sz w:val="24"/>
        </w:rPr>
        <w:t>月１日から適用する。</w:t>
      </w:r>
    </w:p>
    <w:p w:rsidR="00967D24" w:rsidRPr="006D143B" w:rsidRDefault="00967D24" w:rsidP="00967D24">
      <w:pPr>
        <w:spacing w:line="400" w:lineRule="exact"/>
        <w:ind w:left="480" w:hangingChars="200" w:hanging="480"/>
        <w:rPr>
          <w:sz w:val="24"/>
        </w:rPr>
      </w:pPr>
      <w:r w:rsidRPr="006D143B">
        <w:rPr>
          <w:rFonts w:hint="eastAsia"/>
          <w:sz w:val="24"/>
        </w:rPr>
        <w:t>附　則</w:t>
      </w:r>
    </w:p>
    <w:p w:rsidR="00AD1B41" w:rsidRPr="006D143B" w:rsidRDefault="00967D24" w:rsidP="00AD1B41">
      <w:pPr>
        <w:spacing w:line="400" w:lineRule="exact"/>
        <w:ind w:left="480" w:hangingChars="200" w:hanging="480"/>
        <w:rPr>
          <w:sz w:val="24"/>
        </w:rPr>
      </w:pPr>
      <w:r w:rsidRPr="006D143B">
        <w:rPr>
          <w:rFonts w:hint="eastAsia"/>
          <w:sz w:val="24"/>
        </w:rPr>
        <w:t>この要綱は、令和４年７月</w:t>
      </w:r>
      <w:r w:rsidR="00294E87" w:rsidRPr="006D143B">
        <w:rPr>
          <w:rFonts w:hint="eastAsia"/>
          <w:sz w:val="24"/>
        </w:rPr>
        <w:t>２５</w:t>
      </w:r>
      <w:r w:rsidRPr="006D143B">
        <w:rPr>
          <w:rFonts w:hint="eastAsia"/>
          <w:sz w:val="24"/>
        </w:rPr>
        <w:t>日から施行し、令和４年４月１日から適用する。</w:t>
      </w:r>
    </w:p>
    <w:p w:rsidR="00B7630B" w:rsidRPr="006D143B" w:rsidRDefault="00AD1B41" w:rsidP="00B7630B">
      <w:pPr>
        <w:spacing w:line="400" w:lineRule="exact"/>
        <w:ind w:left="480" w:hangingChars="200" w:hanging="480"/>
        <w:rPr>
          <w:sz w:val="24"/>
        </w:rPr>
      </w:pPr>
      <w:r w:rsidRPr="006D143B">
        <w:rPr>
          <w:rFonts w:hint="eastAsia"/>
          <w:sz w:val="24"/>
        </w:rPr>
        <w:t>附　則</w:t>
      </w:r>
    </w:p>
    <w:p w:rsidR="00967D24" w:rsidRPr="006D143B" w:rsidRDefault="006D143B" w:rsidP="006D143B">
      <w:pPr>
        <w:pStyle w:val="a9"/>
        <w:numPr>
          <w:ilvl w:val="0"/>
          <w:numId w:val="1"/>
        </w:numPr>
        <w:spacing w:line="400" w:lineRule="exact"/>
        <w:ind w:leftChars="0"/>
        <w:rPr>
          <w:sz w:val="24"/>
        </w:rPr>
      </w:pPr>
      <w:r>
        <w:rPr>
          <w:rFonts w:hint="eastAsia"/>
          <w:sz w:val="24"/>
        </w:rPr>
        <w:t>この要綱は、令和５年11月1</w:t>
      </w:r>
      <w:r w:rsidRPr="006D143B">
        <w:rPr>
          <w:rFonts w:hint="eastAsia"/>
          <w:sz w:val="24"/>
        </w:rPr>
        <w:t>5</w:t>
      </w:r>
      <w:r w:rsidR="00AD1B41" w:rsidRPr="006D143B">
        <w:rPr>
          <w:rFonts w:hint="eastAsia"/>
          <w:sz w:val="24"/>
        </w:rPr>
        <w:t>日から施行し、令和５年５月８日から適用する。</w:t>
      </w:r>
    </w:p>
    <w:p w:rsidR="00B7630B" w:rsidRPr="006D143B" w:rsidRDefault="00B7630B" w:rsidP="00B7630B">
      <w:pPr>
        <w:pStyle w:val="a9"/>
        <w:numPr>
          <w:ilvl w:val="0"/>
          <w:numId w:val="1"/>
        </w:numPr>
        <w:spacing w:line="400" w:lineRule="exact"/>
        <w:ind w:leftChars="0"/>
        <w:rPr>
          <w:sz w:val="24"/>
        </w:rPr>
      </w:pPr>
      <w:r w:rsidRPr="006D143B">
        <w:rPr>
          <w:rFonts w:hint="eastAsia"/>
          <w:sz w:val="24"/>
        </w:rPr>
        <w:t>第4条の補助対象経費につき、令和5年5月7日までのものについては、なお、従前の例による。</w:t>
      </w:r>
      <w:bookmarkStart w:id="0" w:name="_GoBack"/>
      <w:bookmarkEnd w:id="0"/>
    </w:p>
    <w:sectPr w:rsidR="00B7630B" w:rsidRPr="006D143B" w:rsidSect="004431C8">
      <w:pgSz w:w="11906" w:h="16838"/>
      <w:pgMar w:top="1276" w:right="155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D6" w:rsidRDefault="00D85AD6" w:rsidP="00C12033">
      <w:r>
        <w:separator/>
      </w:r>
    </w:p>
  </w:endnote>
  <w:endnote w:type="continuationSeparator" w:id="0">
    <w:p w:rsidR="00D85AD6" w:rsidRDefault="00D85AD6" w:rsidP="00C1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D6" w:rsidRDefault="00D85AD6" w:rsidP="00C12033">
      <w:r>
        <w:separator/>
      </w:r>
    </w:p>
  </w:footnote>
  <w:footnote w:type="continuationSeparator" w:id="0">
    <w:p w:rsidR="00D85AD6" w:rsidRDefault="00D85AD6" w:rsidP="00C120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9797D"/>
    <w:multiLevelType w:val="hybridMultilevel"/>
    <w:tmpl w:val="25AA5B58"/>
    <w:lvl w:ilvl="0" w:tplc="F0BCEF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C62"/>
    <w:rsid w:val="00043D56"/>
    <w:rsid w:val="00054386"/>
    <w:rsid w:val="00062A0C"/>
    <w:rsid w:val="000639C8"/>
    <w:rsid w:val="000856A4"/>
    <w:rsid w:val="00094312"/>
    <w:rsid w:val="001B290A"/>
    <w:rsid w:val="001C7389"/>
    <w:rsid w:val="002172DC"/>
    <w:rsid w:val="0029240C"/>
    <w:rsid w:val="00294E87"/>
    <w:rsid w:val="002A537A"/>
    <w:rsid w:val="002C29BE"/>
    <w:rsid w:val="002C43E3"/>
    <w:rsid w:val="002F73E5"/>
    <w:rsid w:val="003D2B08"/>
    <w:rsid w:val="003D53A5"/>
    <w:rsid w:val="003E29B9"/>
    <w:rsid w:val="004431C8"/>
    <w:rsid w:val="00450A41"/>
    <w:rsid w:val="0050072B"/>
    <w:rsid w:val="0051434B"/>
    <w:rsid w:val="00542D52"/>
    <w:rsid w:val="00556F5B"/>
    <w:rsid w:val="005612D5"/>
    <w:rsid w:val="0057196B"/>
    <w:rsid w:val="005A2AC3"/>
    <w:rsid w:val="005A4803"/>
    <w:rsid w:val="005C59AD"/>
    <w:rsid w:val="00632FCC"/>
    <w:rsid w:val="006869C3"/>
    <w:rsid w:val="006C2EFC"/>
    <w:rsid w:val="006D143B"/>
    <w:rsid w:val="006D66CF"/>
    <w:rsid w:val="006E0627"/>
    <w:rsid w:val="006F6E25"/>
    <w:rsid w:val="007004CE"/>
    <w:rsid w:val="00794B3A"/>
    <w:rsid w:val="007C717C"/>
    <w:rsid w:val="007F139C"/>
    <w:rsid w:val="008460CB"/>
    <w:rsid w:val="0094190C"/>
    <w:rsid w:val="009546F7"/>
    <w:rsid w:val="00967D24"/>
    <w:rsid w:val="00A7574D"/>
    <w:rsid w:val="00A8769C"/>
    <w:rsid w:val="00AD1B41"/>
    <w:rsid w:val="00B000C8"/>
    <w:rsid w:val="00B4310F"/>
    <w:rsid w:val="00B7630B"/>
    <w:rsid w:val="00BA1823"/>
    <w:rsid w:val="00BB340D"/>
    <w:rsid w:val="00C01316"/>
    <w:rsid w:val="00C03746"/>
    <w:rsid w:val="00C12033"/>
    <w:rsid w:val="00C3250F"/>
    <w:rsid w:val="00C37DD3"/>
    <w:rsid w:val="00C60CA6"/>
    <w:rsid w:val="00C62A07"/>
    <w:rsid w:val="00D13E44"/>
    <w:rsid w:val="00D45F9F"/>
    <w:rsid w:val="00D5678C"/>
    <w:rsid w:val="00D720ED"/>
    <w:rsid w:val="00D85AD6"/>
    <w:rsid w:val="00DD00A0"/>
    <w:rsid w:val="00DE0786"/>
    <w:rsid w:val="00E2088D"/>
    <w:rsid w:val="00ED4231"/>
    <w:rsid w:val="00EF0AB8"/>
    <w:rsid w:val="00EF694D"/>
    <w:rsid w:val="00F11E4D"/>
    <w:rsid w:val="00F37949"/>
    <w:rsid w:val="00F76C62"/>
    <w:rsid w:val="00F965F2"/>
    <w:rsid w:val="00FE7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CB0C84"/>
  <w15:chartTrackingRefBased/>
  <w15:docId w15:val="{9E4ADCEC-9034-4B66-A023-885E526E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033"/>
    <w:pPr>
      <w:tabs>
        <w:tab w:val="center" w:pos="4252"/>
        <w:tab w:val="right" w:pos="8504"/>
      </w:tabs>
      <w:snapToGrid w:val="0"/>
    </w:pPr>
  </w:style>
  <w:style w:type="character" w:customStyle="1" w:styleId="a4">
    <w:name w:val="ヘッダー (文字)"/>
    <w:basedOn w:val="a0"/>
    <w:link w:val="a3"/>
    <w:uiPriority w:val="99"/>
    <w:rsid w:val="00C12033"/>
  </w:style>
  <w:style w:type="paragraph" w:styleId="a5">
    <w:name w:val="footer"/>
    <w:basedOn w:val="a"/>
    <w:link w:val="a6"/>
    <w:uiPriority w:val="99"/>
    <w:unhideWhenUsed/>
    <w:rsid w:val="00C12033"/>
    <w:pPr>
      <w:tabs>
        <w:tab w:val="center" w:pos="4252"/>
        <w:tab w:val="right" w:pos="8504"/>
      </w:tabs>
      <w:snapToGrid w:val="0"/>
    </w:pPr>
  </w:style>
  <w:style w:type="character" w:customStyle="1" w:styleId="a6">
    <w:name w:val="フッター (文字)"/>
    <w:basedOn w:val="a0"/>
    <w:link w:val="a5"/>
    <w:uiPriority w:val="99"/>
    <w:rsid w:val="00C12033"/>
  </w:style>
  <w:style w:type="paragraph" w:styleId="a7">
    <w:name w:val="Balloon Text"/>
    <w:basedOn w:val="a"/>
    <w:link w:val="a8"/>
    <w:uiPriority w:val="99"/>
    <w:semiHidden/>
    <w:unhideWhenUsed/>
    <w:rsid w:val="00C12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033"/>
    <w:rPr>
      <w:rFonts w:asciiTheme="majorHAnsi" w:eastAsiaTheme="majorEastAsia" w:hAnsiTheme="majorHAnsi" w:cstheme="majorBidi"/>
      <w:sz w:val="18"/>
      <w:szCs w:val="18"/>
    </w:rPr>
  </w:style>
  <w:style w:type="paragraph" w:styleId="a9">
    <w:name w:val="List Paragraph"/>
    <w:basedOn w:val="a"/>
    <w:uiPriority w:val="34"/>
    <w:qFormat/>
    <w:rsid w:val="00B763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1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4</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33</cp:revision>
  <cp:lastPrinted>2021-12-09T05:43:00Z</cp:lastPrinted>
  <dcterms:created xsi:type="dcterms:W3CDTF">2021-07-05T03:40:00Z</dcterms:created>
  <dcterms:modified xsi:type="dcterms:W3CDTF">2024-01-21T07:17:00Z</dcterms:modified>
</cp:coreProperties>
</file>