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61EE" w14:textId="25A40644" w:rsidR="0006451A" w:rsidRPr="00012A61" w:rsidRDefault="002A11B9" w:rsidP="005655EC">
      <w:pPr>
        <w:pStyle w:val="a3"/>
        <w:spacing w:before="53"/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proofErr w:type="spellStart"/>
      <w:r w:rsidR="00021BD8" w:rsidRPr="00012A61">
        <w:t>別紙様式第</w:t>
      </w:r>
      <w:proofErr w:type="spellEnd"/>
      <w:r w:rsidR="002A23EE" w:rsidRPr="00012A61">
        <w:rPr>
          <w:rFonts w:hint="eastAsia"/>
          <w:lang w:eastAsia="ja-JP"/>
        </w:rPr>
        <w:t>７</w:t>
      </w:r>
      <w:r w:rsidR="00021BD8" w:rsidRPr="00012A61">
        <w:t>号</w:t>
      </w:r>
      <w:r w:rsidRPr="00012A61">
        <w:rPr>
          <w:rFonts w:hint="eastAsia"/>
          <w:lang w:eastAsia="ja-JP"/>
        </w:rPr>
        <w:t>）</w:t>
      </w:r>
    </w:p>
    <w:p w14:paraId="15C4C7BF" w14:textId="0C248805" w:rsidR="0006451A" w:rsidRPr="00012A61" w:rsidRDefault="0006451A">
      <w:pPr>
        <w:pStyle w:val="a3"/>
        <w:spacing w:before="3"/>
        <w:rPr>
          <w:sz w:val="26"/>
        </w:rPr>
      </w:pPr>
    </w:p>
    <w:p w14:paraId="7082DF1C" w14:textId="378F7C96" w:rsidR="005655EC" w:rsidRPr="00012A61" w:rsidRDefault="005655EC" w:rsidP="005655EC">
      <w:pPr>
        <w:pStyle w:val="a3"/>
        <w:spacing w:before="3"/>
        <w:jc w:val="center"/>
        <w:rPr>
          <w:sz w:val="32"/>
          <w:szCs w:val="32"/>
        </w:rPr>
      </w:pPr>
      <w:r w:rsidRPr="00012A61">
        <w:rPr>
          <w:rFonts w:hint="eastAsia"/>
          <w:sz w:val="32"/>
          <w:szCs w:val="32"/>
          <w:lang w:eastAsia="ja-JP"/>
        </w:rPr>
        <w:t>研修再開届</w:t>
      </w:r>
    </w:p>
    <w:p w14:paraId="04231B8C" w14:textId="3922CC94" w:rsidR="0006451A" w:rsidRPr="00012A61" w:rsidRDefault="00345D90" w:rsidP="005655EC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12A61">
        <w:rPr>
          <w:lang w:eastAsia="ja-JP"/>
        </w:rPr>
        <w:t>令和</w:t>
      </w:r>
      <w:r w:rsidR="005655EC" w:rsidRPr="00012A61">
        <w:rPr>
          <w:rFonts w:hint="eastAsia"/>
          <w:lang w:eastAsia="ja-JP"/>
        </w:rPr>
        <w:t xml:space="preserve">　　年　　月　　</w:t>
      </w:r>
      <w:r w:rsidR="00021BD8" w:rsidRPr="00012A61">
        <w:rPr>
          <w:lang w:eastAsia="ja-JP"/>
        </w:rPr>
        <w:t>日</w:t>
      </w:r>
    </w:p>
    <w:p w14:paraId="51E47372" w14:textId="77777777" w:rsidR="0006451A" w:rsidRPr="00012A61" w:rsidRDefault="0006451A">
      <w:pPr>
        <w:pStyle w:val="a3"/>
        <w:rPr>
          <w:sz w:val="20"/>
          <w:lang w:eastAsia="ja-JP"/>
        </w:rPr>
      </w:pPr>
    </w:p>
    <w:p w14:paraId="442DAEFC" w14:textId="77777777" w:rsidR="0006451A" w:rsidRPr="00012A61" w:rsidRDefault="0006451A">
      <w:pPr>
        <w:pStyle w:val="a3"/>
        <w:spacing w:before="1"/>
        <w:rPr>
          <w:sz w:val="21"/>
          <w:lang w:eastAsia="ja-JP"/>
        </w:rPr>
      </w:pPr>
    </w:p>
    <w:p w14:paraId="279ED9D5" w14:textId="77777777" w:rsidR="0006451A" w:rsidRPr="00012A61" w:rsidRDefault="00021BD8">
      <w:pPr>
        <w:pStyle w:val="a3"/>
        <w:spacing w:before="66"/>
        <w:ind w:left="2831"/>
        <w:rPr>
          <w:lang w:eastAsia="ja-JP"/>
        </w:rPr>
      </w:pPr>
      <w:r w:rsidRPr="00012A61">
        <w:rPr>
          <w:lang w:eastAsia="ja-JP"/>
        </w:rPr>
        <w:t>殿</w:t>
      </w:r>
    </w:p>
    <w:p w14:paraId="14178385" w14:textId="77777777" w:rsidR="0006451A" w:rsidRPr="00012A61" w:rsidRDefault="0006451A">
      <w:pPr>
        <w:pStyle w:val="a3"/>
        <w:rPr>
          <w:sz w:val="20"/>
          <w:lang w:eastAsia="ja-JP"/>
        </w:rPr>
      </w:pPr>
    </w:p>
    <w:p w14:paraId="651D2F33" w14:textId="77777777" w:rsidR="0006451A" w:rsidRPr="00012A61" w:rsidRDefault="0006451A">
      <w:pPr>
        <w:pStyle w:val="a3"/>
        <w:spacing w:before="11"/>
        <w:rPr>
          <w:sz w:val="20"/>
          <w:lang w:eastAsia="ja-JP"/>
        </w:rPr>
      </w:pPr>
    </w:p>
    <w:p w14:paraId="2BA8A5F9" w14:textId="2313ACA4" w:rsidR="0006451A" w:rsidRPr="00012A61" w:rsidRDefault="00021BD8" w:rsidP="00BF2C04">
      <w:pPr>
        <w:pStyle w:val="a3"/>
        <w:tabs>
          <w:tab w:val="left" w:pos="9731"/>
        </w:tabs>
        <w:spacing w:before="67"/>
        <w:ind w:left="1" w:firstLineChars="2008" w:firstLine="4957"/>
        <w:rPr>
          <w:lang w:eastAsia="ja-JP"/>
        </w:rPr>
      </w:pPr>
      <w:r w:rsidRPr="00012A61">
        <w:rPr>
          <w:lang w:eastAsia="ja-JP"/>
        </w:rPr>
        <w:t>氏名</w:t>
      </w:r>
    </w:p>
    <w:p w14:paraId="7FF41141" w14:textId="77777777" w:rsidR="0006451A" w:rsidRPr="00012A61" w:rsidRDefault="0006451A">
      <w:pPr>
        <w:pStyle w:val="a3"/>
        <w:rPr>
          <w:lang w:eastAsia="ja-JP"/>
        </w:rPr>
      </w:pPr>
    </w:p>
    <w:p w14:paraId="5146D59C" w14:textId="77777777" w:rsidR="0006451A" w:rsidRPr="00012A61" w:rsidRDefault="0006451A">
      <w:pPr>
        <w:pStyle w:val="a3"/>
        <w:spacing w:before="11"/>
        <w:rPr>
          <w:lang w:eastAsia="ja-JP"/>
        </w:rPr>
      </w:pPr>
    </w:p>
    <w:p w14:paraId="257DAA33" w14:textId="7E163F75" w:rsidR="0006451A" w:rsidRPr="00012A61" w:rsidRDefault="00E125B5" w:rsidP="005655EC">
      <w:pPr>
        <w:pStyle w:val="a3"/>
        <w:spacing w:line="242" w:lineRule="auto"/>
        <w:ind w:left="2" w:right="2" w:firstLineChars="100" w:firstLine="238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就農準備</w:t>
      </w:r>
      <w:r w:rsidR="00B75355" w:rsidRPr="00012A61">
        <w:rPr>
          <w:rFonts w:hint="eastAsia"/>
          <w:spacing w:val="-9"/>
          <w:lang w:eastAsia="ja-JP"/>
        </w:rPr>
        <w:t>支援</w:t>
      </w:r>
      <w:r w:rsidR="007C6582" w:rsidRPr="00012A61">
        <w:rPr>
          <w:rFonts w:hint="eastAsia"/>
          <w:spacing w:val="-9"/>
          <w:lang w:eastAsia="ja-JP"/>
        </w:rPr>
        <w:t>事業の</w:t>
      </w:r>
      <w:r w:rsidR="00021BD8" w:rsidRPr="00012A61">
        <w:rPr>
          <w:lang w:eastAsia="ja-JP"/>
        </w:rPr>
        <w:t>資金の受給を再開しますので、</w:t>
      </w:r>
      <w:r w:rsidR="007C6582" w:rsidRPr="00012A61">
        <w:rPr>
          <w:rFonts w:hint="eastAsia"/>
          <w:lang w:eastAsia="ja-JP"/>
        </w:rPr>
        <w:t>新規就農</w:t>
      </w:r>
      <w:r w:rsidR="00E17033" w:rsidRPr="00012A61">
        <w:rPr>
          <w:rFonts w:hint="eastAsia"/>
          <w:lang w:eastAsia="ja-JP"/>
        </w:rPr>
        <w:t>者確保</w:t>
      </w:r>
      <w:r w:rsidR="00A253A9">
        <w:rPr>
          <w:rFonts w:hint="eastAsia"/>
          <w:lang w:eastAsia="ja-JP"/>
        </w:rPr>
        <w:t>緊急</w:t>
      </w:r>
      <w:r w:rsidR="007C6582" w:rsidRPr="00012A61">
        <w:rPr>
          <w:rFonts w:hint="eastAsia"/>
          <w:lang w:eastAsia="ja-JP"/>
        </w:rPr>
        <w:t>対策</w:t>
      </w:r>
      <w:r w:rsidR="00021BD8" w:rsidRPr="00012A61">
        <w:rPr>
          <w:spacing w:val="-15"/>
          <w:lang w:eastAsia="ja-JP"/>
        </w:rPr>
        <w:t>実施要綱</w:t>
      </w:r>
      <w:r w:rsidR="00021BD8" w:rsidRPr="00012A61">
        <w:rPr>
          <w:lang w:eastAsia="ja-JP"/>
        </w:rPr>
        <w:t>（</w:t>
      </w:r>
      <w:r w:rsidR="0084093D" w:rsidRPr="00012A61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 w:rsidRPr="00012A61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 w:rsidRPr="00012A61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 w:rsidRPr="00012A61">
        <w:rPr>
          <w:rFonts w:hint="eastAsia"/>
          <w:spacing w:val="-14"/>
          <w:lang w:eastAsia="ja-JP"/>
        </w:rPr>
        <w:t>日付け</w:t>
      </w:r>
      <w:r w:rsidR="00B75355" w:rsidRPr="00012A61">
        <w:rPr>
          <w:rFonts w:hint="eastAsia"/>
          <w:spacing w:val="-14"/>
          <w:lang w:eastAsia="ja-JP"/>
        </w:rPr>
        <w:t>３</w:t>
      </w:r>
      <w:r w:rsidR="0084093D" w:rsidRPr="00012A61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 w:rsidRPr="00012A61">
        <w:rPr>
          <w:rFonts w:hint="eastAsia"/>
          <w:spacing w:val="-14"/>
          <w:lang w:eastAsia="ja-JP"/>
        </w:rPr>
        <w:t>号</w:t>
      </w:r>
      <w:r w:rsidR="00021BD8" w:rsidRPr="00012A61">
        <w:rPr>
          <w:spacing w:val="-8"/>
          <w:lang w:eastAsia="ja-JP"/>
        </w:rPr>
        <w:t>農林水産事務次官依命通知</w:t>
      </w:r>
      <w:r w:rsidR="00021BD8" w:rsidRPr="00012A61">
        <w:rPr>
          <w:spacing w:val="-60"/>
          <w:lang w:eastAsia="ja-JP"/>
        </w:rPr>
        <w:t>）</w:t>
      </w:r>
      <w:r w:rsidR="00021BD8" w:rsidRPr="00012A61">
        <w:rPr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021BD8" w:rsidRPr="00012A61">
        <w:rPr>
          <w:lang w:eastAsia="ja-JP"/>
        </w:rPr>
        <w:t>第６の６の規定に基づき研修再開届を提出します。</w:t>
      </w:r>
    </w:p>
    <w:p w14:paraId="60F728EA" w14:textId="251847C6" w:rsidR="0006451A" w:rsidRPr="00012A61" w:rsidRDefault="0006451A">
      <w:pPr>
        <w:pStyle w:val="a3"/>
        <w:rPr>
          <w:sz w:val="20"/>
          <w:lang w:eastAsia="ja-JP"/>
        </w:rPr>
      </w:pPr>
    </w:p>
    <w:p w14:paraId="2F864BFA" w14:textId="4E1D6F84" w:rsidR="008746D1" w:rsidRPr="00012A61" w:rsidRDefault="008746D1">
      <w:pPr>
        <w:pStyle w:val="a3"/>
        <w:rPr>
          <w:sz w:val="20"/>
          <w:lang w:eastAsia="ja-JP"/>
        </w:rPr>
      </w:pPr>
    </w:p>
    <w:p w14:paraId="5A4BEF8C" w14:textId="2E31AA79" w:rsidR="008746D1" w:rsidRPr="00012A61" w:rsidRDefault="008746D1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49"/>
        <w:gridCol w:w="1023"/>
        <w:gridCol w:w="132"/>
        <w:gridCol w:w="891"/>
        <w:gridCol w:w="264"/>
        <w:gridCol w:w="761"/>
        <w:gridCol w:w="395"/>
        <w:gridCol w:w="628"/>
        <w:gridCol w:w="1024"/>
        <w:gridCol w:w="1023"/>
        <w:gridCol w:w="1024"/>
      </w:tblGrid>
      <w:tr w:rsidR="008746D1" w:rsidRPr="00012A61" w14:paraId="472F637C" w14:textId="77777777" w:rsidTr="00D40AE5">
        <w:trPr>
          <w:trHeight w:val="841"/>
        </w:trPr>
        <w:tc>
          <w:tcPr>
            <w:tcW w:w="1701" w:type="dxa"/>
            <w:vAlign w:val="center"/>
          </w:tcPr>
          <w:p w14:paraId="0891E3A4" w14:textId="2272AEB7" w:rsidR="008746D1" w:rsidRPr="00012A6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休止期間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5FD6D19C" w14:textId="235917A3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4F342F01" w14:textId="161B3D09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gridSpan w:val="2"/>
            <w:tcBorders>
              <w:left w:val="nil"/>
              <w:right w:val="nil"/>
            </w:tcBorders>
            <w:vAlign w:val="center"/>
          </w:tcPr>
          <w:p w14:paraId="1FFC1155" w14:textId="79F42C36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日</w:t>
            </w:r>
          </w:p>
        </w:tc>
        <w:tc>
          <w:tcPr>
            <w:tcW w:w="10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1A6CC" w14:textId="275111F3" w:rsidR="008746D1" w:rsidRPr="00012A6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～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D8AD70" w14:textId="1950FA1D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82668C" w14:textId="1CE5630D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</w:tcBorders>
            <w:vAlign w:val="center"/>
          </w:tcPr>
          <w:p w14:paraId="63A4DFED" w14:textId="0DE4C4A3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日</w:t>
            </w:r>
          </w:p>
        </w:tc>
      </w:tr>
      <w:tr w:rsidR="008746D1" w:rsidRPr="00012A61" w14:paraId="1F793B2B" w14:textId="77777777" w:rsidTr="00D40AE5">
        <w:trPr>
          <w:trHeight w:val="841"/>
        </w:trPr>
        <w:tc>
          <w:tcPr>
            <w:tcW w:w="1701" w:type="dxa"/>
            <w:vAlign w:val="center"/>
          </w:tcPr>
          <w:p w14:paraId="00086477" w14:textId="43EBD143" w:rsidR="008746D1" w:rsidRPr="00012A6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研修再開日</w:t>
            </w:r>
          </w:p>
        </w:tc>
        <w:tc>
          <w:tcPr>
            <w:tcW w:w="1182" w:type="dxa"/>
            <w:gridSpan w:val="2"/>
            <w:tcBorders>
              <w:right w:val="nil"/>
            </w:tcBorders>
            <w:vAlign w:val="center"/>
          </w:tcPr>
          <w:p w14:paraId="5D02E998" w14:textId="576307DF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53C8472F" w14:textId="0D31CF8E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  <w:vAlign w:val="center"/>
          </w:tcPr>
          <w:p w14:paraId="455FAAD1" w14:textId="4AF43062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日</w:t>
            </w:r>
          </w:p>
        </w:tc>
        <w:tc>
          <w:tcPr>
            <w:tcW w:w="3792" w:type="dxa"/>
            <w:gridSpan w:val="4"/>
            <w:tcBorders>
              <w:left w:val="nil"/>
              <w:bottom w:val="nil"/>
            </w:tcBorders>
            <w:vAlign w:val="center"/>
          </w:tcPr>
          <w:p w14:paraId="62C0F4B9" w14:textId="77777777" w:rsidR="008746D1" w:rsidRPr="00012A61" w:rsidRDefault="008746D1" w:rsidP="008746D1">
            <w:pPr>
              <w:pStyle w:val="a3"/>
              <w:jc w:val="right"/>
              <w:rPr>
                <w:lang w:eastAsia="ja-JP"/>
              </w:rPr>
            </w:pPr>
          </w:p>
        </w:tc>
      </w:tr>
      <w:tr w:rsidR="008746D1" w:rsidRPr="008746D1" w14:paraId="0BBA43B0" w14:textId="77777777" w:rsidTr="00D40AE5">
        <w:trPr>
          <w:trHeight w:val="841"/>
        </w:trPr>
        <w:tc>
          <w:tcPr>
            <w:tcW w:w="1701" w:type="dxa"/>
            <w:vAlign w:val="center"/>
          </w:tcPr>
          <w:p w14:paraId="08DFB1EC" w14:textId="715703D4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研修機関等</w:t>
            </w:r>
          </w:p>
        </w:tc>
        <w:tc>
          <w:tcPr>
            <w:tcW w:w="7339" w:type="dxa"/>
            <w:gridSpan w:val="10"/>
            <w:vAlign w:val="center"/>
          </w:tcPr>
          <w:p w14:paraId="52D9E1DA" w14:textId="77777777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</w:p>
        </w:tc>
      </w:tr>
      <w:tr w:rsidR="008746D1" w:rsidRPr="008746D1" w14:paraId="03190359" w14:textId="77777777" w:rsidTr="00D40AE5">
        <w:trPr>
          <w:trHeight w:val="841"/>
        </w:trPr>
        <w:tc>
          <w:tcPr>
            <w:tcW w:w="1701" w:type="dxa"/>
            <w:vAlign w:val="center"/>
          </w:tcPr>
          <w:p w14:paraId="03C3621A" w14:textId="15FF4383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交付残期間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9972488" w14:textId="08C649EA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3661723D" w14:textId="3A0E4D28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gridSpan w:val="2"/>
            <w:tcBorders>
              <w:left w:val="nil"/>
              <w:right w:val="nil"/>
            </w:tcBorders>
            <w:vAlign w:val="center"/>
          </w:tcPr>
          <w:p w14:paraId="53685950" w14:textId="51B2C562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65373305" w14:textId="524B0FE0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～</w:t>
            </w:r>
          </w:p>
        </w:tc>
        <w:tc>
          <w:tcPr>
            <w:tcW w:w="1049" w:type="dxa"/>
            <w:tcBorders>
              <w:left w:val="nil"/>
              <w:right w:val="nil"/>
            </w:tcBorders>
            <w:vAlign w:val="center"/>
          </w:tcPr>
          <w:p w14:paraId="11AD224F" w14:textId="24ACE4F6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tcBorders>
              <w:left w:val="nil"/>
              <w:right w:val="nil"/>
            </w:tcBorders>
            <w:vAlign w:val="center"/>
          </w:tcPr>
          <w:p w14:paraId="3A09DBDC" w14:textId="17D86A04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14:paraId="27445260" w14:textId="6467DB37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</w:tr>
    </w:tbl>
    <w:p w14:paraId="4265AAEA" w14:textId="77777777" w:rsidR="008746D1" w:rsidRDefault="008746D1">
      <w:pPr>
        <w:pStyle w:val="a3"/>
        <w:rPr>
          <w:sz w:val="20"/>
          <w:lang w:eastAsia="ja-JP"/>
        </w:rPr>
      </w:pPr>
    </w:p>
    <w:p w14:paraId="04E9704E" w14:textId="77777777" w:rsidR="0006451A" w:rsidRDefault="0006451A">
      <w:pPr>
        <w:pStyle w:val="a3"/>
        <w:rPr>
          <w:sz w:val="20"/>
          <w:lang w:eastAsia="ja-JP"/>
        </w:rPr>
      </w:pPr>
    </w:p>
    <w:sectPr w:rsidR="0006451A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A4529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