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FA" w:rsidRDefault="00AA4A0B" w:rsidP="0067735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様式２（</w:t>
      </w:r>
      <w:r w:rsidR="00A148FA">
        <w:rPr>
          <w:rFonts w:hint="eastAsia"/>
          <w:sz w:val="24"/>
          <w:szCs w:val="24"/>
        </w:rPr>
        <w:t>第５条関係）</w:t>
      </w:r>
    </w:p>
    <w:p w:rsidR="0067735E" w:rsidRPr="00EE6825" w:rsidRDefault="00EE6825" w:rsidP="0067735E">
      <w:pPr>
        <w:rPr>
          <w:sz w:val="24"/>
          <w:szCs w:val="24"/>
        </w:rPr>
      </w:pPr>
      <w:r w:rsidRPr="00EE6825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　　　　　　　　　　　　　　　　　　　　　　　</w:t>
      </w:r>
      <w:r w:rsidR="00B033A0">
        <w:rPr>
          <w:rFonts w:hint="eastAsia"/>
          <w:sz w:val="24"/>
          <w:szCs w:val="24"/>
        </w:rPr>
        <w:t xml:space="preserve">　　平成</w:t>
      </w:r>
      <w:r>
        <w:rPr>
          <w:rFonts w:hint="eastAsia"/>
          <w:sz w:val="24"/>
          <w:szCs w:val="24"/>
        </w:rPr>
        <w:t xml:space="preserve">　　年　　月　　日</w:t>
      </w:r>
    </w:p>
    <w:p w:rsidR="0067735E" w:rsidRPr="0067735E" w:rsidRDefault="0067735E" w:rsidP="0067735E">
      <w:pPr>
        <w:rPr>
          <w:sz w:val="24"/>
          <w:szCs w:val="24"/>
        </w:rPr>
      </w:pPr>
      <w:r w:rsidRPr="0067735E">
        <w:rPr>
          <w:rFonts w:hint="eastAsia"/>
          <w:sz w:val="24"/>
          <w:szCs w:val="24"/>
        </w:rPr>
        <w:t xml:space="preserve">　愛知県知事</w:t>
      </w:r>
      <w:r w:rsidR="006B0800">
        <w:rPr>
          <w:rFonts w:hint="eastAsia"/>
          <w:sz w:val="24"/>
          <w:szCs w:val="24"/>
        </w:rPr>
        <w:t xml:space="preserve">　</w:t>
      </w:r>
      <w:r w:rsidRPr="0067735E">
        <w:rPr>
          <w:rFonts w:hint="eastAsia"/>
          <w:sz w:val="24"/>
          <w:szCs w:val="24"/>
        </w:rPr>
        <w:t>様</w:t>
      </w:r>
    </w:p>
    <w:p w:rsidR="0067735E" w:rsidRPr="006B0800" w:rsidRDefault="006B0800" w:rsidP="00A148FA">
      <w:pPr>
        <w:spacing w:line="240" w:lineRule="exact"/>
        <w:rPr>
          <w:szCs w:val="21"/>
        </w:rPr>
      </w:pP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rFonts w:hint="eastAsia"/>
          <w:sz w:val="24"/>
          <w:szCs w:val="24"/>
        </w:rPr>
        <w:t xml:space="preserve"> </w:t>
      </w:r>
      <w:r w:rsidR="0067735E" w:rsidRPr="006B0800">
        <w:rPr>
          <w:rFonts w:hint="eastAsia"/>
          <w:szCs w:val="21"/>
        </w:rPr>
        <w:t>所在地</w:t>
      </w:r>
    </w:p>
    <w:p w:rsidR="0067735E" w:rsidRPr="006B0800" w:rsidRDefault="0067735E" w:rsidP="006B0800">
      <w:pPr>
        <w:ind w:firstLineChars="2000" w:firstLine="4200"/>
        <w:rPr>
          <w:szCs w:val="21"/>
        </w:rPr>
      </w:pPr>
      <w:r w:rsidRPr="006B0800">
        <w:rPr>
          <w:rFonts w:hint="eastAsia"/>
          <w:szCs w:val="21"/>
        </w:rPr>
        <w:t>法人名</w:t>
      </w:r>
    </w:p>
    <w:p w:rsidR="0067735E" w:rsidRPr="006B0800" w:rsidRDefault="0067735E" w:rsidP="0067735E">
      <w:pPr>
        <w:rPr>
          <w:szCs w:val="21"/>
        </w:rPr>
      </w:pPr>
      <w:r w:rsidRPr="006B0800">
        <w:rPr>
          <w:rFonts w:hint="eastAsia"/>
          <w:szCs w:val="21"/>
        </w:rPr>
        <w:t xml:space="preserve">　　　　　　　　　　　　　　　　　　　　代表者職・氏名　　　　　　　</w:t>
      </w:r>
      <w:r w:rsidR="006B0800">
        <w:rPr>
          <w:rFonts w:hint="eastAsia"/>
          <w:szCs w:val="21"/>
        </w:rPr>
        <w:t xml:space="preserve">　　　　　　　</w:t>
      </w:r>
      <w:r w:rsidRPr="006B0800">
        <w:rPr>
          <w:rFonts w:hint="eastAsia"/>
          <w:szCs w:val="21"/>
        </w:rPr>
        <w:t xml:space="preserve">　　　印</w:t>
      </w:r>
    </w:p>
    <w:p w:rsidR="00AB7F7A" w:rsidRPr="006B0800" w:rsidRDefault="00AB7F7A" w:rsidP="002F34A2">
      <w:pPr>
        <w:spacing w:line="240" w:lineRule="exact"/>
        <w:rPr>
          <w:szCs w:val="21"/>
        </w:rPr>
      </w:pPr>
    </w:p>
    <w:p w:rsidR="0067735E" w:rsidRPr="001348B0" w:rsidRDefault="0000035B" w:rsidP="0067735E">
      <w:pPr>
        <w:jc w:val="center"/>
        <w:rPr>
          <w:rFonts w:asciiTheme="majorEastAsia" w:eastAsiaTheme="majorEastAsia" w:hAnsiTheme="majorEastAsia"/>
          <w:b/>
          <w:sz w:val="26"/>
          <w:szCs w:val="26"/>
        </w:rPr>
      </w:pPr>
      <w:r w:rsidRPr="001348B0">
        <w:rPr>
          <w:rFonts w:asciiTheme="majorEastAsia" w:eastAsiaTheme="majorEastAsia" w:hAnsiTheme="majorEastAsia" w:hint="eastAsia"/>
          <w:b/>
          <w:sz w:val="26"/>
          <w:szCs w:val="26"/>
        </w:rPr>
        <w:t>非常災害対策計画</w:t>
      </w:r>
      <w:r w:rsidR="0067735E" w:rsidRPr="001348B0">
        <w:rPr>
          <w:rFonts w:asciiTheme="majorEastAsia" w:eastAsiaTheme="majorEastAsia" w:hAnsiTheme="majorEastAsia" w:hint="eastAsia"/>
          <w:b/>
          <w:sz w:val="26"/>
          <w:szCs w:val="26"/>
        </w:rPr>
        <w:t>申立書</w:t>
      </w:r>
    </w:p>
    <w:p w:rsidR="0067735E" w:rsidRDefault="0067735E" w:rsidP="002F34A2">
      <w:pPr>
        <w:spacing w:line="240" w:lineRule="exact"/>
        <w:rPr>
          <w:sz w:val="24"/>
          <w:szCs w:val="24"/>
        </w:rPr>
      </w:pPr>
    </w:p>
    <w:p w:rsidR="00154422" w:rsidRPr="001348B0" w:rsidRDefault="0067735E" w:rsidP="00F7470E">
      <w:pPr>
        <w:pStyle w:val="ab"/>
        <w:spacing w:line="280" w:lineRule="exact"/>
        <w:rPr>
          <w:sz w:val="23"/>
          <w:szCs w:val="23"/>
        </w:rPr>
      </w:pPr>
      <w:r w:rsidRPr="00154422">
        <w:rPr>
          <w:rFonts w:hint="eastAsia"/>
          <w:sz w:val="24"/>
          <w:szCs w:val="24"/>
        </w:rPr>
        <w:t xml:space="preserve">　</w:t>
      </w:r>
      <w:r w:rsidR="00154422" w:rsidRPr="001348B0">
        <w:rPr>
          <w:rFonts w:hint="eastAsia"/>
          <w:sz w:val="23"/>
          <w:szCs w:val="23"/>
        </w:rPr>
        <w:t>次の項目について、「非常災害対策計画</w:t>
      </w:r>
      <w:r w:rsidR="0000035B" w:rsidRPr="001348B0">
        <w:rPr>
          <w:rFonts w:hint="eastAsia"/>
          <w:sz w:val="23"/>
          <w:szCs w:val="23"/>
        </w:rPr>
        <w:t>書</w:t>
      </w:r>
      <w:r w:rsidR="00154422" w:rsidRPr="001348B0">
        <w:rPr>
          <w:rFonts w:hint="eastAsia"/>
          <w:sz w:val="23"/>
          <w:szCs w:val="23"/>
        </w:rPr>
        <w:t>」に位置付け</w:t>
      </w:r>
      <w:r w:rsidR="009B0E71" w:rsidRPr="001348B0">
        <w:rPr>
          <w:rFonts w:hint="eastAsia"/>
          <w:sz w:val="23"/>
          <w:szCs w:val="23"/>
        </w:rPr>
        <w:t>、</w:t>
      </w:r>
      <w:r w:rsidR="00A148FA">
        <w:rPr>
          <w:rFonts w:hint="eastAsia"/>
          <w:sz w:val="23"/>
          <w:szCs w:val="23"/>
        </w:rPr>
        <w:t>指定共同生活援助事業所</w:t>
      </w:r>
      <w:r w:rsidR="00CE2444" w:rsidRPr="001348B0">
        <w:rPr>
          <w:rFonts w:hint="eastAsia"/>
          <w:sz w:val="23"/>
          <w:szCs w:val="23"/>
        </w:rPr>
        <w:t>（共同生活住居）</w:t>
      </w:r>
      <w:r w:rsidR="00154422" w:rsidRPr="001348B0">
        <w:rPr>
          <w:rFonts w:hint="eastAsia"/>
          <w:sz w:val="23"/>
          <w:szCs w:val="23"/>
        </w:rPr>
        <w:t>を</w:t>
      </w:r>
      <w:r w:rsidR="00A148FA">
        <w:rPr>
          <w:rFonts w:hint="eastAsia"/>
          <w:sz w:val="23"/>
          <w:szCs w:val="23"/>
        </w:rPr>
        <w:t>設置</w:t>
      </w:r>
      <w:r w:rsidR="00154422" w:rsidRPr="001348B0">
        <w:rPr>
          <w:rFonts w:hint="eastAsia"/>
          <w:sz w:val="23"/>
          <w:szCs w:val="23"/>
        </w:rPr>
        <w:t>する際には、計画</w:t>
      </w:r>
      <w:r w:rsidR="0000035B" w:rsidRPr="001348B0">
        <w:rPr>
          <w:rFonts w:hint="eastAsia"/>
          <w:sz w:val="23"/>
          <w:szCs w:val="23"/>
        </w:rPr>
        <w:t>書</w:t>
      </w:r>
      <w:r w:rsidR="00154422" w:rsidRPr="001348B0">
        <w:rPr>
          <w:rFonts w:hint="eastAsia"/>
          <w:sz w:val="23"/>
          <w:szCs w:val="23"/>
        </w:rPr>
        <w:t>に位置付けた項目について必ず</w:t>
      </w:r>
      <w:r w:rsidR="00E22CC6" w:rsidRPr="001348B0">
        <w:rPr>
          <w:rFonts w:hint="eastAsia"/>
          <w:sz w:val="23"/>
          <w:szCs w:val="23"/>
        </w:rPr>
        <w:t>実施</w:t>
      </w:r>
      <w:r w:rsidR="002060B9" w:rsidRPr="001348B0">
        <w:rPr>
          <w:rFonts w:hint="eastAsia"/>
          <w:sz w:val="23"/>
          <w:szCs w:val="23"/>
        </w:rPr>
        <w:t>することを申し立てます</w:t>
      </w:r>
      <w:r w:rsidR="00154422" w:rsidRPr="001348B0">
        <w:rPr>
          <w:rFonts w:hint="eastAsia"/>
          <w:sz w:val="23"/>
          <w:szCs w:val="23"/>
        </w:rPr>
        <w:t>。</w:t>
      </w:r>
    </w:p>
    <w:p w:rsidR="00CE2444" w:rsidRPr="006B0800" w:rsidRDefault="00B86026" w:rsidP="0067735E">
      <w:pPr>
        <w:pStyle w:val="ab"/>
        <w:rPr>
          <w:rFonts w:asciiTheme="majorEastAsia" w:eastAsiaTheme="majorEastAsia" w:hAnsiTheme="majorEastAsia"/>
          <w:sz w:val="24"/>
          <w:szCs w:val="24"/>
        </w:rPr>
      </w:pPr>
      <w:r w:rsidRPr="006B0800">
        <w:rPr>
          <w:rFonts w:asciiTheme="majorEastAsia" w:eastAsiaTheme="majorEastAsia" w:hAnsiTheme="majorEastAsia" w:hint="eastAsia"/>
          <w:sz w:val="24"/>
          <w:szCs w:val="24"/>
        </w:rPr>
        <w:t>１．</w:t>
      </w:r>
      <w:r w:rsidR="00CE2444" w:rsidRPr="006B0800">
        <w:rPr>
          <w:rFonts w:asciiTheme="majorEastAsia" w:eastAsiaTheme="majorEastAsia" w:hAnsiTheme="majorEastAsia" w:hint="eastAsia"/>
          <w:sz w:val="24"/>
          <w:szCs w:val="24"/>
        </w:rPr>
        <w:t>開設予定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093"/>
        <w:gridCol w:w="3827"/>
        <w:gridCol w:w="992"/>
        <w:gridCol w:w="426"/>
        <w:gridCol w:w="850"/>
        <w:gridCol w:w="1559"/>
      </w:tblGrid>
      <w:tr w:rsidR="00B033A0" w:rsidRPr="00AB47AB" w:rsidTr="00B033A0">
        <w:trPr>
          <w:trHeight w:val="381"/>
        </w:trPr>
        <w:tc>
          <w:tcPr>
            <w:tcW w:w="2093" w:type="dxa"/>
            <w:tcBorders>
              <w:top w:val="single" w:sz="12" w:space="0" w:color="auto"/>
              <w:left w:val="single" w:sz="12" w:space="0" w:color="000000" w:themeColor="text1"/>
              <w:bottom w:val="single" w:sz="6" w:space="0" w:color="auto"/>
              <w:right w:val="single" w:sz="12" w:space="0" w:color="000000" w:themeColor="text1"/>
            </w:tcBorders>
            <w:vAlign w:val="center"/>
          </w:tcPr>
          <w:p w:rsidR="00B033A0" w:rsidRPr="00AB47AB" w:rsidRDefault="00B033A0" w:rsidP="00B033A0">
            <w:pPr>
              <w:spacing w:line="2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開設予定場所住所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12" w:space="0" w:color="000000" w:themeColor="text1"/>
              <w:bottom w:val="single" w:sz="6" w:space="0" w:color="auto"/>
              <w:right w:val="single" w:sz="12" w:space="0" w:color="auto"/>
            </w:tcBorders>
            <w:vAlign w:val="center"/>
          </w:tcPr>
          <w:p w:rsidR="00B033A0" w:rsidRPr="00AB47AB" w:rsidRDefault="00B033A0" w:rsidP="00CE2444">
            <w:pPr>
              <w:rPr>
                <w:rFonts w:asciiTheme="minorEastAsia" w:hAnsiTheme="minorEastAsia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33A0" w:rsidRPr="00B033A0" w:rsidRDefault="00B033A0" w:rsidP="00CE2444">
            <w:pPr>
              <w:rPr>
                <w:rFonts w:asciiTheme="minorEastAsia" w:hAnsiTheme="minorEastAsia"/>
                <w:sz w:val="20"/>
                <w:szCs w:val="20"/>
              </w:rPr>
            </w:pPr>
            <w:r w:rsidRPr="00B033A0">
              <w:rPr>
                <w:rFonts w:asciiTheme="minorEastAsia" w:hAnsiTheme="minorEastAsia" w:hint="eastAsia"/>
                <w:sz w:val="20"/>
                <w:szCs w:val="20"/>
              </w:rPr>
              <w:t>住居名(予定)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000000" w:themeColor="text1"/>
            </w:tcBorders>
            <w:vAlign w:val="center"/>
          </w:tcPr>
          <w:p w:rsidR="00B033A0" w:rsidRPr="00AB47AB" w:rsidRDefault="00B033A0" w:rsidP="00CE2444">
            <w:pPr>
              <w:rPr>
                <w:rFonts w:asciiTheme="minorEastAsia" w:hAnsiTheme="minorEastAsia"/>
              </w:rPr>
            </w:pPr>
          </w:p>
        </w:tc>
      </w:tr>
      <w:tr w:rsidR="00CE2444" w:rsidRPr="00AB47AB" w:rsidTr="00B033A0">
        <w:trPr>
          <w:trHeight w:val="415"/>
        </w:trPr>
        <w:tc>
          <w:tcPr>
            <w:tcW w:w="2093" w:type="dxa"/>
            <w:tcBorders>
              <w:top w:val="single" w:sz="6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E2444" w:rsidRPr="00B033A0" w:rsidRDefault="00B033A0" w:rsidP="00CE2444">
            <w:pPr>
              <w:rPr>
                <w:rFonts w:asciiTheme="minorEastAsia" w:hAnsiTheme="minorEastAsia"/>
                <w:sz w:val="20"/>
                <w:szCs w:val="20"/>
              </w:rPr>
            </w:pPr>
            <w:r w:rsidRPr="00B033A0">
              <w:rPr>
                <w:rFonts w:asciiTheme="minorEastAsia" w:hAnsiTheme="minorEastAsia" w:hint="eastAsia"/>
                <w:sz w:val="20"/>
                <w:szCs w:val="20"/>
              </w:rPr>
              <w:t>サービスの提供形態</w:t>
            </w:r>
          </w:p>
        </w:tc>
        <w:tc>
          <w:tcPr>
            <w:tcW w:w="4819" w:type="dxa"/>
            <w:gridSpan w:val="2"/>
            <w:tcBorders>
              <w:top w:val="single" w:sz="6" w:space="0" w:color="auto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CE2444" w:rsidRPr="00AB47AB" w:rsidRDefault="00B033A0" w:rsidP="00B033A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□介護サービス包括型　 □外部サービス利用型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12" w:space="0" w:color="000000" w:themeColor="text1"/>
              <w:tr2bl w:val="nil"/>
            </w:tcBorders>
            <w:vAlign w:val="center"/>
          </w:tcPr>
          <w:p w:rsidR="00CE2444" w:rsidRPr="00B033A0" w:rsidRDefault="00CE2444" w:rsidP="00CE244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B033A0">
              <w:rPr>
                <w:rFonts w:asciiTheme="minorEastAsia" w:hAnsiTheme="minorEastAsia" w:hint="eastAsia"/>
                <w:sz w:val="20"/>
                <w:szCs w:val="20"/>
              </w:rPr>
              <w:t>定員（予定）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CE2444" w:rsidRPr="00AB47AB" w:rsidRDefault="00555450" w:rsidP="00A6595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人</w:t>
            </w:r>
          </w:p>
        </w:tc>
      </w:tr>
    </w:tbl>
    <w:p w:rsidR="00CE2444" w:rsidRPr="006B0800" w:rsidRDefault="00B86026" w:rsidP="0067735E">
      <w:pPr>
        <w:pStyle w:val="ab"/>
        <w:rPr>
          <w:rFonts w:asciiTheme="majorEastAsia" w:eastAsiaTheme="majorEastAsia" w:hAnsiTheme="majorEastAsia"/>
          <w:sz w:val="24"/>
          <w:szCs w:val="24"/>
        </w:rPr>
      </w:pPr>
      <w:r w:rsidRPr="006B0800">
        <w:rPr>
          <w:rFonts w:asciiTheme="majorEastAsia" w:eastAsiaTheme="majorEastAsia" w:hAnsiTheme="majorEastAsia" w:hint="eastAsia"/>
          <w:sz w:val="24"/>
          <w:szCs w:val="24"/>
        </w:rPr>
        <w:t>２．</w:t>
      </w:r>
      <w:r w:rsidR="00CE2444" w:rsidRPr="006B0800">
        <w:rPr>
          <w:rFonts w:asciiTheme="majorEastAsia" w:eastAsiaTheme="majorEastAsia" w:hAnsiTheme="majorEastAsia" w:hint="eastAsia"/>
          <w:sz w:val="24"/>
          <w:szCs w:val="24"/>
        </w:rPr>
        <w:t>確認事項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4077"/>
        <w:gridCol w:w="4536"/>
        <w:gridCol w:w="1276"/>
      </w:tblGrid>
      <w:tr w:rsidR="00B67A2A" w:rsidTr="006F2A8F">
        <w:trPr>
          <w:trHeight w:val="345"/>
        </w:trPr>
        <w:tc>
          <w:tcPr>
            <w:tcW w:w="40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Pr="00DE314E" w:rsidRDefault="00B67A2A" w:rsidP="001348B0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E31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</w:t>
            </w:r>
            <w:r w:rsidR="00826F1B" w:rsidRPr="00DE31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DE31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目</w:t>
            </w:r>
          </w:p>
        </w:tc>
        <w:tc>
          <w:tcPr>
            <w:tcW w:w="45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Pr="00DE314E" w:rsidRDefault="00B67A2A" w:rsidP="001348B0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E31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事業者確認欄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Pr="00F7470E" w:rsidRDefault="00B67A2A" w:rsidP="00B033A0">
            <w:pPr>
              <w:spacing w:line="18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F7470E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障害福祉課確認欄</w:t>
            </w:r>
          </w:p>
        </w:tc>
      </w:tr>
      <w:tr w:rsidR="00B67A2A" w:rsidTr="00C83DD1">
        <w:trPr>
          <w:trHeight w:val="214"/>
        </w:trPr>
        <w:tc>
          <w:tcPr>
            <w:tcW w:w="9889" w:type="dxa"/>
            <w:gridSpan w:val="3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595959" w:themeFill="text1" w:themeFillTint="A6"/>
            <w:vAlign w:val="center"/>
          </w:tcPr>
          <w:p w:rsidR="00B67A2A" w:rsidRPr="000F6DD7" w:rsidRDefault="00B67A2A" w:rsidP="002843CB">
            <w:pPr>
              <w:spacing w:line="240" w:lineRule="exact"/>
              <w:ind w:left="92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(1)</w:t>
            </w:r>
            <w:r w:rsidRPr="000F6DD7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避難訓練</w:t>
            </w:r>
          </w:p>
        </w:tc>
      </w:tr>
      <w:tr w:rsidR="00B67A2A" w:rsidTr="006F2A8F">
        <w:trPr>
          <w:trHeight w:val="583"/>
        </w:trPr>
        <w:tc>
          <w:tcPr>
            <w:tcW w:w="407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避難訓練の実施回数</w:t>
            </w:r>
          </w:p>
          <w:p w:rsidR="00B67A2A" w:rsidRPr="00AB47AB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内、夜間の避難訓練の実施回数</w:t>
            </w:r>
          </w:p>
        </w:tc>
        <w:tc>
          <w:tcPr>
            <w:tcW w:w="45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  <w:tr2bl w:val="nil"/>
            </w:tcBorders>
            <w:vAlign w:val="center"/>
          </w:tcPr>
          <w:p w:rsidR="00B67A2A" w:rsidRDefault="00B67A2A" w:rsidP="001348B0">
            <w:pPr>
              <w:spacing w:line="280" w:lineRule="exact"/>
              <w:ind w:firstLineChars="16" w:firstLine="32"/>
              <w:rPr>
                <w:rFonts w:asciiTheme="minorEastAsia" w:hAnsiTheme="minorEastAsia"/>
                <w:sz w:val="20"/>
                <w:szCs w:val="20"/>
              </w:rPr>
            </w:pPr>
            <w:r w:rsidRPr="00A13D0C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年　</w:t>
            </w:r>
            <w:r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</w:t>
            </w:r>
            <w:r w:rsidR="00B033A0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</w:t>
            </w:r>
            <w:r w:rsidRPr="00A13D0C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回</w:t>
            </w:r>
            <w:r w:rsidRPr="000F6DD7">
              <w:rPr>
                <w:rFonts w:asciiTheme="minorEastAsia" w:hAnsiTheme="minorEastAsia" w:hint="eastAsia"/>
                <w:sz w:val="20"/>
                <w:szCs w:val="20"/>
              </w:rPr>
              <w:t>の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実施予定で規定</w:t>
            </w:r>
          </w:p>
          <w:p w:rsidR="00B67A2A" w:rsidRPr="000F6DD7" w:rsidRDefault="00B67A2A" w:rsidP="001348B0">
            <w:pPr>
              <w:spacing w:line="280" w:lineRule="exact"/>
              <w:ind w:firstLineChars="116" w:firstLine="232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夜間の避難訓練　</w:t>
            </w:r>
            <w:r w:rsidRPr="00A13D0C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年　</w:t>
            </w:r>
            <w:r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</w:t>
            </w:r>
            <w:r w:rsidR="00B033A0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Theme="minorEastAsia" w:hAnsiTheme="minorEastAsia" w:hint="eastAsia"/>
                <w:sz w:val="20"/>
                <w:szCs w:val="20"/>
                <w:u w:val="single"/>
              </w:rPr>
              <w:t xml:space="preserve">　</w:t>
            </w:r>
            <w:r w:rsidRPr="00A13D0C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回</w:t>
            </w:r>
          </w:p>
        </w:tc>
        <w:tc>
          <w:tcPr>
            <w:tcW w:w="127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B67A2A" w:rsidRPr="00AB47AB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  <w:tr w:rsidR="006F2A8F" w:rsidTr="006F2A8F">
        <w:trPr>
          <w:trHeight w:val="583"/>
        </w:trPr>
        <w:tc>
          <w:tcPr>
            <w:tcW w:w="4077" w:type="dxa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F2A8F" w:rsidRDefault="006F2A8F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初期消火</w:t>
            </w:r>
            <w:r w:rsidR="000E1474">
              <w:rPr>
                <w:rFonts w:asciiTheme="minorEastAsia" w:hAnsiTheme="minorEastAsia" w:hint="eastAsia"/>
              </w:rPr>
              <w:t>の訓練、消火器の使用法の確認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  <w:tr2bl w:val="nil"/>
            </w:tcBorders>
            <w:vAlign w:val="center"/>
          </w:tcPr>
          <w:p w:rsidR="006F2A8F" w:rsidRPr="000E1474" w:rsidRDefault="000E1474" w:rsidP="001348B0">
            <w:pPr>
              <w:spacing w:line="280" w:lineRule="exact"/>
              <w:ind w:firstLineChars="16" w:firstLine="32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＜</w:t>
            </w:r>
            <w:r w:rsidRPr="000E1474">
              <w:rPr>
                <w:rFonts w:asciiTheme="minorEastAsia" w:hAnsiTheme="minorEastAsia" w:hint="eastAsia"/>
                <w:sz w:val="20"/>
                <w:szCs w:val="20"/>
              </w:rPr>
              <w:t>初期消火の訓練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＞</w:t>
            </w:r>
          </w:p>
          <w:p w:rsidR="000E1474" w:rsidRDefault="000E1474" w:rsidP="000E1474">
            <w:pPr>
              <w:spacing w:line="280" w:lineRule="exact"/>
              <w:ind w:firstLineChars="116" w:firstLine="244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</w:rPr>
              <w:t>□規定している　□規定していない</w:t>
            </w:r>
          </w:p>
          <w:p w:rsidR="000E1474" w:rsidRDefault="000E1474" w:rsidP="001348B0">
            <w:pPr>
              <w:spacing w:line="280" w:lineRule="exact"/>
              <w:ind w:firstLineChars="16" w:firstLine="32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＜消火器の使用方法の確認＞</w:t>
            </w:r>
          </w:p>
          <w:p w:rsidR="000E1474" w:rsidRPr="000E1474" w:rsidRDefault="000E1474" w:rsidP="000E1474">
            <w:pPr>
              <w:spacing w:line="280" w:lineRule="exact"/>
              <w:ind w:firstLineChars="116" w:firstLine="244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</w:rPr>
              <w:t>□規定している　□規定していない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F2A8F" w:rsidRDefault="006F2A8F" w:rsidP="001348B0">
            <w:pPr>
              <w:spacing w:line="280" w:lineRule="exact"/>
              <w:rPr>
                <w:rFonts w:asciiTheme="minorEastAsia" w:hAnsiTheme="minorEastAsia"/>
              </w:rPr>
            </w:pPr>
          </w:p>
        </w:tc>
      </w:tr>
      <w:tr w:rsidR="00B67A2A" w:rsidTr="007C49DC">
        <w:trPr>
          <w:trHeight w:val="2026"/>
        </w:trPr>
        <w:tc>
          <w:tcPr>
            <w:tcW w:w="407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避難訓練の参加職員</w:t>
            </w:r>
            <w:r w:rsidR="006F2A8F">
              <w:rPr>
                <w:rFonts w:asciiTheme="minorEastAsia" w:hAnsiTheme="minorEastAsia" w:hint="eastAsia"/>
              </w:rPr>
              <w:t>等</w:t>
            </w:r>
          </w:p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・非常勤職員</w:t>
            </w:r>
          </w:p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・非常勤夜間従事者</w:t>
            </w:r>
          </w:p>
          <w:p w:rsidR="007C49DC" w:rsidRDefault="007C49DC" w:rsidP="007C49DC">
            <w:pPr>
              <w:spacing w:line="280" w:lineRule="exact"/>
              <w:ind w:leftChars="100" w:left="1890" w:hangingChars="800" w:hanging="1680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・外部ヘルパー（外部サービス利用型に限る）</w:t>
            </w:r>
          </w:p>
          <w:p w:rsidR="006F2A8F" w:rsidRPr="000F6DD7" w:rsidRDefault="006F2A8F" w:rsidP="006F2A8F">
            <w:pPr>
              <w:spacing w:line="280" w:lineRule="exact"/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・利用者</w:t>
            </w:r>
          </w:p>
        </w:tc>
        <w:tc>
          <w:tcPr>
            <w:tcW w:w="4536" w:type="dxa"/>
            <w:tcBorders>
              <w:left w:val="single" w:sz="12" w:space="0" w:color="000000" w:themeColor="text1"/>
              <w:right w:val="single" w:sz="12" w:space="0" w:color="000000" w:themeColor="text1"/>
              <w:tr2bl w:val="nil"/>
            </w:tcBorders>
            <w:vAlign w:val="center"/>
          </w:tcPr>
          <w:p w:rsidR="00B67A2A" w:rsidRDefault="00344F10" w:rsidP="00F7470E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＜</w:t>
            </w:r>
            <w:r w:rsidR="00B67A2A">
              <w:rPr>
                <w:rFonts w:asciiTheme="minorEastAsia" w:hAnsiTheme="minorEastAsia" w:hint="eastAsia"/>
              </w:rPr>
              <w:t>全ての非常勤職員が参加する計画</w:t>
            </w:r>
            <w:r>
              <w:rPr>
                <w:rFonts w:asciiTheme="minorEastAsia" w:hAnsiTheme="minorEastAsia" w:hint="eastAsia"/>
              </w:rPr>
              <w:t>＞</w:t>
            </w:r>
          </w:p>
          <w:p w:rsidR="00B67A2A" w:rsidRDefault="00B67A2A" w:rsidP="00F7470E">
            <w:pPr>
              <w:spacing w:line="260" w:lineRule="exact"/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□規定している　□規定していない</w:t>
            </w:r>
          </w:p>
          <w:p w:rsidR="00B67A2A" w:rsidRDefault="00344F10" w:rsidP="00F7470E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＜</w:t>
            </w:r>
            <w:r w:rsidR="00B67A2A">
              <w:rPr>
                <w:rFonts w:asciiTheme="minorEastAsia" w:hAnsiTheme="minorEastAsia" w:hint="eastAsia"/>
              </w:rPr>
              <w:t>非常勤夜間従事者</w:t>
            </w:r>
            <w:r w:rsidR="007C49DC">
              <w:rPr>
                <w:rFonts w:asciiTheme="minorEastAsia" w:hAnsiTheme="minorEastAsia" w:hint="eastAsia"/>
              </w:rPr>
              <w:t>が</w:t>
            </w:r>
            <w:r w:rsidR="00B67A2A">
              <w:rPr>
                <w:rFonts w:asciiTheme="minorEastAsia" w:hAnsiTheme="minorEastAsia" w:hint="eastAsia"/>
              </w:rPr>
              <w:t>参加する計画</w:t>
            </w:r>
            <w:r>
              <w:rPr>
                <w:rFonts w:asciiTheme="minorEastAsia" w:hAnsiTheme="minorEastAsia" w:hint="eastAsia"/>
              </w:rPr>
              <w:t>＞</w:t>
            </w:r>
          </w:p>
          <w:p w:rsidR="00B67A2A" w:rsidRDefault="00B67A2A" w:rsidP="00F7470E">
            <w:pPr>
              <w:spacing w:line="260" w:lineRule="exact"/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□規定している　□規定していない</w:t>
            </w:r>
          </w:p>
          <w:p w:rsidR="007C49DC" w:rsidRDefault="007C49DC" w:rsidP="007C49DC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＜</w:t>
            </w:r>
            <w:r>
              <w:rPr>
                <w:rFonts w:asciiTheme="minorEastAsia" w:hAnsiTheme="minorEastAsia" w:hint="eastAsia"/>
              </w:rPr>
              <w:t>外部ヘルパーが</w:t>
            </w:r>
            <w:r>
              <w:rPr>
                <w:rFonts w:asciiTheme="minorEastAsia" w:hAnsiTheme="minorEastAsia" w:hint="eastAsia"/>
              </w:rPr>
              <w:t>参加する計画＞</w:t>
            </w:r>
          </w:p>
          <w:p w:rsidR="007C49DC" w:rsidRDefault="007C49DC" w:rsidP="007C49DC">
            <w:pPr>
              <w:spacing w:line="26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□規定している　□規定していない</w:t>
            </w:r>
          </w:p>
          <w:p w:rsidR="006F2A8F" w:rsidRDefault="006F2A8F" w:rsidP="006F2A8F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＜利用者</w:t>
            </w:r>
            <w:r w:rsidR="007C49DC">
              <w:rPr>
                <w:rFonts w:asciiTheme="minorEastAsia" w:hAnsiTheme="minorEastAsia" w:hint="eastAsia"/>
              </w:rPr>
              <w:t>が</w:t>
            </w:r>
            <w:r>
              <w:rPr>
                <w:rFonts w:asciiTheme="minorEastAsia" w:hAnsiTheme="minorEastAsia" w:hint="eastAsia"/>
              </w:rPr>
              <w:t>参加する計画＞</w:t>
            </w:r>
          </w:p>
          <w:p w:rsidR="006F2A8F" w:rsidRPr="00B86026" w:rsidRDefault="006F2A8F" w:rsidP="00F7470E">
            <w:pPr>
              <w:spacing w:line="260" w:lineRule="exact"/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□規定している　□規定していない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</w:tcPr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  <w:p w:rsidR="006F2A8F" w:rsidRDefault="006F2A8F" w:rsidP="006F2A8F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6F2A8F" w:rsidRDefault="006F2A8F" w:rsidP="006F2A8F">
            <w:pPr>
              <w:spacing w:line="280" w:lineRule="exact"/>
              <w:rPr>
                <w:rFonts w:asciiTheme="minorEastAsia" w:hAnsiTheme="minorEastAsia" w:hint="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  <w:p w:rsidR="007C49DC" w:rsidRDefault="007C49DC" w:rsidP="007C49DC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7C49DC" w:rsidRPr="00AB47AB" w:rsidRDefault="007C49DC" w:rsidP="007C49DC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  <w:tr w:rsidR="00B67A2A" w:rsidTr="00C83DD1">
        <w:trPr>
          <w:trHeight w:val="852"/>
        </w:trPr>
        <w:tc>
          <w:tcPr>
            <w:tcW w:w="407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Pr="00AB47AB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 w:rsidRPr="00AB47AB">
              <w:rPr>
                <w:rFonts w:asciiTheme="minorEastAsia" w:hAnsiTheme="minorEastAsia" w:hint="eastAsia"/>
              </w:rPr>
              <w:t>火災、地震、風水害等の様々な状況を想定</w:t>
            </w:r>
          </w:p>
        </w:tc>
        <w:tc>
          <w:tcPr>
            <w:tcW w:w="4536" w:type="dxa"/>
            <w:tcBorders>
              <w:left w:val="single" w:sz="12" w:space="0" w:color="000000" w:themeColor="text1"/>
              <w:right w:val="single" w:sz="12" w:space="0" w:color="000000" w:themeColor="text1"/>
              <w:tr2bl w:val="nil"/>
            </w:tcBorders>
            <w:vAlign w:val="center"/>
          </w:tcPr>
          <w:p w:rsidR="00B67A2A" w:rsidRDefault="00B67A2A" w:rsidP="00F7470E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□規定している</w:t>
            </w:r>
          </w:p>
          <w:p w:rsidR="00B67A2A" w:rsidRDefault="00B67A2A" w:rsidP="00A148FA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（火災・地震・風水害・津波・(　　　　　)）</w:t>
            </w:r>
          </w:p>
          <w:p w:rsidR="00B67A2A" w:rsidRPr="00B86026" w:rsidRDefault="00B67A2A" w:rsidP="00F7470E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□規定していない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  <w:tr w:rsidR="00B67A2A" w:rsidTr="00C83DD1">
        <w:trPr>
          <w:trHeight w:val="852"/>
        </w:trPr>
        <w:tc>
          <w:tcPr>
            <w:tcW w:w="407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Pr="00AB47AB" w:rsidRDefault="00E44F70" w:rsidP="00E44F7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避難</w:t>
            </w:r>
            <w:r w:rsidR="00B67A2A" w:rsidRPr="00AB47AB">
              <w:rPr>
                <w:rFonts w:asciiTheme="minorEastAsia" w:hAnsiTheme="minorEastAsia" w:hint="eastAsia"/>
              </w:rPr>
              <w:t>階</w:t>
            </w:r>
            <w:r>
              <w:rPr>
                <w:rFonts w:asciiTheme="minorEastAsia" w:hAnsiTheme="minorEastAsia" w:hint="eastAsia"/>
              </w:rPr>
              <w:t>に</w:t>
            </w:r>
            <w:r w:rsidR="00B67A2A">
              <w:rPr>
                <w:rFonts w:asciiTheme="minorEastAsia" w:hAnsiTheme="minorEastAsia" w:hint="eastAsia"/>
              </w:rPr>
              <w:t>就寝室(利用者の居室)</w:t>
            </w:r>
            <w:r>
              <w:rPr>
                <w:rFonts w:asciiTheme="minorEastAsia" w:hAnsiTheme="minorEastAsia" w:hint="eastAsia"/>
              </w:rPr>
              <w:t>がある場合の、掃き出し窓等からの訓練</w:t>
            </w:r>
          </w:p>
        </w:tc>
        <w:tc>
          <w:tcPr>
            <w:tcW w:w="4536" w:type="dxa"/>
            <w:tcBorders>
              <w:left w:val="single" w:sz="12" w:space="0" w:color="000000" w:themeColor="text1"/>
              <w:right w:val="single" w:sz="12" w:space="0" w:color="000000" w:themeColor="text1"/>
              <w:tr2bl w:val="nil"/>
            </w:tcBorders>
            <w:vAlign w:val="center"/>
          </w:tcPr>
          <w:p w:rsidR="00B67A2A" w:rsidRDefault="00B67A2A" w:rsidP="00E44F70">
            <w:pPr>
              <w:spacing w:line="260" w:lineRule="exact"/>
              <w:ind w:leftChars="17" w:left="183" w:hangingChars="70" w:hanging="14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="00E44F70">
              <w:rPr>
                <w:rFonts w:asciiTheme="minorEastAsia" w:hAnsiTheme="minorEastAsia" w:hint="eastAsia"/>
                <w:szCs w:val="21"/>
              </w:rPr>
              <w:t>掃き出し窓等</w:t>
            </w:r>
            <w:r>
              <w:rPr>
                <w:rFonts w:asciiTheme="minorEastAsia" w:hAnsiTheme="minorEastAsia" w:hint="eastAsia"/>
                <w:szCs w:val="21"/>
              </w:rPr>
              <w:t>から訓練を行うことを規定</w:t>
            </w:r>
          </w:p>
          <w:p w:rsidR="00B67A2A" w:rsidRDefault="00B67A2A" w:rsidP="00E44F70">
            <w:pPr>
              <w:spacing w:line="260" w:lineRule="exact"/>
              <w:ind w:leftChars="17" w:left="183" w:hangingChars="70" w:hanging="14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</w:rPr>
              <w:t>□規定していない</w:t>
            </w:r>
          </w:p>
          <w:p w:rsidR="00B67A2A" w:rsidRDefault="00B67A2A" w:rsidP="00E44F70">
            <w:pPr>
              <w:spacing w:line="260" w:lineRule="exact"/>
              <w:ind w:leftChars="17" w:left="183" w:hangingChars="70" w:hanging="14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(□該当しない(</w:t>
            </w:r>
            <w:r w:rsidR="00E44F70">
              <w:rPr>
                <w:rFonts w:asciiTheme="minorEastAsia" w:hAnsiTheme="minorEastAsia" w:hint="eastAsia"/>
              </w:rPr>
              <w:t>避難階に居室がない</w:t>
            </w:r>
            <w:r>
              <w:rPr>
                <w:rFonts w:asciiTheme="minorEastAsia" w:hAnsiTheme="minorEastAsia" w:hint="eastAsia"/>
              </w:rPr>
              <w:t>))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B67A2A" w:rsidRPr="00AB47AB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  <w:tr w:rsidR="00B67A2A" w:rsidTr="00C83DD1">
        <w:trPr>
          <w:trHeight w:val="599"/>
        </w:trPr>
        <w:tc>
          <w:tcPr>
            <w:tcW w:w="407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Pr="00AB47AB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避難目標</w:t>
            </w:r>
            <w:r w:rsidRPr="00AB47AB">
              <w:rPr>
                <w:rFonts w:asciiTheme="minorEastAsia" w:hAnsiTheme="minorEastAsia" w:hint="eastAsia"/>
              </w:rPr>
              <w:t>時間内に迅速に避難できるかどうか</w:t>
            </w:r>
            <w:r>
              <w:rPr>
                <w:rFonts w:asciiTheme="minorEastAsia" w:hAnsiTheme="minorEastAsia" w:hint="eastAsia"/>
              </w:rPr>
              <w:t>の</w:t>
            </w:r>
            <w:r w:rsidRPr="00AB47AB">
              <w:rPr>
                <w:rFonts w:asciiTheme="minorEastAsia" w:hAnsiTheme="minorEastAsia" w:hint="eastAsia"/>
              </w:rPr>
              <w:t>検証</w:t>
            </w:r>
          </w:p>
        </w:tc>
        <w:tc>
          <w:tcPr>
            <w:tcW w:w="4536" w:type="dxa"/>
            <w:tcBorders>
              <w:left w:val="single" w:sz="12" w:space="0" w:color="000000" w:themeColor="text1"/>
              <w:right w:val="single" w:sz="12" w:space="0" w:color="000000" w:themeColor="text1"/>
              <w:tr2bl w:val="nil"/>
            </w:tcBorders>
            <w:vAlign w:val="center"/>
          </w:tcPr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避難目標時間</w:t>
            </w:r>
            <w:r w:rsidRPr="003F6BEA">
              <w:rPr>
                <w:rFonts w:asciiTheme="minorEastAsia" w:hAnsiTheme="minorEastAsia" w:hint="eastAsia"/>
                <w:u w:val="single"/>
              </w:rPr>
              <w:t xml:space="preserve">　　　</w:t>
            </w:r>
            <w:r>
              <w:rPr>
                <w:rFonts w:asciiTheme="minorEastAsia" w:hAnsiTheme="minorEastAsia" w:hint="eastAsia"/>
                <w:u w:val="single"/>
              </w:rPr>
              <w:t xml:space="preserve">　</w:t>
            </w:r>
            <w:r w:rsidRPr="003F6BEA">
              <w:rPr>
                <w:rFonts w:asciiTheme="minorEastAsia" w:hAnsiTheme="minorEastAsia" w:hint="eastAsia"/>
                <w:u w:val="single"/>
              </w:rPr>
              <w:t>分</w:t>
            </w:r>
            <w:r>
              <w:rPr>
                <w:rFonts w:asciiTheme="minorEastAsia" w:hAnsiTheme="minorEastAsia" w:hint="eastAsia"/>
              </w:rPr>
              <w:t>で設定</w:t>
            </w:r>
          </w:p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□検証する訓練も行うことを規定している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B67A2A" w:rsidRPr="00AB47AB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  <w:tr w:rsidR="00B67A2A" w:rsidTr="00C83DD1">
        <w:trPr>
          <w:trHeight w:val="676"/>
        </w:trPr>
        <w:tc>
          <w:tcPr>
            <w:tcW w:w="407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  <w:r w:rsidRPr="00AB47AB">
              <w:rPr>
                <w:rFonts w:asciiTheme="minorEastAsia" w:hAnsiTheme="minorEastAsia" w:hint="eastAsia"/>
              </w:rPr>
              <w:t>施設外の安全が確保できる待避場所</w:t>
            </w:r>
          </w:p>
          <w:p w:rsidR="00B67A2A" w:rsidRPr="00AB47AB" w:rsidRDefault="00B67A2A" w:rsidP="006F2A8F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  <w:r w:rsidRPr="00AB47AB">
              <w:rPr>
                <w:rFonts w:asciiTheme="minorEastAsia" w:hAnsiTheme="minorEastAsia" w:hint="eastAsia"/>
              </w:rPr>
              <w:t>避</w:t>
            </w:r>
            <w:r>
              <w:rPr>
                <w:rFonts w:asciiTheme="minorEastAsia" w:hAnsiTheme="minorEastAsia" w:hint="eastAsia"/>
              </w:rPr>
              <w:t>難訓練時に</w:t>
            </w:r>
            <w:r w:rsidR="006F2A8F">
              <w:rPr>
                <w:rFonts w:asciiTheme="minorEastAsia" w:hAnsiTheme="minorEastAsia" w:hint="eastAsia"/>
              </w:rPr>
              <w:t>待避</w:t>
            </w:r>
            <w:r>
              <w:rPr>
                <w:rFonts w:asciiTheme="minorEastAsia" w:hAnsiTheme="minorEastAsia" w:hint="eastAsia"/>
              </w:rPr>
              <w:t>場所で待機させる訓練</w:t>
            </w:r>
          </w:p>
        </w:tc>
        <w:tc>
          <w:tcPr>
            <w:tcW w:w="4536" w:type="dxa"/>
            <w:tcBorders>
              <w:left w:val="single" w:sz="12" w:space="0" w:color="000000" w:themeColor="text1"/>
              <w:right w:val="single" w:sz="12" w:space="0" w:color="000000" w:themeColor="text1"/>
              <w:tr2bl w:val="nil"/>
            </w:tcBorders>
            <w:vAlign w:val="center"/>
          </w:tcPr>
          <w:p w:rsidR="00B67A2A" w:rsidRDefault="006F2A8F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待避</w:t>
            </w:r>
            <w:r w:rsidR="00B67A2A">
              <w:rPr>
                <w:rFonts w:asciiTheme="minorEastAsia" w:hAnsiTheme="minorEastAsia" w:hint="eastAsia"/>
              </w:rPr>
              <w:t>予定場所（　　　　　　　　　　　　）</w:t>
            </w:r>
          </w:p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□実際に</w:t>
            </w:r>
            <w:r w:rsidR="006F2A8F">
              <w:rPr>
                <w:rFonts w:asciiTheme="minorEastAsia" w:hAnsiTheme="minorEastAsia" w:hint="eastAsia"/>
              </w:rPr>
              <w:t>待避</w:t>
            </w:r>
            <w:r>
              <w:rPr>
                <w:rFonts w:asciiTheme="minorEastAsia" w:hAnsiTheme="minorEastAsia" w:hint="eastAsia"/>
              </w:rPr>
              <w:t>場所に訓練を行うことを規定</w:t>
            </w:r>
          </w:p>
          <w:p w:rsidR="00B67A2A" w:rsidRPr="003F6BE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□規定していない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B67A2A" w:rsidRPr="00AB47AB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  <w:tr w:rsidR="00F7470E" w:rsidTr="00C83DD1">
        <w:trPr>
          <w:trHeight w:val="676"/>
        </w:trPr>
        <w:tc>
          <w:tcPr>
            <w:tcW w:w="4077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7470E" w:rsidRDefault="006F2A8F" w:rsidP="006F2A8F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待避</w:t>
            </w:r>
            <w:r w:rsidR="00F7470E">
              <w:rPr>
                <w:rFonts w:asciiTheme="minorEastAsia" w:hAnsiTheme="minorEastAsia" w:hint="eastAsia"/>
              </w:rPr>
              <w:t>場所までの避難ルート</w:t>
            </w:r>
          </w:p>
        </w:tc>
        <w:tc>
          <w:tcPr>
            <w:tcW w:w="4536" w:type="dxa"/>
            <w:tcBorders>
              <w:left w:val="single" w:sz="12" w:space="0" w:color="000000" w:themeColor="text1"/>
              <w:right w:val="single" w:sz="12" w:space="0" w:color="000000" w:themeColor="text1"/>
              <w:tr2bl w:val="nil"/>
            </w:tcBorders>
            <w:vAlign w:val="center"/>
          </w:tcPr>
          <w:p w:rsidR="00F7470E" w:rsidRDefault="00F7470E" w:rsidP="00F7470E">
            <w:pPr>
              <w:spacing w:line="280" w:lineRule="exact"/>
              <w:ind w:left="210" w:hangingChars="100" w:hanging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="006F2A8F">
              <w:rPr>
                <w:rFonts w:asciiTheme="minorEastAsia" w:hAnsiTheme="minorEastAsia" w:hint="eastAsia"/>
              </w:rPr>
              <w:t>待避</w:t>
            </w:r>
            <w:r>
              <w:rPr>
                <w:rFonts w:asciiTheme="minorEastAsia" w:hAnsiTheme="minorEastAsia" w:hint="eastAsia"/>
              </w:rPr>
              <w:t>場所までの避難ルートを作成し住居内に掲示することを規定</w:t>
            </w:r>
          </w:p>
          <w:p w:rsidR="00F7470E" w:rsidRPr="00F7470E" w:rsidRDefault="00F7470E" w:rsidP="00F7470E">
            <w:pPr>
              <w:spacing w:line="280" w:lineRule="exact"/>
              <w:ind w:left="210" w:hangingChars="100" w:hanging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□規定していない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7470E" w:rsidRDefault="00F7470E" w:rsidP="00F7470E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F7470E" w:rsidRDefault="00F7470E" w:rsidP="00F7470E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  <w:tr w:rsidR="00B67A2A" w:rsidTr="00C83DD1">
        <w:trPr>
          <w:trHeight w:val="675"/>
        </w:trPr>
        <w:tc>
          <w:tcPr>
            <w:tcW w:w="4077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Pr="00AB47AB" w:rsidRDefault="00B67A2A" w:rsidP="002843CB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関係機関や</w:t>
            </w:r>
            <w:r w:rsidRPr="00AB47AB">
              <w:rPr>
                <w:rFonts w:asciiTheme="minorEastAsia" w:hAnsiTheme="minorEastAsia" w:hint="eastAsia"/>
              </w:rPr>
              <w:t>地域住民が参加する</w:t>
            </w:r>
            <w:r>
              <w:rPr>
                <w:rFonts w:asciiTheme="minorEastAsia" w:hAnsiTheme="minorEastAsia" w:hint="eastAsia"/>
              </w:rPr>
              <w:t>避難訓練</w:t>
            </w:r>
          </w:p>
        </w:tc>
        <w:tc>
          <w:tcPr>
            <w:tcW w:w="453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  <w:tr2bl w:val="nil"/>
            </w:tcBorders>
            <w:vAlign w:val="center"/>
          </w:tcPr>
          <w:p w:rsidR="00B67A2A" w:rsidRPr="00700079" w:rsidRDefault="00B67A2A" w:rsidP="00700079">
            <w:pPr>
              <w:spacing w:line="260" w:lineRule="exact"/>
              <w:ind w:leftChars="1" w:left="185" w:hangingChars="87" w:hanging="183"/>
              <w:rPr>
                <w:rFonts w:asciiTheme="minorEastAsia" w:hAnsiTheme="minorEastAsia"/>
                <w:szCs w:val="21"/>
              </w:rPr>
            </w:pPr>
            <w:r w:rsidRPr="00700079">
              <w:rPr>
                <w:rFonts w:asciiTheme="minorEastAsia" w:hAnsiTheme="minorEastAsia" w:hint="eastAsia"/>
                <w:szCs w:val="21"/>
              </w:rPr>
              <w:t>□可能な限り</w:t>
            </w:r>
            <w:r w:rsidRPr="00700079">
              <w:rPr>
                <w:rFonts w:asciiTheme="minorEastAsia" w:hAnsiTheme="minorEastAsia" w:hint="eastAsia"/>
                <w:szCs w:val="21"/>
                <w:u w:val="single"/>
              </w:rPr>
              <w:t>年　　回以上</w:t>
            </w:r>
            <w:r w:rsidRPr="00700079">
              <w:rPr>
                <w:rFonts w:asciiTheme="minorEastAsia" w:hAnsiTheme="minorEastAsia" w:hint="eastAsia"/>
                <w:szCs w:val="21"/>
              </w:rPr>
              <w:t>関係機関と実施する予定とし、規定している</w:t>
            </w:r>
          </w:p>
          <w:p w:rsidR="00B67A2A" w:rsidRDefault="00B67A2A" w:rsidP="00F7470E">
            <w:pPr>
              <w:spacing w:line="260" w:lineRule="exact"/>
              <w:ind w:leftChars="1" w:left="176" w:hangingChars="87" w:hanging="174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(</w:t>
            </w:r>
            <w:r w:rsidRPr="004E2A3F">
              <w:rPr>
                <w:rFonts w:asciiTheme="minorEastAsia" w:hAnsiTheme="minorEastAsia" w:hint="eastAsia"/>
                <w:w w:val="77"/>
                <w:kern w:val="0"/>
                <w:sz w:val="20"/>
                <w:szCs w:val="20"/>
                <w:fitText w:val="1400" w:id="392382976"/>
              </w:rPr>
              <w:t>想定する関係機関</w:t>
            </w:r>
            <w:r w:rsidRPr="004E2A3F">
              <w:rPr>
                <w:rFonts w:asciiTheme="minorEastAsia" w:hAnsiTheme="minorEastAsia" w:hint="eastAsia"/>
                <w:spacing w:val="22"/>
                <w:w w:val="77"/>
                <w:kern w:val="0"/>
                <w:sz w:val="20"/>
                <w:szCs w:val="20"/>
                <w:fitText w:val="1400" w:id="392382976"/>
              </w:rPr>
              <w:t>等</w:t>
            </w:r>
            <w:r>
              <w:rPr>
                <w:rFonts w:asciiTheme="minorEastAsia" w:hAnsiTheme="minorEastAsia" w:hint="eastAsia"/>
                <w:kern w:val="0"/>
                <w:sz w:val="20"/>
                <w:szCs w:val="20"/>
              </w:rPr>
              <w:t xml:space="preserve">　　　　　　　　　　　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)</w:t>
            </w:r>
          </w:p>
          <w:p w:rsidR="00B67A2A" w:rsidRPr="00700079" w:rsidRDefault="00B67A2A" w:rsidP="00700079">
            <w:pPr>
              <w:spacing w:line="260" w:lineRule="exact"/>
              <w:ind w:leftChars="1" w:left="185" w:hangingChars="87" w:hanging="183"/>
              <w:rPr>
                <w:rFonts w:asciiTheme="minorEastAsia" w:hAnsiTheme="minorEastAsia"/>
                <w:szCs w:val="21"/>
              </w:rPr>
            </w:pPr>
            <w:r w:rsidRPr="00700079">
              <w:rPr>
                <w:rFonts w:asciiTheme="minorEastAsia" w:hAnsiTheme="minorEastAsia" w:hint="eastAsia"/>
                <w:szCs w:val="21"/>
              </w:rPr>
              <w:t>□予定していない</w:t>
            </w:r>
          </w:p>
        </w:tc>
        <w:tc>
          <w:tcPr>
            <w:tcW w:w="1276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B67A2A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B67A2A" w:rsidRPr="00AB47AB" w:rsidRDefault="00B67A2A" w:rsidP="001348B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</w:tbl>
    <w:p w:rsidR="001348B0" w:rsidRDefault="00826F1B">
      <w:pPr>
        <w:rPr>
          <w:rFonts w:ascii="ＭＳ Ｐゴシック" w:eastAsia="ＭＳ Ｐゴシック" w:hAnsi="ＭＳ Ｐゴシック"/>
          <w:sz w:val="16"/>
          <w:szCs w:val="16"/>
        </w:rPr>
      </w:pPr>
      <w:r>
        <w:rPr>
          <w:rFonts w:hint="eastAsia"/>
        </w:rPr>
        <w:t xml:space="preserve">　　　　　　　　　　　　　　　　　　　　</w:t>
      </w:r>
      <w:r w:rsidRPr="00826F1B">
        <w:rPr>
          <w:rFonts w:ascii="ＭＳ Ｐゴシック" w:eastAsia="ＭＳ Ｐゴシック" w:hAnsi="ＭＳ Ｐゴシック" w:hint="eastAsia"/>
          <w:sz w:val="16"/>
          <w:szCs w:val="16"/>
        </w:rPr>
        <w:t>１／２</w:t>
      </w:r>
    </w:p>
    <w:p w:rsidR="00826F1B" w:rsidRPr="00826F1B" w:rsidRDefault="00826F1B">
      <w:pPr>
        <w:rPr>
          <w:rFonts w:ascii="ＭＳ Ｐゴシック" w:eastAsia="ＭＳ Ｐゴシック" w:hAnsi="ＭＳ Ｐゴシック"/>
          <w:sz w:val="16"/>
          <w:szCs w:val="16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073"/>
        <w:gridCol w:w="4534"/>
        <w:gridCol w:w="1140"/>
      </w:tblGrid>
      <w:tr w:rsidR="00344F10" w:rsidRPr="00AB47AB" w:rsidTr="000E1474">
        <w:tc>
          <w:tcPr>
            <w:tcW w:w="407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44F10" w:rsidRPr="00DE314E" w:rsidRDefault="00344F10" w:rsidP="00A6595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E31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</w:t>
            </w:r>
            <w:r w:rsidR="00DE314E" w:rsidRPr="00DE31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DE31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目</w:t>
            </w:r>
          </w:p>
        </w:tc>
        <w:tc>
          <w:tcPr>
            <w:tcW w:w="45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44F10" w:rsidRPr="00DE314E" w:rsidRDefault="00344F10" w:rsidP="00A6595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E314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事業者確認欄</w:t>
            </w:r>
          </w:p>
        </w:tc>
        <w:tc>
          <w:tcPr>
            <w:tcW w:w="11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44F10" w:rsidRPr="00AB47AB" w:rsidRDefault="00344F10" w:rsidP="00A6595D">
            <w:pPr>
              <w:spacing w:line="2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障害福祉課確認欄</w:t>
            </w:r>
          </w:p>
        </w:tc>
      </w:tr>
      <w:tr w:rsidR="000E1474" w:rsidRPr="00AB47AB" w:rsidTr="00680BD9">
        <w:tc>
          <w:tcPr>
            <w:tcW w:w="974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404040" w:themeFill="text1" w:themeFillTint="BF"/>
            <w:vAlign w:val="center"/>
          </w:tcPr>
          <w:p w:rsidR="000E1474" w:rsidRPr="00344F10" w:rsidRDefault="000E1474" w:rsidP="000E1474">
            <w:pPr>
              <w:spacing w:line="280" w:lineRule="exact"/>
              <w:rPr>
                <w:rFonts w:asciiTheme="minorEastAsia" w:hAnsiTheme="minorEastAsia"/>
              </w:rPr>
            </w:pPr>
            <w:r w:rsidRPr="00B67A2A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(2)非常災害時の連絡体制</w:t>
            </w:r>
          </w:p>
        </w:tc>
      </w:tr>
      <w:tr w:rsidR="000E1474" w:rsidRPr="00AB47AB" w:rsidTr="000E1474">
        <w:tc>
          <w:tcPr>
            <w:tcW w:w="407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E1474" w:rsidRDefault="000E1474" w:rsidP="00157AA4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関係機関への通報・連絡、緊急連絡体制</w:t>
            </w:r>
          </w:p>
        </w:tc>
        <w:tc>
          <w:tcPr>
            <w:tcW w:w="45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E1474" w:rsidRDefault="000E1474" w:rsidP="00157AA4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□連絡体制の整備について計画に規定</w:t>
            </w:r>
          </w:p>
          <w:p w:rsidR="000E1474" w:rsidRDefault="000E1474" w:rsidP="00157AA4">
            <w:pPr>
              <w:spacing w:line="260" w:lineRule="exact"/>
              <w:ind w:leftChars="17" w:left="183" w:hangingChars="70" w:hanging="14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・規定内容(　　　　　　　　　　　　　)</w:t>
            </w:r>
          </w:p>
          <w:p w:rsidR="000E1474" w:rsidRDefault="000E1474" w:rsidP="00157AA4">
            <w:pPr>
              <w:spacing w:line="260" w:lineRule="exact"/>
              <w:ind w:firstLineChars="100" w:firstLine="160"/>
              <w:rPr>
                <w:rFonts w:asciiTheme="minorEastAsia" w:hAnsiTheme="minorEastAsia"/>
                <w:sz w:val="16"/>
                <w:szCs w:val="16"/>
              </w:rPr>
            </w:pPr>
            <w:r w:rsidRPr="001348B0">
              <w:rPr>
                <w:rFonts w:asciiTheme="minorEastAsia" w:hAnsiTheme="minorEastAsia" w:hint="eastAsia"/>
                <w:sz w:val="16"/>
                <w:szCs w:val="16"/>
              </w:rPr>
              <w:t>※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内容の記載の代わりに</w:t>
            </w:r>
            <w:r w:rsidRPr="001348B0">
              <w:rPr>
                <w:rFonts w:asciiTheme="minorEastAsia" w:hAnsiTheme="minorEastAsia" w:hint="eastAsia"/>
                <w:sz w:val="16"/>
                <w:szCs w:val="16"/>
              </w:rPr>
              <w:t>イメージ図等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の</w:t>
            </w:r>
            <w:r w:rsidRPr="001348B0">
              <w:rPr>
                <w:rFonts w:asciiTheme="minorEastAsia" w:hAnsiTheme="minorEastAsia" w:hint="eastAsia"/>
                <w:sz w:val="16"/>
                <w:szCs w:val="16"/>
              </w:rPr>
              <w:t>添付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も可</w:t>
            </w:r>
          </w:p>
          <w:p w:rsidR="000E1474" w:rsidRPr="001348B0" w:rsidRDefault="000E1474" w:rsidP="00157AA4">
            <w:pPr>
              <w:spacing w:line="26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・掲示場所(　　　　　　　　　　　　　)</w:t>
            </w:r>
          </w:p>
          <w:p w:rsidR="000E1474" w:rsidRPr="006B0800" w:rsidRDefault="000E1474" w:rsidP="00157AA4">
            <w:pPr>
              <w:spacing w:line="260" w:lineRule="exact"/>
              <w:ind w:leftChars="17" w:left="183" w:hangingChars="70" w:hanging="147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□規定していない</w:t>
            </w:r>
          </w:p>
        </w:tc>
        <w:tc>
          <w:tcPr>
            <w:tcW w:w="11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E1474" w:rsidRDefault="000E1474" w:rsidP="00157AA4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0E1474" w:rsidRPr="00AB47AB" w:rsidRDefault="000E1474" w:rsidP="00157AA4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  <w:tr w:rsidR="000E1474" w:rsidRPr="000F6DD7" w:rsidTr="000E1474">
        <w:trPr>
          <w:trHeight w:val="380"/>
        </w:trPr>
        <w:tc>
          <w:tcPr>
            <w:tcW w:w="9747" w:type="dxa"/>
            <w:gridSpan w:val="3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404040" w:themeFill="text1" w:themeFillTint="BF"/>
            <w:vAlign w:val="center"/>
          </w:tcPr>
          <w:p w:rsidR="000E1474" w:rsidRPr="000F6DD7" w:rsidRDefault="000E1474" w:rsidP="000E1474">
            <w:pPr>
              <w:spacing w:line="240" w:lineRule="exact"/>
              <w:rPr>
                <w:rFonts w:asciiTheme="majorEastAsia" w:eastAsiaTheme="majorEastAsia" w:hAnsiTheme="majorEastAsia"/>
                <w:b/>
                <w:color w:val="FFFFFF" w:themeColor="background1"/>
              </w:rPr>
            </w:pP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(3)出火防止対策</w:t>
            </w:r>
          </w:p>
        </w:tc>
      </w:tr>
      <w:tr w:rsidR="000E1474" w:rsidRPr="00AB47AB" w:rsidTr="000E1474">
        <w:trPr>
          <w:trHeight w:val="583"/>
        </w:trPr>
        <w:tc>
          <w:tcPr>
            <w:tcW w:w="407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0E1474" w:rsidRPr="00AB47AB" w:rsidRDefault="000E1474" w:rsidP="00344F10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火気の使用について</w:t>
            </w:r>
          </w:p>
        </w:tc>
        <w:tc>
          <w:tcPr>
            <w:tcW w:w="45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  <w:tr2bl w:val="nil"/>
            </w:tcBorders>
            <w:vAlign w:val="center"/>
          </w:tcPr>
          <w:p w:rsidR="000E1474" w:rsidRPr="00700079" w:rsidRDefault="000E1474" w:rsidP="00700079">
            <w:pPr>
              <w:spacing w:line="280" w:lineRule="exact"/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700079">
              <w:rPr>
                <w:rFonts w:asciiTheme="minorEastAsia" w:hAnsiTheme="minorEastAsia" w:hint="eastAsia"/>
                <w:szCs w:val="21"/>
              </w:rPr>
              <w:t>＜就寝室(利用者の居室)＞</w:t>
            </w:r>
          </w:p>
          <w:p w:rsidR="000E1474" w:rsidRPr="00700079" w:rsidRDefault="000E1474" w:rsidP="00700079">
            <w:pPr>
              <w:spacing w:line="280" w:lineRule="exact"/>
              <w:ind w:leftChars="16" w:left="244" w:hangingChars="100" w:hanging="210"/>
              <w:rPr>
                <w:rFonts w:asciiTheme="minorEastAsia" w:hAnsiTheme="minorEastAsia"/>
                <w:szCs w:val="21"/>
              </w:rPr>
            </w:pPr>
            <w:r w:rsidRPr="00700079">
              <w:rPr>
                <w:rFonts w:asciiTheme="minorEastAsia" w:hAnsiTheme="minorEastAsia" w:hint="eastAsia"/>
                <w:szCs w:val="21"/>
              </w:rPr>
              <w:t>□禁煙及び裸火等</w:t>
            </w:r>
            <w:r>
              <w:rPr>
                <w:rFonts w:asciiTheme="minorEastAsia" w:hAnsiTheme="minorEastAsia" w:hint="eastAsia"/>
                <w:szCs w:val="21"/>
              </w:rPr>
              <w:t>は</w:t>
            </w:r>
            <w:r w:rsidRPr="00700079">
              <w:rPr>
                <w:rFonts w:asciiTheme="minorEastAsia" w:hAnsiTheme="minorEastAsia" w:hint="eastAsia"/>
                <w:szCs w:val="21"/>
              </w:rPr>
              <w:t>使用禁止とし、計画に規定</w:t>
            </w:r>
          </w:p>
          <w:p w:rsidR="000E1474" w:rsidRPr="00700079" w:rsidRDefault="000E1474" w:rsidP="00700079">
            <w:pPr>
              <w:spacing w:line="280" w:lineRule="exact"/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700079">
              <w:rPr>
                <w:rFonts w:asciiTheme="minorEastAsia" w:hAnsiTheme="minorEastAsia" w:hint="eastAsia"/>
                <w:szCs w:val="21"/>
              </w:rPr>
              <w:t>□規定していない</w:t>
            </w:r>
          </w:p>
          <w:p w:rsidR="000E1474" w:rsidRPr="00700079" w:rsidRDefault="000E1474" w:rsidP="00700079">
            <w:pPr>
              <w:spacing w:line="280" w:lineRule="exact"/>
              <w:ind w:firstLineChars="16" w:firstLine="34"/>
              <w:rPr>
                <w:rFonts w:asciiTheme="minorEastAsia" w:hAnsiTheme="minorEastAsia"/>
                <w:szCs w:val="21"/>
              </w:rPr>
            </w:pPr>
          </w:p>
          <w:p w:rsidR="000E1474" w:rsidRPr="00700079" w:rsidRDefault="000E1474" w:rsidP="00700079">
            <w:pPr>
              <w:spacing w:line="280" w:lineRule="exact"/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700079">
              <w:rPr>
                <w:rFonts w:asciiTheme="minorEastAsia" w:hAnsiTheme="minorEastAsia" w:hint="eastAsia"/>
                <w:szCs w:val="21"/>
              </w:rPr>
              <w:t>＜火気を使用する場合＞</w:t>
            </w:r>
          </w:p>
          <w:p w:rsidR="000E1474" w:rsidRPr="00700079" w:rsidRDefault="000E1474" w:rsidP="00344F10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  <w:r w:rsidRPr="00700079">
              <w:rPr>
                <w:rFonts w:asciiTheme="minorEastAsia" w:hAnsiTheme="minorEastAsia" w:hint="eastAsia"/>
                <w:szCs w:val="21"/>
              </w:rPr>
              <w:t>・使用場所(台所・居間・食堂・</w:t>
            </w:r>
          </w:p>
          <w:p w:rsidR="000E1474" w:rsidRPr="00700079" w:rsidRDefault="000E1474" w:rsidP="00700079">
            <w:pPr>
              <w:spacing w:line="280" w:lineRule="exact"/>
              <w:ind w:firstLineChars="500" w:firstLine="1050"/>
              <w:rPr>
                <w:rFonts w:asciiTheme="minorEastAsia" w:hAnsiTheme="minorEastAsia"/>
                <w:szCs w:val="21"/>
              </w:rPr>
            </w:pPr>
            <w:r w:rsidRPr="00700079">
              <w:rPr>
                <w:rFonts w:asciiTheme="minorEastAsia" w:hAnsiTheme="minorEastAsia" w:hint="eastAsia"/>
                <w:szCs w:val="21"/>
              </w:rPr>
              <w:t>その他(　　　　　　　　　　))</w:t>
            </w:r>
          </w:p>
          <w:p w:rsidR="000E1474" w:rsidRPr="00344F10" w:rsidRDefault="000E1474" w:rsidP="00344F10">
            <w:pPr>
              <w:spacing w:line="280" w:lineRule="exact"/>
              <w:rPr>
                <w:rFonts w:asciiTheme="minorEastAsia" w:hAnsiTheme="minorEastAsia"/>
                <w:sz w:val="20"/>
                <w:szCs w:val="20"/>
              </w:rPr>
            </w:pPr>
            <w:r w:rsidRPr="00700079">
              <w:rPr>
                <w:rFonts w:asciiTheme="minorEastAsia" w:hAnsiTheme="minorEastAsia" w:hint="eastAsia"/>
                <w:szCs w:val="21"/>
              </w:rPr>
              <w:t>□世話人等事業所職員の管理のもとで使用することを規定</w:t>
            </w:r>
          </w:p>
        </w:tc>
        <w:tc>
          <w:tcPr>
            <w:tcW w:w="11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0E1474" w:rsidRDefault="000E1474" w:rsidP="00A6595D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0E1474" w:rsidRPr="00AB47AB" w:rsidRDefault="000E1474" w:rsidP="00A6595D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  <w:tr w:rsidR="000E1474" w:rsidRPr="00AB47AB" w:rsidTr="00566038">
        <w:trPr>
          <w:trHeight w:val="380"/>
        </w:trPr>
        <w:tc>
          <w:tcPr>
            <w:tcW w:w="9747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404040" w:themeFill="text1" w:themeFillTint="BF"/>
            <w:vAlign w:val="center"/>
          </w:tcPr>
          <w:p w:rsidR="000E1474" w:rsidRPr="00566038" w:rsidRDefault="000E1474" w:rsidP="002843CB">
            <w:pPr>
              <w:spacing w:line="280" w:lineRule="exact"/>
              <w:rPr>
                <w:rFonts w:asciiTheme="minorEastAsia" w:hAnsiTheme="minorEastAsia"/>
                <w:color w:val="FFFFFF" w:themeColor="background1"/>
              </w:rPr>
            </w:pPr>
            <w:r w:rsidRPr="00566038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(4)夜間支援</w:t>
            </w: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従事者等の配置</w:t>
            </w:r>
          </w:p>
        </w:tc>
      </w:tr>
      <w:tr w:rsidR="000E1474" w:rsidRPr="00AB47AB" w:rsidTr="000E1474">
        <w:trPr>
          <w:trHeight w:val="687"/>
        </w:trPr>
        <w:tc>
          <w:tcPr>
            <w:tcW w:w="407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E1474" w:rsidRPr="00566038" w:rsidRDefault="000E1474" w:rsidP="002843CB">
            <w:pPr>
              <w:spacing w:line="240" w:lineRule="exact"/>
              <w:rPr>
                <w:rFonts w:asciiTheme="minorEastAsia" w:hAnsiTheme="minorEastAsia"/>
              </w:rPr>
            </w:pPr>
            <w:r w:rsidRPr="00566038">
              <w:rPr>
                <w:rFonts w:asciiTheme="minorEastAsia" w:hAnsiTheme="minorEastAsia" w:hint="eastAsia"/>
              </w:rPr>
              <w:t>夜間支援</w:t>
            </w:r>
            <w:r>
              <w:rPr>
                <w:rFonts w:asciiTheme="minorEastAsia" w:hAnsiTheme="minorEastAsia" w:hint="eastAsia"/>
              </w:rPr>
              <w:t>体制の確保</w:t>
            </w:r>
          </w:p>
        </w:tc>
        <w:tc>
          <w:tcPr>
            <w:tcW w:w="453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  <w:tr2bl w:val="nil"/>
            </w:tcBorders>
            <w:vAlign w:val="center"/>
          </w:tcPr>
          <w:p w:rsidR="000E1474" w:rsidRDefault="000E1474" w:rsidP="00700079">
            <w:pPr>
              <w:spacing w:line="280" w:lineRule="exact"/>
              <w:ind w:firstLineChars="16" w:firstLine="34"/>
              <w:rPr>
                <w:rFonts w:asciiTheme="minorEastAsia" w:hAnsiTheme="minorEastAsia"/>
                <w:szCs w:val="21"/>
              </w:rPr>
            </w:pPr>
            <w:r w:rsidRPr="00700079">
              <w:rPr>
                <w:rFonts w:asciiTheme="minorEastAsia" w:hAnsiTheme="minorEastAsia" w:hint="eastAsia"/>
                <w:szCs w:val="21"/>
              </w:rPr>
              <w:t>□夜間</w:t>
            </w:r>
            <w:r>
              <w:rPr>
                <w:rFonts w:asciiTheme="minorEastAsia" w:hAnsiTheme="minorEastAsia" w:hint="eastAsia"/>
                <w:szCs w:val="21"/>
              </w:rPr>
              <w:t>に火災等が発生した場合に迅速に対応できるよう、夜間</w:t>
            </w:r>
            <w:r w:rsidRPr="00700079">
              <w:rPr>
                <w:rFonts w:asciiTheme="minorEastAsia" w:hAnsiTheme="minorEastAsia" w:hint="eastAsia"/>
                <w:szCs w:val="21"/>
              </w:rPr>
              <w:t>支援従事者等を配置している</w:t>
            </w:r>
          </w:p>
          <w:p w:rsidR="00080E16" w:rsidRPr="00700079" w:rsidRDefault="00080E16" w:rsidP="004E2A3F">
            <w:pPr>
              <w:spacing w:line="280" w:lineRule="exact"/>
              <w:ind w:firstLineChars="16" w:firstLine="34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□夜間支援従事者等を配置しない場合、自動火災報知設備及び消防機関へ通報する火災報知設備</w:t>
            </w:r>
            <w:r w:rsidR="004E2A3F">
              <w:rPr>
                <w:rFonts w:asciiTheme="minorEastAsia" w:hAnsiTheme="minorEastAsia" w:hint="eastAsia"/>
                <w:szCs w:val="21"/>
              </w:rPr>
              <w:t>を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Cs w:val="21"/>
              </w:rPr>
              <w:t>設置している</w:t>
            </w:r>
          </w:p>
        </w:tc>
        <w:tc>
          <w:tcPr>
            <w:tcW w:w="114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vAlign w:val="center"/>
          </w:tcPr>
          <w:p w:rsidR="000E1474" w:rsidRDefault="000E1474" w:rsidP="00566038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0E1474" w:rsidRDefault="000E1474" w:rsidP="00566038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  <w:tr w:rsidR="000E1474" w:rsidRPr="00AB47AB" w:rsidTr="007737E8">
        <w:trPr>
          <w:trHeight w:val="400"/>
        </w:trPr>
        <w:tc>
          <w:tcPr>
            <w:tcW w:w="9747" w:type="dxa"/>
            <w:gridSpan w:val="3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404040" w:themeFill="text1" w:themeFillTint="BF"/>
            <w:vAlign w:val="center"/>
          </w:tcPr>
          <w:p w:rsidR="000E1474" w:rsidRPr="00AB47AB" w:rsidRDefault="000E1474" w:rsidP="002843CB">
            <w:pPr>
              <w:spacing w:line="280" w:lineRule="exact"/>
              <w:rPr>
                <w:rFonts w:asciiTheme="minorEastAsia" w:hAnsiTheme="minorEastAsia"/>
              </w:rPr>
            </w:pPr>
            <w:r w:rsidRPr="0024456E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(</w:t>
            </w: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5</w:t>
            </w:r>
            <w:r w:rsidRPr="0024456E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)</w:t>
            </w:r>
            <w:r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障害特性に応じた配慮</w:t>
            </w:r>
          </w:p>
        </w:tc>
      </w:tr>
      <w:tr w:rsidR="000E1474" w:rsidTr="000E1474">
        <w:trPr>
          <w:trHeight w:val="852"/>
        </w:trPr>
        <w:tc>
          <w:tcPr>
            <w:tcW w:w="407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0E1474" w:rsidRPr="00AB47AB" w:rsidRDefault="000E1474" w:rsidP="0024456E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cs="ＭＳ明朝-WinCharSetFFFF-H" w:hint="eastAsia"/>
                <w:color w:val="000000"/>
                <w:kern w:val="0"/>
                <w:szCs w:val="24"/>
              </w:rPr>
              <w:t>個々の障害の状態に配慮した就寝室（利用者の居室）の</w:t>
            </w:r>
            <w:r w:rsidRPr="00AB47AB">
              <w:rPr>
                <w:rFonts w:asciiTheme="minorEastAsia" w:hAnsiTheme="minorEastAsia" w:cs="ＭＳ明朝-WinCharSetFFFF-H" w:hint="eastAsia"/>
                <w:color w:val="000000"/>
                <w:kern w:val="0"/>
                <w:szCs w:val="24"/>
              </w:rPr>
              <w:t>割り当て</w:t>
            </w:r>
          </w:p>
        </w:tc>
        <w:tc>
          <w:tcPr>
            <w:tcW w:w="4534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  <w:tr2bl w:val="nil"/>
            </w:tcBorders>
            <w:vAlign w:val="center"/>
          </w:tcPr>
          <w:p w:rsidR="000E1474" w:rsidRDefault="000E1474" w:rsidP="00A6595D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□火災等の際に逃げ遅れることのないよう、身体状況等に応じた就寝室（利用者の居室）の割り振りを、可能な限り行うように規定している</w:t>
            </w:r>
          </w:p>
          <w:p w:rsidR="000E1474" w:rsidRPr="00B86026" w:rsidRDefault="000E1474" w:rsidP="0024456E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□規定していない</w:t>
            </w:r>
          </w:p>
        </w:tc>
        <w:tc>
          <w:tcPr>
            <w:tcW w:w="114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0E1474" w:rsidRDefault="000E1474" w:rsidP="00A6595D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□適合</w:t>
            </w:r>
          </w:p>
          <w:p w:rsidR="000E1474" w:rsidRDefault="000E1474" w:rsidP="00A6595D">
            <w:pPr>
              <w:spacing w:line="28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□不適合</w:t>
            </w:r>
          </w:p>
        </w:tc>
      </w:tr>
    </w:tbl>
    <w:p w:rsidR="00826F1B" w:rsidRDefault="00826F1B" w:rsidP="00826F1B">
      <w:pPr>
        <w:pStyle w:val="ab"/>
        <w:spacing w:line="80" w:lineRule="exact"/>
        <w:rPr>
          <w:rFonts w:asciiTheme="majorEastAsia" w:eastAsiaTheme="majorEastAsia" w:hAnsiTheme="majorEastAsia"/>
          <w:sz w:val="22"/>
        </w:rPr>
      </w:pPr>
    </w:p>
    <w:p w:rsidR="00FB60B4" w:rsidRPr="00826F1B" w:rsidRDefault="00826F1B" w:rsidP="00FB60B4">
      <w:pPr>
        <w:pStyle w:val="ab"/>
        <w:rPr>
          <w:rFonts w:asciiTheme="majorEastAsia" w:eastAsiaTheme="majorEastAsia" w:hAnsiTheme="majorEastAsia"/>
          <w:sz w:val="22"/>
        </w:rPr>
      </w:pPr>
      <w:r w:rsidRPr="00826F1B">
        <w:rPr>
          <w:rFonts w:asciiTheme="majorEastAsia" w:eastAsiaTheme="majorEastAsia" w:hAnsiTheme="majorEastAsia" w:hint="eastAsia"/>
          <w:sz w:val="22"/>
        </w:rPr>
        <w:t>※</w:t>
      </w:r>
      <w:r w:rsidR="005530C0" w:rsidRPr="00826F1B">
        <w:rPr>
          <w:rFonts w:asciiTheme="majorEastAsia" w:eastAsiaTheme="majorEastAsia" w:hAnsiTheme="majorEastAsia" w:hint="eastAsia"/>
          <w:sz w:val="22"/>
        </w:rPr>
        <w:t>「夜間</w:t>
      </w:r>
      <w:r w:rsidR="00251D85">
        <w:rPr>
          <w:rFonts w:asciiTheme="majorEastAsia" w:eastAsiaTheme="majorEastAsia" w:hAnsiTheme="majorEastAsia" w:hint="eastAsia"/>
          <w:sz w:val="22"/>
        </w:rPr>
        <w:t>支援体制確認表</w:t>
      </w:r>
      <w:r w:rsidR="005530C0" w:rsidRPr="00826F1B">
        <w:rPr>
          <w:rFonts w:asciiTheme="majorEastAsia" w:eastAsiaTheme="majorEastAsia" w:hAnsiTheme="majorEastAsia" w:hint="eastAsia"/>
          <w:sz w:val="22"/>
        </w:rPr>
        <w:t>」「非常災害対策計画書」を添付してください。</w:t>
      </w:r>
    </w:p>
    <w:p w:rsidR="005530C0" w:rsidRDefault="005530C0" w:rsidP="00FB60B4">
      <w:pPr>
        <w:pStyle w:val="ab"/>
        <w:rPr>
          <w:rFonts w:asciiTheme="majorEastAsia" w:eastAsiaTheme="majorEastAsia" w:hAnsiTheme="majorEastAsia"/>
          <w:sz w:val="24"/>
          <w:szCs w:val="24"/>
        </w:rPr>
      </w:pPr>
    </w:p>
    <w:p w:rsidR="00FB60B4" w:rsidRPr="006B0800" w:rsidRDefault="00FB60B4" w:rsidP="00FB60B4">
      <w:pPr>
        <w:pStyle w:val="ab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※特記事項</w:t>
      </w:r>
      <w:r w:rsidRPr="005530C0">
        <w:rPr>
          <w:rFonts w:asciiTheme="majorEastAsia" w:eastAsiaTheme="majorEastAsia" w:hAnsiTheme="majorEastAsia" w:hint="eastAsia"/>
          <w:sz w:val="20"/>
          <w:szCs w:val="20"/>
        </w:rPr>
        <w:t>（県、政令市・中核市障害福祉担当課</w:t>
      </w:r>
      <w:r w:rsidR="005530C0" w:rsidRPr="005530C0">
        <w:rPr>
          <w:rFonts w:asciiTheme="majorEastAsia" w:eastAsiaTheme="majorEastAsia" w:hAnsiTheme="majorEastAsia" w:hint="eastAsia"/>
          <w:sz w:val="20"/>
          <w:szCs w:val="20"/>
        </w:rPr>
        <w:t>が記入します。</w:t>
      </w:r>
      <w:r w:rsidRPr="005530C0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530C0" w:rsidTr="00080E16">
        <w:trPr>
          <w:trHeight w:val="1866"/>
        </w:trPr>
        <w:tc>
          <w:tcPr>
            <w:tcW w:w="9747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5530C0" w:rsidRDefault="005530C0" w:rsidP="00A6595D">
            <w:pPr>
              <w:spacing w:line="280" w:lineRule="exact"/>
              <w:rPr>
                <w:rFonts w:asciiTheme="minorEastAsia" w:hAnsiTheme="minorEastAsia"/>
              </w:rPr>
            </w:pPr>
          </w:p>
          <w:p w:rsidR="005530C0" w:rsidRDefault="005530C0" w:rsidP="00A6595D">
            <w:pPr>
              <w:spacing w:line="280" w:lineRule="exact"/>
              <w:rPr>
                <w:rFonts w:asciiTheme="minorEastAsia" w:hAnsiTheme="minorEastAsia"/>
              </w:rPr>
            </w:pPr>
          </w:p>
          <w:p w:rsidR="005530C0" w:rsidRDefault="005530C0" w:rsidP="00A6595D">
            <w:pPr>
              <w:spacing w:line="280" w:lineRule="exact"/>
              <w:rPr>
                <w:rFonts w:asciiTheme="minorEastAsia" w:hAnsiTheme="minorEastAsia"/>
              </w:rPr>
            </w:pPr>
          </w:p>
          <w:p w:rsidR="005530C0" w:rsidRDefault="005530C0" w:rsidP="00A6595D">
            <w:pPr>
              <w:spacing w:line="280" w:lineRule="exact"/>
              <w:rPr>
                <w:rFonts w:asciiTheme="minorEastAsia" w:hAnsiTheme="minorEastAsia"/>
              </w:rPr>
            </w:pPr>
          </w:p>
          <w:p w:rsidR="005530C0" w:rsidRPr="00AB47AB" w:rsidRDefault="005530C0" w:rsidP="00A6595D">
            <w:pPr>
              <w:spacing w:line="280" w:lineRule="exact"/>
              <w:rPr>
                <w:rFonts w:asciiTheme="minorEastAsia" w:hAnsiTheme="minorEastAsia"/>
              </w:rPr>
            </w:pPr>
          </w:p>
        </w:tc>
      </w:tr>
    </w:tbl>
    <w:p w:rsidR="001348B0" w:rsidRDefault="001348B0" w:rsidP="00826F1B">
      <w:pPr>
        <w:pStyle w:val="a8"/>
        <w:ind w:leftChars="0" w:left="360"/>
      </w:pPr>
    </w:p>
    <w:tbl>
      <w:tblPr>
        <w:tblW w:w="2368" w:type="dxa"/>
        <w:tblInd w:w="7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8"/>
      </w:tblGrid>
      <w:tr w:rsidR="001348B0" w:rsidTr="00DE314E">
        <w:trPr>
          <w:trHeight w:val="401"/>
        </w:trPr>
        <w:tc>
          <w:tcPr>
            <w:tcW w:w="23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348B0" w:rsidRDefault="001348B0" w:rsidP="00826F1B">
            <w:pPr>
              <w:spacing w:line="240" w:lineRule="exact"/>
              <w:jc w:val="center"/>
            </w:pPr>
            <w:r>
              <w:rPr>
                <w:rFonts w:hint="eastAsia"/>
              </w:rPr>
              <w:t>障害福祉課協議印</w:t>
            </w:r>
          </w:p>
          <w:p w:rsidR="00826F1B" w:rsidRDefault="00826F1B" w:rsidP="00826F1B">
            <w:pPr>
              <w:spacing w:line="24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収受印</w:t>
            </w:r>
            <w:r>
              <w:rPr>
                <w:rFonts w:hint="eastAsia"/>
              </w:rPr>
              <w:t>)</w:t>
            </w:r>
          </w:p>
        </w:tc>
      </w:tr>
      <w:tr w:rsidR="001348B0" w:rsidTr="00DE314E">
        <w:trPr>
          <w:trHeight w:val="902"/>
        </w:trPr>
        <w:tc>
          <w:tcPr>
            <w:tcW w:w="236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48B0" w:rsidRDefault="001348B0" w:rsidP="000E1474">
            <w:pPr>
              <w:spacing w:line="240" w:lineRule="exact"/>
            </w:pPr>
          </w:p>
          <w:p w:rsidR="00826F1B" w:rsidRDefault="00826F1B" w:rsidP="000E1474">
            <w:pPr>
              <w:spacing w:line="240" w:lineRule="exact"/>
            </w:pPr>
          </w:p>
          <w:p w:rsidR="000E1474" w:rsidRDefault="000E1474" w:rsidP="000E1474">
            <w:pPr>
              <w:spacing w:line="240" w:lineRule="exact"/>
            </w:pPr>
          </w:p>
          <w:p w:rsidR="000E1474" w:rsidRDefault="000E1474" w:rsidP="000E1474">
            <w:pPr>
              <w:spacing w:line="240" w:lineRule="exact"/>
            </w:pPr>
          </w:p>
          <w:p w:rsidR="00826F1B" w:rsidRDefault="00826F1B" w:rsidP="000E1474">
            <w:pPr>
              <w:spacing w:line="240" w:lineRule="exact"/>
            </w:pPr>
          </w:p>
        </w:tc>
      </w:tr>
    </w:tbl>
    <w:p w:rsidR="00826F1B" w:rsidRPr="008824B8" w:rsidRDefault="00826F1B" w:rsidP="00826F1B">
      <w:pPr>
        <w:jc w:val="center"/>
      </w:pPr>
      <w:r>
        <w:rPr>
          <w:rFonts w:ascii="ＭＳ Ｐゴシック" w:eastAsia="ＭＳ Ｐゴシック" w:hAnsi="ＭＳ Ｐゴシック" w:hint="eastAsia"/>
          <w:sz w:val="16"/>
          <w:szCs w:val="16"/>
        </w:rPr>
        <w:t>２</w:t>
      </w:r>
      <w:r w:rsidRPr="00826F1B">
        <w:rPr>
          <w:rFonts w:ascii="ＭＳ Ｐゴシック" w:eastAsia="ＭＳ Ｐゴシック" w:hAnsi="ＭＳ Ｐゴシック" w:hint="eastAsia"/>
          <w:sz w:val="16"/>
          <w:szCs w:val="16"/>
        </w:rPr>
        <w:t>／２</w:t>
      </w:r>
    </w:p>
    <w:sectPr w:rsidR="00826F1B" w:rsidRPr="008824B8" w:rsidSect="00C83DD1">
      <w:pgSz w:w="11906" w:h="16838" w:code="9"/>
      <w:pgMar w:top="907" w:right="851" w:bottom="68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DD4" w:rsidRDefault="00F01DD4" w:rsidP="00A470A1">
      <w:r>
        <w:separator/>
      </w:r>
    </w:p>
  </w:endnote>
  <w:endnote w:type="continuationSeparator" w:id="0">
    <w:p w:rsidR="00F01DD4" w:rsidRDefault="00F01DD4" w:rsidP="00A47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明朝-WinCharSetFFFF-H">
    <w:altName w:val="魚石行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DD4" w:rsidRDefault="00F01DD4" w:rsidP="00A470A1">
      <w:r>
        <w:separator/>
      </w:r>
    </w:p>
  </w:footnote>
  <w:footnote w:type="continuationSeparator" w:id="0">
    <w:p w:rsidR="00F01DD4" w:rsidRDefault="00F01DD4" w:rsidP="00A47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B70BE"/>
    <w:multiLevelType w:val="hybridMultilevel"/>
    <w:tmpl w:val="7A9E9698"/>
    <w:lvl w:ilvl="0" w:tplc="3A60F1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3305C3D"/>
    <w:multiLevelType w:val="hybridMultilevel"/>
    <w:tmpl w:val="D17E5D96"/>
    <w:lvl w:ilvl="0" w:tplc="A8507E6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92D6454"/>
    <w:multiLevelType w:val="hybridMultilevel"/>
    <w:tmpl w:val="BC4409D6"/>
    <w:lvl w:ilvl="0" w:tplc="5B6C964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56DC"/>
    <w:rsid w:val="0000035B"/>
    <w:rsid w:val="00004504"/>
    <w:rsid w:val="000058FF"/>
    <w:rsid w:val="000172F5"/>
    <w:rsid w:val="0002033F"/>
    <w:rsid w:val="00025221"/>
    <w:rsid w:val="00026356"/>
    <w:rsid w:val="00032A6F"/>
    <w:rsid w:val="000349ED"/>
    <w:rsid w:val="00035F31"/>
    <w:rsid w:val="00041BC9"/>
    <w:rsid w:val="00050D18"/>
    <w:rsid w:val="0005659C"/>
    <w:rsid w:val="0005747C"/>
    <w:rsid w:val="0006543C"/>
    <w:rsid w:val="00065B17"/>
    <w:rsid w:val="00072F99"/>
    <w:rsid w:val="00074085"/>
    <w:rsid w:val="00077573"/>
    <w:rsid w:val="00080E16"/>
    <w:rsid w:val="000A4ED7"/>
    <w:rsid w:val="000A73C1"/>
    <w:rsid w:val="000B189C"/>
    <w:rsid w:val="000B3B37"/>
    <w:rsid w:val="000C4D2A"/>
    <w:rsid w:val="000C51AF"/>
    <w:rsid w:val="000C73FF"/>
    <w:rsid w:val="000D28AB"/>
    <w:rsid w:val="000D45E6"/>
    <w:rsid w:val="000D632B"/>
    <w:rsid w:val="000D698C"/>
    <w:rsid w:val="000E1474"/>
    <w:rsid w:val="000E344B"/>
    <w:rsid w:val="000F3C96"/>
    <w:rsid w:val="000F6DD7"/>
    <w:rsid w:val="001059AB"/>
    <w:rsid w:val="001120DF"/>
    <w:rsid w:val="001123FD"/>
    <w:rsid w:val="001201E5"/>
    <w:rsid w:val="001211B6"/>
    <w:rsid w:val="00123685"/>
    <w:rsid w:val="00127550"/>
    <w:rsid w:val="001348B0"/>
    <w:rsid w:val="001401F5"/>
    <w:rsid w:val="00144CB8"/>
    <w:rsid w:val="00147C52"/>
    <w:rsid w:val="00147CBF"/>
    <w:rsid w:val="001526D7"/>
    <w:rsid w:val="00153B08"/>
    <w:rsid w:val="00154422"/>
    <w:rsid w:val="00154E4D"/>
    <w:rsid w:val="00155A59"/>
    <w:rsid w:val="00161C1E"/>
    <w:rsid w:val="0016609A"/>
    <w:rsid w:val="0016673D"/>
    <w:rsid w:val="00166CC7"/>
    <w:rsid w:val="00171CB1"/>
    <w:rsid w:val="00172DD9"/>
    <w:rsid w:val="001751B9"/>
    <w:rsid w:val="001752DC"/>
    <w:rsid w:val="00185F20"/>
    <w:rsid w:val="00187BA3"/>
    <w:rsid w:val="00191D1B"/>
    <w:rsid w:val="00194F94"/>
    <w:rsid w:val="00195E0E"/>
    <w:rsid w:val="001A06D5"/>
    <w:rsid w:val="001A4AC9"/>
    <w:rsid w:val="001B6A31"/>
    <w:rsid w:val="001D0844"/>
    <w:rsid w:val="001D4D87"/>
    <w:rsid w:val="001D7319"/>
    <w:rsid w:val="001E12EC"/>
    <w:rsid w:val="001E3AF9"/>
    <w:rsid w:val="001E535C"/>
    <w:rsid w:val="001F00C9"/>
    <w:rsid w:val="001F017C"/>
    <w:rsid w:val="001F0AC3"/>
    <w:rsid w:val="001F3726"/>
    <w:rsid w:val="001F4595"/>
    <w:rsid w:val="002060B9"/>
    <w:rsid w:val="00211C81"/>
    <w:rsid w:val="00214043"/>
    <w:rsid w:val="00216A7C"/>
    <w:rsid w:val="00216CC1"/>
    <w:rsid w:val="00221506"/>
    <w:rsid w:val="002229B3"/>
    <w:rsid w:val="00227445"/>
    <w:rsid w:val="00227790"/>
    <w:rsid w:val="00231E5A"/>
    <w:rsid w:val="00237F6A"/>
    <w:rsid w:val="0024456E"/>
    <w:rsid w:val="002449D1"/>
    <w:rsid w:val="002477E3"/>
    <w:rsid w:val="00247EF4"/>
    <w:rsid w:val="00251D85"/>
    <w:rsid w:val="0025227B"/>
    <w:rsid w:val="00263175"/>
    <w:rsid w:val="002843CB"/>
    <w:rsid w:val="00294FF5"/>
    <w:rsid w:val="002A2A91"/>
    <w:rsid w:val="002A4141"/>
    <w:rsid w:val="002A502E"/>
    <w:rsid w:val="002A5664"/>
    <w:rsid w:val="002A6517"/>
    <w:rsid w:val="002B0574"/>
    <w:rsid w:val="002C3255"/>
    <w:rsid w:val="002C7A07"/>
    <w:rsid w:val="002D2BDA"/>
    <w:rsid w:val="002D7837"/>
    <w:rsid w:val="002E119B"/>
    <w:rsid w:val="002F0071"/>
    <w:rsid w:val="002F34A2"/>
    <w:rsid w:val="00301B8B"/>
    <w:rsid w:val="00305822"/>
    <w:rsid w:val="003103F3"/>
    <w:rsid w:val="00310B5E"/>
    <w:rsid w:val="003303ED"/>
    <w:rsid w:val="003345C1"/>
    <w:rsid w:val="00335C2B"/>
    <w:rsid w:val="00340510"/>
    <w:rsid w:val="00342EE8"/>
    <w:rsid w:val="00344468"/>
    <w:rsid w:val="00344F10"/>
    <w:rsid w:val="003506E6"/>
    <w:rsid w:val="00351B71"/>
    <w:rsid w:val="0035302B"/>
    <w:rsid w:val="00354127"/>
    <w:rsid w:val="0035711F"/>
    <w:rsid w:val="00370222"/>
    <w:rsid w:val="00371212"/>
    <w:rsid w:val="003714A0"/>
    <w:rsid w:val="0037623B"/>
    <w:rsid w:val="00382FEA"/>
    <w:rsid w:val="003831F5"/>
    <w:rsid w:val="00383B12"/>
    <w:rsid w:val="00386D21"/>
    <w:rsid w:val="0039222A"/>
    <w:rsid w:val="00394505"/>
    <w:rsid w:val="003A3081"/>
    <w:rsid w:val="003A5407"/>
    <w:rsid w:val="003B1B61"/>
    <w:rsid w:val="003C4C51"/>
    <w:rsid w:val="003C774A"/>
    <w:rsid w:val="003D0983"/>
    <w:rsid w:val="003D1E32"/>
    <w:rsid w:val="003D56DC"/>
    <w:rsid w:val="003D5A2D"/>
    <w:rsid w:val="003D5F41"/>
    <w:rsid w:val="003D62A2"/>
    <w:rsid w:val="003D77CE"/>
    <w:rsid w:val="003E11E6"/>
    <w:rsid w:val="003E26F8"/>
    <w:rsid w:val="003F1B5E"/>
    <w:rsid w:val="003F6BEA"/>
    <w:rsid w:val="003F6D74"/>
    <w:rsid w:val="00400D44"/>
    <w:rsid w:val="004122B5"/>
    <w:rsid w:val="0041308E"/>
    <w:rsid w:val="00425160"/>
    <w:rsid w:val="00425D4E"/>
    <w:rsid w:val="0042632D"/>
    <w:rsid w:val="00442ADC"/>
    <w:rsid w:val="00450B4C"/>
    <w:rsid w:val="004523A8"/>
    <w:rsid w:val="004620BB"/>
    <w:rsid w:val="004717B3"/>
    <w:rsid w:val="00476711"/>
    <w:rsid w:val="0048305F"/>
    <w:rsid w:val="004868DF"/>
    <w:rsid w:val="004878C8"/>
    <w:rsid w:val="004973F1"/>
    <w:rsid w:val="004B17BB"/>
    <w:rsid w:val="004B1956"/>
    <w:rsid w:val="004B661F"/>
    <w:rsid w:val="004C059D"/>
    <w:rsid w:val="004C0BA8"/>
    <w:rsid w:val="004C52B7"/>
    <w:rsid w:val="004C7CA8"/>
    <w:rsid w:val="004D7478"/>
    <w:rsid w:val="004E2A3F"/>
    <w:rsid w:val="004E5712"/>
    <w:rsid w:val="004F6041"/>
    <w:rsid w:val="004F642B"/>
    <w:rsid w:val="004F6993"/>
    <w:rsid w:val="00507A71"/>
    <w:rsid w:val="00511CD9"/>
    <w:rsid w:val="00521212"/>
    <w:rsid w:val="00524386"/>
    <w:rsid w:val="00527030"/>
    <w:rsid w:val="00527C1F"/>
    <w:rsid w:val="00530953"/>
    <w:rsid w:val="00530A1F"/>
    <w:rsid w:val="00537324"/>
    <w:rsid w:val="005376EA"/>
    <w:rsid w:val="00544461"/>
    <w:rsid w:val="00545AAF"/>
    <w:rsid w:val="00547A5C"/>
    <w:rsid w:val="00551D14"/>
    <w:rsid w:val="005530C0"/>
    <w:rsid w:val="00555450"/>
    <w:rsid w:val="00555695"/>
    <w:rsid w:val="00562FF0"/>
    <w:rsid w:val="00566038"/>
    <w:rsid w:val="00566C89"/>
    <w:rsid w:val="005674D6"/>
    <w:rsid w:val="00570597"/>
    <w:rsid w:val="00572CD0"/>
    <w:rsid w:val="005746D6"/>
    <w:rsid w:val="00581195"/>
    <w:rsid w:val="005812BD"/>
    <w:rsid w:val="00587FEE"/>
    <w:rsid w:val="005927FA"/>
    <w:rsid w:val="0059673C"/>
    <w:rsid w:val="005967CA"/>
    <w:rsid w:val="005A1521"/>
    <w:rsid w:val="005A3E93"/>
    <w:rsid w:val="005A4313"/>
    <w:rsid w:val="005A69A1"/>
    <w:rsid w:val="005C07E0"/>
    <w:rsid w:val="005C1664"/>
    <w:rsid w:val="005C5797"/>
    <w:rsid w:val="005D0330"/>
    <w:rsid w:val="005D4476"/>
    <w:rsid w:val="005D67EE"/>
    <w:rsid w:val="005D6FF4"/>
    <w:rsid w:val="005E4C06"/>
    <w:rsid w:val="005E7DC4"/>
    <w:rsid w:val="005F0760"/>
    <w:rsid w:val="005F6026"/>
    <w:rsid w:val="005F7302"/>
    <w:rsid w:val="006018E6"/>
    <w:rsid w:val="006041C9"/>
    <w:rsid w:val="00604701"/>
    <w:rsid w:val="0060673F"/>
    <w:rsid w:val="00615BAB"/>
    <w:rsid w:val="00633B53"/>
    <w:rsid w:val="00635FC9"/>
    <w:rsid w:val="0063693A"/>
    <w:rsid w:val="00646E88"/>
    <w:rsid w:val="00661C37"/>
    <w:rsid w:val="00663104"/>
    <w:rsid w:val="00663CAE"/>
    <w:rsid w:val="00663D4E"/>
    <w:rsid w:val="00667600"/>
    <w:rsid w:val="00670251"/>
    <w:rsid w:val="00670D22"/>
    <w:rsid w:val="00671AB1"/>
    <w:rsid w:val="0067735E"/>
    <w:rsid w:val="006943B4"/>
    <w:rsid w:val="00694C28"/>
    <w:rsid w:val="00697E8F"/>
    <w:rsid w:val="006B0800"/>
    <w:rsid w:val="006B1581"/>
    <w:rsid w:val="006B3B23"/>
    <w:rsid w:val="006C54C9"/>
    <w:rsid w:val="006D06A8"/>
    <w:rsid w:val="006D7142"/>
    <w:rsid w:val="006F2A8F"/>
    <w:rsid w:val="006F2F98"/>
    <w:rsid w:val="006F50D2"/>
    <w:rsid w:val="006F7BE3"/>
    <w:rsid w:val="00700079"/>
    <w:rsid w:val="00700C89"/>
    <w:rsid w:val="007016B4"/>
    <w:rsid w:val="00703BEC"/>
    <w:rsid w:val="00704E7C"/>
    <w:rsid w:val="00705868"/>
    <w:rsid w:val="00705882"/>
    <w:rsid w:val="00707665"/>
    <w:rsid w:val="00707B67"/>
    <w:rsid w:val="0071044D"/>
    <w:rsid w:val="00711A40"/>
    <w:rsid w:val="00716E17"/>
    <w:rsid w:val="00724943"/>
    <w:rsid w:val="007275A9"/>
    <w:rsid w:val="00730E5F"/>
    <w:rsid w:val="00746A32"/>
    <w:rsid w:val="00750134"/>
    <w:rsid w:val="00751145"/>
    <w:rsid w:val="007514FF"/>
    <w:rsid w:val="007521B3"/>
    <w:rsid w:val="00753571"/>
    <w:rsid w:val="00753E3D"/>
    <w:rsid w:val="00755C18"/>
    <w:rsid w:val="00756247"/>
    <w:rsid w:val="007639B2"/>
    <w:rsid w:val="00774978"/>
    <w:rsid w:val="00782383"/>
    <w:rsid w:val="007953C7"/>
    <w:rsid w:val="00797BFF"/>
    <w:rsid w:val="007A0D99"/>
    <w:rsid w:val="007A274F"/>
    <w:rsid w:val="007A6369"/>
    <w:rsid w:val="007B3258"/>
    <w:rsid w:val="007C49DC"/>
    <w:rsid w:val="007D06A6"/>
    <w:rsid w:val="007D1685"/>
    <w:rsid w:val="007D7989"/>
    <w:rsid w:val="007E64B4"/>
    <w:rsid w:val="007F15A9"/>
    <w:rsid w:val="007F3C6C"/>
    <w:rsid w:val="007F52E8"/>
    <w:rsid w:val="007F786D"/>
    <w:rsid w:val="0080061E"/>
    <w:rsid w:val="008012AD"/>
    <w:rsid w:val="008031CB"/>
    <w:rsid w:val="00810614"/>
    <w:rsid w:val="00813B69"/>
    <w:rsid w:val="00815EDC"/>
    <w:rsid w:val="00816CB0"/>
    <w:rsid w:val="008214CC"/>
    <w:rsid w:val="00824C3E"/>
    <w:rsid w:val="008251BC"/>
    <w:rsid w:val="00826F1B"/>
    <w:rsid w:val="008270E7"/>
    <w:rsid w:val="00831473"/>
    <w:rsid w:val="00833982"/>
    <w:rsid w:val="0083792D"/>
    <w:rsid w:val="008453C3"/>
    <w:rsid w:val="00845E15"/>
    <w:rsid w:val="00853A73"/>
    <w:rsid w:val="008619CB"/>
    <w:rsid w:val="00861D1D"/>
    <w:rsid w:val="0086277C"/>
    <w:rsid w:val="008635FE"/>
    <w:rsid w:val="00866D0F"/>
    <w:rsid w:val="00874064"/>
    <w:rsid w:val="008819D1"/>
    <w:rsid w:val="008824B8"/>
    <w:rsid w:val="00890CC0"/>
    <w:rsid w:val="008914DE"/>
    <w:rsid w:val="00891816"/>
    <w:rsid w:val="00892B9D"/>
    <w:rsid w:val="008A322C"/>
    <w:rsid w:val="008A3D90"/>
    <w:rsid w:val="008A5B9A"/>
    <w:rsid w:val="008B2C19"/>
    <w:rsid w:val="008B5363"/>
    <w:rsid w:val="008C1438"/>
    <w:rsid w:val="008C617C"/>
    <w:rsid w:val="008C7F9E"/>
    <w:rsid w:val="008D02B0"/>
    <w:rsid w:val="008D0DB3"/>
    <w:rsid w:val="008D16FE"/>
    <w:rsid w:val="008D174B"/>
    <w:rsid w:val="008D3138"/>
    <w:rsid w:val="008D62D3"/>
    <w:rsid w:val="008E27FA"/>
    <w:rsid w:val="008E3B1E"/>
    <w:rsid w:val="008F1B28"/>
    <w:rsid w:val="008F24CA"/>
    <w:rsid w:val="008F57C2"/>
    <w:rsid w:val="008F6440"/>
    <w:rsid w:val="0090105D"/>
    <w:rsid w:val="00902A93"/>
    <w:rsid w:val="00903317"/>
    <w:rsid w:val="009049CA"/>
    <w:rsid w:val="00905FF9"/>
    <w:rsid w:val="009136E4"/>
    <w:rsid w:val="00921816"/>
    <w:rsid w:val="00924E0C"/>
    <w:rsid w:val="00935DC0"/>
    <w:rsid w:val="00936F54"/>
    <w:rsid w:val="00944F90"/>
    <w:rsid w:val="00950608"/>
    <w:rsid w:val="00952B27"/>
    <w:rsid w:val="00953C67"/>
    <w:rsid w:val="009668B2"/>
    <w:rsid w:val="00970816"/>
    <w:rsid w:val="00973066"/>
    <w:rsid w:val="00976ECF"/>
    <w:rsid w:val="009831C2"/>
    <w:rsid w:val="009832C3"/>
    <w:rsid w:val="00994EC8"/>
    <w:rsid w:val="009950FD"/>
    <w:rsid w:val="00995F11"/>
    <w:rsid w:val="00997693"/>
    <w:rsid w:val="009A4905"/>
    <w:rsid w:val="009B0E71"/>
    <w:rsid w:val="009B7247"/>
    <w:rsid w:val="009C4123"/>
    <w:rsid w:val="009C4E9E"/>
    <w:rsid w:val="009C6ADB"/>
    <w:rsid w:val="009C76DA"/>
    <w:rsid w:val="009D36E7"/>
    <w:rsid w:val="009E00FC"/>
    <w:rsid w:val="009E3110"/>
    <w:rsid w:val="009E7C5C"/>
    <w:rsid w:val="009F0140"/>
    <w:rsid w:val="009F586A"/>
    <w:rsid w:val="00A001CC"/>
    <w:rsid w:val="00A03F19"/>
    <w:rsid w:val="00A0670E"/>
    <w:rsid w:val="00A069D6"/>
    <w:rsid w:val="00A10DAB"/>
    <w:rsid w:val="00A12C51"/>
    <w:rsid w:val="00A13D0C"/>
    <w:rsid w:val="00A148FA"/>
    <w:rsid w:val="00A15DB2"/>
    <w:rsid w:val="00A277F4"/>
    <w:rsid w:val="00A3274B"/>
    <w:rsid w:val="00A331B2"/>
    <w:rsid w:val="00A35FBB"/>
    <w:rsid w:val="00A436B7"/>
    <w:rsid w:val="00A449C2"/>
    <w:rsid w:val="00A464F2"/>
    <w:rsid w:val="00A470A1"/>
    <w:rsid w:val="00A55E62"/>
    <w:rsid w:val="00A5637B"/>
    <w:rsid w:val="00A6026E"/>
    <w:rsid w:val="00A61CC3"/>
    <w:rsid w:val="00A61E44"/>
    <w:rsid w:val="00A75506"/>
    <w:rsid w:val="00A76516"/>
    <w:rsid w:val="00A76F5A"/>
    <w:rsid w:val="00A8204E"/>
    <w:rsid w:val="00A85294"/>
    <w:rsid w:val="00A91BF8"/>
    <w:rsid w:val="00A957CC"/>
    <w:rsid w:val="00AA4A0B"/>
    <w:rsid w:val="00AA7C9A"/>
    <w:rsid w:val="00AB0DBC"/>
    <w:rsid w:val="00AB2D7C"/>
    <w:rsid w:val="00AB39B1"/>
    <w:rsid w:val="00AB3BDC"/>
    <w:rsid w:val="00AB3C31"/>
    <w:rsid w:val="00AB4231"/>
    <w:rsid w:val="00AB47AB"/>
    <w:rsid w:val="00AB7F7A"/>
    <w:rsid w:val="00AC17B8"/>
    <w:rsid w:val="00AC17C3"/>
    <w:rsid w:val="00AC1D2D"/>
    <w:rsid w:val="00AC59FB"/>
    <w:rsid w:val="00AC6B64"/>
    <w:rsid w:val="00AD0D92"/>
    <w:rsid w:val="00AD5356"/>
    <w:rsid w:val="00AD5F56"/>
    <w:rsid w:val="00AE3DD8"/>
    <w:rsid w:val="00AE682B"/>
    <w:rsid w:val="00AE68CD"/>
    <w:rsid w:val="00AF21E3"/>
    <w:rsid w:val="00AF6DC8"/>
    <w:rsid w:val="00AF6E81"/>
    <w:rsid w:val="00B011D2"/>
    <w:rsid w:val="00B033A0"/>
    <w:rsid w:val="00B222A5"/>
    <w:rsid w:val="00B273F0"/>
    <w:rsid w:val="00B30C95"/>
    <w:rsid w:val="00B373C8"/>
    <w:rsid w:val="00B41BA4"/>
    <w:rsid w:val="00B430C0"/>
    <w:rsid w:val="00B478AB"/>
    <w:rsid w:val="00B51218"/>
    <w:rsid w:val="00B54E35"/>
    <w:rsid w:val="00B6064C"/>
    <w:rsid w:val="00B61023"/>
    <w:rsid w:val="00B65C01"/>
    <w:rsid w:val="00B67A2A"/>
    <w:rsid w:val="00B73B7E"/>
    <w:rsid w:val="00B7436F"/>
    <w:rsid w:val="00B7641F"/>
    <w:rsid w:val="00B84DB1"/>
    <w:rsid w:val="00B853F3"/>
    <w:rsid w:val="00B86026"/>
    <w:rsid w:val="00B8740B"/>
    <w:rsid w:val="00B90B18"/>
    <w:rsid w:val="00BB6A67"/>
    <w:rsid w:val="00BC01C8"/>
    <w:rsid w:val="00BC30D6"/>
    <w:rsid w:val="00BC3F70"/>
    <w:rsid w:val="00BC750A"/>
    <w:rsid w:val="00BF0EA4"/>
    <w:rsid w:val="00BF2102"/>
    <w:rsid w:val="00C01D59"/>
    <w:rsid w:val="00C033B0"/>
    <w:rsid w:val="00C03CED"/>
    <w:rsid w:val="00C0733B"/>
    <w:rsid w:val="00C10502"/>
    <w:rsid w:val="00C136EA"/>
    <w:rsid w:val="00C172DC"/>
    <w:rsid w:val="00C2156F"/>
    <w:rsid w:val="00C26D4A"/>
    <w:rsid w:val="00C32C6B"/>
    <w:rsid w:val="00C46359"/>
    <w:rsid w:val="00C61EA3"/>
    <w:rsid w:val="00C63CCB"/>
    <w:rsid w:val="00C75B30"/>
    <w:rsid w:val="00C77B9E"/>
    <w:rsid w:val="00C77E0C"/>
    <w:rsid w:val="00C821DD"/>
    <w:rsid w:val="00C83DD1"/>
    <w:rsid w:val="00CA316B"/>
    <w:rsid w:val="00CB2C37"/>
    <w:rsid w:val="00CB3700"/>
    <w:rsid w:val="00CB485C"/>
    <w:rsid w:val="00CB504C"/>
    <w:rsid w:val="00CC02B2"/>
    <w:rsid w:val="00CC1C55"/>
    <w:rsid w:val="00CC3A2D"/>
    <w:rsid w:val="00CC5F95"/>
    <w:rsid w:val="00CE2444"/>
    <w:rsid w:val="00CE5618"/>
    <w:rsid w:val="00D0360D"/>
    <w:rsid w:val="00D14857"/>
    <w:rsid w:val="00D174D1"/>
    <w:rsid w:val="00D20BDC"/>
    <w:rsid w:val="00D24856"/>
    <w:rsid w:val="00D24AFE"/>
    <w:rsid w:val="00D2661D"/>
    <w:rsid w:val="00D30F45"/>
    <w:rsid w:val="00D30F99"/>
    <w:rsid w:val="00D41667"/>
    <w:rsid w:val="00D432D1"/>
    <w:rsid w:val="00D44BD9"/>
    <w:rsid w:val="00D44C14"/>
    <w:rsid w:val="00D51047"/>
    <w:rsid w:val="00D51907"/>
    <w:rsid w:val="00D519E7"/>
    <w:rsid w:val="00D543C2"/>
    <w:rsid w:val="00D555CB"/>
    <w:rsid w:val="00D5598D"/>
    <w:rsid w:val="00D6227C"/>
    <w:rsid w:val="00D6230A"/>
    <w:rsid w:val="00D62EE6"/>
    <w:rsid w:val="00D63726"/>
    <w:rsid w:val="00D66B6B"/>
    <w:rsid w:val="00D80314"/>
    <w:rsid w:val="00D83C02"/>
    <w:rsid w:val="00D83EF0"/>
    <w:rsid w:val="00D85B64"/>
    <w:rsid w:val="00D92561"/>
    <w:rsid w:val="00D95D9D"/>
    <w:rsid w:val="00DB2F02"/>
    <w:rsid w:val="00DC03DF"/>
    <w:rsid w:val="00DC307E"/>
    <w:rsid w:val="00DD448B"/>
    <w:rsid w:val="00DE314E"/>
    <w:rsid w:val="00DE43FD"/>
    <w:rsid w:val="00DF1B5E"/>
    <w:rsid w:val="00DF3018"/>
    <w:rsid w:val="00E04610"/>
    <w:rsid w:val="00E066A0"/>
    <w:rsid w:val="00E10C2D"/>
    <w:rsid w:val="00E12D43"/>
    <w:rsid w:val="00E15557"/>
    <w:rsid w:val="00E1744C"/>
    <w:rsid w:val="00E22CC6"/>
    <w:rsid w:val="00E22F0D"/>
    <w:rsid w:val="00E2796B"/>
    <w:rsid w:val="00E27E2D"/>
    <w:rsid w:val="00E32928"/>
    <w:rsid w:val="00E411DB"/>
    <w:rsid w:val="00E42BC6"/>
    <w:rsid w:val="00E44F70"/>
    <w:rsid w:val="00E4777E"/>
    <w:rsid w:val="00E52B13"/>
    <w:rsid w:val="00E538F1"/>
    <w:rsid w:val="00E63E5D"/>
    <w:rsid w:val="00E70394"/>
    <w:rsid w:val="00E73E9B"/>
    <w:rsid w:val="00E749E4"/>
    <w:rsid w:val="00E760FB"/>
    <w:rsid w:val="00E76DA5"/>
    <w:rsid w:val="00E810C6"/>
    <w:rsid w:val="00E936EF"/>
    <w:rsid w:val="00EA0D2E"/>
    <w:rsid w:val="00EA142E"/>
    <w:rsid w:val="00EA261D"/>
    <w:rsid w:val="00EA3A1F"/>
    <w:rsid w:val="00EA6274"/>
    <w:rsid w:val="00EC0E57"/>
    <w:rsid w:val="00EC395D"/>
    <w:rsid w:val="00ED1B6D"/>
    <w:rsid w:val="00ED469B"/>
    <w:rsid w:val="00EE17E8"/>
    <w:rsid w:val="00EE6825"/>
    <w:rsid w:val="00EF26B4"/>
    <w:rsid w:val="00F009E0"/>
    <w:rsid w:val="00F01DD4"/>
    <w:rsid w:val="00F13CA9"/>
    <w:rsid w:val="00F25E39"/>
    <w:rsid w:val="00F324B6"/>
    <w:rsid w:val="00F32BCA"/>
    <w:rsid w:val="00F33B80"/>
    <w:rsid w:val="00F407B7"/>
    <w:rsid w:val="00F43E39"/>
    <w:rsid w:val="00F454AA"/>
    <w:rsid w:val="00F50A26"/>
    <w:rsid w:val="00F5496F"/>
    <w:rsid w:val="00F63907"/>
    <w:rsid w:val="00F67B90"/>
    <w:rsid w:val="00F7470E"/>
    <w:rsid w:val="00F809ED"/>
    <w:rsid w:val="00F824A0"/>
    <w:rsid w:val="00F83655"/>
    <w:rsid w:val="00F8668F"/>
    <w:rsid w:val="00F9394C"/>
    <w:rsid w:val="00FA6FF4"/>
    <w:rsid w:val="00FA7F46"/>
    <w:rsid w:val="00FB36CE"/>
    <w:rsid w:val="00FB60B4"/>
    <w:rsid w:val="00FC03B1"/>
    <w:rsid w:val="00FC29D6"/>
    <w:rsid w:val="00FC4256"/>
    <w:rsid w:val="00FC5FA1"/>
    <w:rsid w:val="00FC652E"/>
    <w:rsid w:val="00FC7651"/>
    <w:rsid w:val="00FD2B0B"/>
    <w:rsid w:val="00FD47C9"/>
    <w:rsid w:val="00FE267D"/>
    <w:rsid w:val="00FE4B64"/>
    <w:rsid w:val="00FE4E36"/>
    <w:rsid w:val="00FF0095"/>
    <w:rsid w:val="00FF34D3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6D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470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70A1"/>
  </w:style>
  <w:style w:type="paragraph" w:styleId="a6">
    <w:name w:val="footer"/>
    <w:basedOn w:val="a"/>
    <w:link w:val="a7"/>
    <w:uiPriority w:val="99"/>
    <w:unhideWhenUsed/>
    <w:rsid w:val="00A470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70A1"/>
  </w:style>
  <w:style w:type="paragraph" w:styleId="a8">
    <w:name w:val="List Paragraph"/>
    <w:basedOn w:val="a"/>
    <w:uiPriority w:val="34"/>
    <w:qFormat/>
    <w:rsid w:val="00FC29D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84D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84DB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1"/>
    <w:qFormat/>
    <w:rsid w:val="0067735E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CD957-E4E0-489D-8A32-116A79CDC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yagi</cp:lastModifiedBy>
  <cp:revision>25</cp:revision>
  <cp:lastPrinted>2014-02-20T10:43:00Z</cp:lastPrinted>
  <dcterms:created xsi:type="dcterms:W3CDTF">2013-07-11T11:26:00Z</dcterms:created>
  <dcterms:modified xsi:type="dcterms:W3CDTF">2014-03-23T08:11:00Z</dcterms:modified>
</cp:coreProperties>
</file>