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7D068" w14:textId="19F523BB" w:rsidR="001F1477" w:rsidRPr="00125175" w:rsidRDefault="001E2022" w:rsidP="001B21C0">
      <w:pPr>
        <w:ind w:leftChars="-135" w:left="-283" w:rightChars="-68" w:right="-143"/>
        <w:jc w:val="center"/>
        <w:rPr>
          <w:rFonts w:asciiTheme="majorEastAsia" w:eastAsiaTheme="majorEastAsia" w:hAnsiTheme="majorEastAsia"/>
          <w:b/>
          <w:sz w:val="24"/>
          <w:szCs w:val="26"/>
        </w:rPr>
      </w:pPr>
      <w:r w:rsidRPr="00125175">
        <w:rPr>
          <w:rFonts w:asciiTheme="majorEastAsia" w:eastAsiaTheme="majorEastAsia" w:hAnsiTheme="majorEastAsia" w:hint="eastAsia"/>
          <w:b/>
          <w:sz w:val="24"/>
          <w:szCs w:val="26"/>
        </w:rPr>
        <w:t>あいちロボット産業クラスター推進協議会</w:t>
      </w:r>
      <w:r w:rsidR="001B21C0" w:rsidRPr="00125175">
        <w:rPr>
          <w:rFonts w:asciiTheme="majorEastAsia" w:eastAsiaTheme="majorEastAsia" w:hAnsiTheme="majorEastAsia" w:hint="eastAsia"/>
          <w:b/>
          <w:sz w:val="24"/>
          <w:szCs w:val="26"/>
        </w:rPr>
        <w:t xml:space="preserve">　</w:t>
      </w:r>
    </w:p>
    <w:p w14:paraId="5152E698" w14:textId="394A56F3" w:rsidR="001F1477" w:rsidRPr="00125175" w:rsidRDefault="00C40528" w:rsidP="001F1477">
      <w:pPr>
        <w:jc w:val="center"/>
        <w:rPr>
          <w:rFonts w:asciiTheme="majorEastAsia" w:eastAsiaTheme="majorEastAsia" w:hAnsiTheme="majorEastAsia"/>
          <w:b/>
          <w:sz w:val="24"/>
          <w:szCs w:val="26"/>
        </w:rPr>
      </w:pPr>
      <w:r>
        <w:rPr>
          <w:rFonts w:asciiTheme="majorEastAsia" w:eastAsiaTheme="majorEastAsia" w:hAnsiTheme="majorEastAsia" w:hint="eastAsia"/>
          <w:b/>
          <w:sz w:val="24"/>
          <w:szCs w:val="26"/>
        </w:rPr>
        <w:t>ドローン</w:t>
      </w:r>
      <w:r w:rsidR="001F1477" w:rsidRPr="00125175">
        <w:rPr>
          <w:rFonts w:asciiTheme="majorEastAsia" w:eastAsiaTheme="majorEastAsia" w:hAnsiTheme="majorEastAsia" w:hint="eastAsia"/>
          <w:b/>
          <w:sz w:val="24"/>
          <w:szCs w:val="26"/>
        </w:rPr>
        <w:t>実証実験</w:t>
      </w:r>
      <w:r w:rsidR="0001594B" w:rsidRPr="00125175">
        <w:rPr>
          <w:rFonts w:asciiTheme="majorEastAsia" w:eastAsiaTheme="majorEastAsia" w:hAnsiTheme="majorEastAsia" w:hint="eastAsia"/>
          <w:b/>
          <w:sz w:val="24"/>
          <w:szCs w:val="26"/>
        </w:rPr>
        <w:t>実施</w:t>
      </w:r>
      <w:r w:rsidR="00847632" w:rsidRPr="00125175">
        <w:rPr>
          <w:rFonts w:asciiTheme="majorEastAsia" w:eastAsiaTheme="majorEastAsia" w:hAnsiTheme="majorEastAsia" w:hint="eastAsia"/>
          <w:b/>
          <w:sz w:val="24"/>
          <w:szCs w:val="26"/>
        </w:rPr>
        <w:t>要項</w:t>
      </w:r>
    </w:p>
    <w:p w14:paraId="746533A0" w14:textId="77777777" w:rsidR="009E0792" w:rsidRPr="00125175" w:rsidRDefault="009E0792" w:rsidP="006344E7">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１　目的</w:t>
      </w:r>
    </w:p>
    <w:p w14:paraId="1AFCCE0F" w14:textId="472A6617" w:rsidR="009E0792" w:rsidRPr="00125175" w:rsidRDefault="009E0792" w:rsidP="00E60F55">
      <w:pPr>
        <w:ind w:leftChars="100" w:left="210" w:firstLineChars="100" w:firstLine="220"/>
        <w:rPr>
          <w:rFonts w:asciiTheme="minorEastAsia" w:hAnsiTheme="minorEastAsia"/>
          <w:sz w:val="22"/>
        </w:rPr>
      </w:pPr>
      <w:r w:rsidRPr="00125175">
        <w:rPr>
          <w:rFonts w:asciiTheme="minorEastAsia" w:hAnsiTheme="minorEastAsia" w:hint="eastAsia"/>
          <w:sz w:val="22"/>
        </w:rPr>
        <w:t>愛知県では、ロボット産業を自動車、航空宇宙に次ぐ第３の柱として大きく育てていくことを目指し、あいちロボット産業クラスター推進協</w:t>
      </w:r>
      <w:r w:rsidR="00316EE1" w:rsidRPr="00125175">
        <w:rPr>
          <w:rFonts w:asciiTheme="minorEastAsia" w:hAnsiTheme="minorEastAsia" w:hint="eastAsia"/>
          <w:sz w:val="22"/>
        </w:rPr>
        <w:t>議会を設立し、</w:t>
      </w:r>
      <w:r w:rsidR="00C40528">
        <w:rPr>
          <w:rFonts w:asciiTheme="minorEastAsia" w:hAnsiTheme="minorEastAsia" w:hint="eastAsia"/>
          <w:sz w:val="22"/>
        </w:rPr>
        <w:t>ドローン</w:t>
      </w:r>
      <w:r w:rsidR="00DC0EF7" w:rsidRPr="00125175">
        <w:rPr>
          <w:rFonts w:asciiTheme="minorEastAsia" w:hAnsiTheme="minorEastAsia" w:hint="eastAsia"/>
          <w:sz w:val="22"/>
        </w:rPr>
        <w:t>の高性能化及び活用の促進を図るため、</w:t>
      </w:r>
      <w:r w:rsidR="00316EE1" w:rsidRPr="00125175">
        <w:rPr>
          <w:rFonts w:asciiTheme="minorEastAsia" w:hAnsiTheme="minorEastAsia" w:hint="eastAsia"/>
          <w:sz w:val="22"/>
        </w:rPr>
        <w:t>実証実験の場の提供を行っている</w:t>
      </w:r>
      <w:r w:rsidRPr="00125175">
        <w:rPr>
          <w:rFonts w:asciiTheme="minorEastAsia" w:hAnsiTheme="minorEastAsia" w:hint="eastAsia"/>
          <w:sz w:val="22"/>
        </w:rPr>
        <w:t>。</w:t>
      </w:r>
    </w:p>
    <w:p w14:paraId="6F79DB21" w14:textId="241953BE" w:rsidR="00E177EC" w:rsidRPr="00125175" w:rsidRDefault="009E0792" w:rsidP="00055BCE">
      <w:pPr>
        <w:ind w:leftChars="100" w:left="210" w:firstLineChars="100" w:firstLine="220"/>
        <w:rPr>
          <w:rFonts w:asciiTheme="minorEastAsia" w:hAnsiTheme="minorEastAsia"/>
          <w:sz w:val="22"/>
        </w:rPr>
      </w:pPr>
      <w:r w:rsidRPr="00125175">
        <w:rPr>
          <w:rFonts w:asciiTheme="minorEastAsia" w:hAnsiTheme="minorEastAsia" w:hint="eastAsia"/>
          <w:sz w:val="22"/>
        </w:rPr>
        <w:t>本要項では、</w:t>
      </w:r>
      <w:r w:rsidR="00FB1B45" w:rsidRPr="00125175">
        <w:rPr>
          <w:rFonts w:asciiTheme="minorEastAsia" w:hAnsiTheme="minorEastAsia" w:hint="eastAsia"/>
          <w:sz w:val="22"/>
        </w:rPr>
        <w:t>愛知県の提供する</w:t>
      </w:r>
      <w:r w:rsidR="00C40528">
        <w:rPr>
          <w:rFonts w:asciiTheme="minorEastAsia" w:hAnsiTheme="minorEastAsia" w:hint="eastAsia"/>
          <w:sz w:val="22"/>
        </w:rPr>
        <w:t>ドローン</w:t>
      </w:r>
      <w:r w:rsidR="00FB1B45" w:rsidRPr="00125175">
        <w:rPr>
          <w:rFonts w:asciiTheme="minorEastAsia" w:hAnsiTheme="minorEastAsia" w:hint="eastAsia"/>
          <w:sz w:val="22"/>
        </w:rPr>
        <w:t>の実証実験場</w:t>
      </w:r>
      <w:r w:rsidR="00736684" w:rsidRPr="00125175">
        <w:rPr>
          <w:rFonts w:asciiTheme="minorEastAsia" w:hAnsiTheme="minorEastAsia" w:hint="eastAsia"/>
          <w:sz w:val="22"/>
        </w:rPr>
        <w:t>に</w:t>
      </w:r>
      <w:r w:rsidR="00FB1B45" w:rsidRPr="00125175">
        <w:rPr>
          <w:rFonts w:asciiTheme="minorEastAsia" w:hAnsiTheme="minorEastAsia" w:hint="eastAsia"/>
          <w:sz w:val="22"/>
        </w:rPr>
        <w:t>おいて実施する実証実験の手続、基準等について定</w:t>
      </w:r>
      <w:r w:rsidR="00316EE1" w:rsidRPr="00125175">
        <w:rPr>
          <w:rFonts w:asciiTheme="minorEastAsia" w:hAnsiTheme="minorEastAsia" w:hint="eastAsia"/>
          <w:sz w:val="22"/>
        </w:rPr>
        <w:t>め、実証実験場の適切な運用と安全性の確保を図ることを目的とする</w:t>
      </w:r>
      <w:r w:rsidR="00FB1B45" w:rsidRPr="00125175">
        <w:rPr>
          <w:rFonts w:asciiTheme="minorEastAsia" w:hAnsiTheme="minorEastAsia" w:hint="eastAsia"/>
          <w:sz w:val="22"/>
        </w:rPr>
        <w:t>。</w:t>
      </w:r>
    </w:p>
    <w:p w14:paraId="30D87E58" w14:textId="0E6134AE" w:rsidR="00EA7837" w:rsidRPr="00125175" w:rsidRDefault="00EA7837" w:rsidP="00055BCE">
      <w:pPr>
        <w:ind w:leftChars="100" w:left="210" w:firstLineChars="100" w:firstLine="220"/>
        <w:rPr>
          <w:rFonts w:asciiTheme="minorEastAsia" w:hAnsiTheme="minorEastAsia"/>
          <w:sz w:val="22"/>
        </w:rPr>
      </w:pPr>
      <w:r w:rsidRPr="00125175">
        <w:rPr>
          <w:rFonts w:asciiTheme="minorEastAsia" w:hAnsiTheme="minorEastAsia" w:hint="eastAsia"/>
          <w:sz w:val="22"/>
        </w:rPr>
        <w:t>本要項は</w:t>
      </w:r>
      <w:r w:rsidR="00D811EE" w:rsidRPr="00125175">
        <w:rPr>
          <w:rFonts w:asciiTheme="minorEastAsia" w:hAnsiTheme="minorEastAsia" w:hint="eastAsia"/>
          <w:sz w:val="22"/>
        </w:rPr>
        <w:t>、</w:t>
      </w:r>
      <w:r w:rsidR="00C40528">
        <w:rPr>
          <w:rFonts w:asciiTheme="minorEastAsia" w:hAnsiTheme="minorEastAsia" w:hint="eastAsia"/>
          <w:sz w:val="22"/>
        </w:rPr>
        <w:t>ドローン</w:t>
      </w:r>
      <w:r w:rsidRPr="00125175">
        <w:rPr>
          <w:rFonts w:asciiTheme="minorEastAsia" w:hAnsiTheme="minorEastAsia" w:hint="eastAsia"/>
          <w:sz w:val="22"/>
        </w:rPr>
        <w:t>実証実験に</w:t>
      </w:r>
      <w:r w:rsidR="00D811EE" w:rsidRPr="00125175">
        <w:rPr>
          <w:rFonts w:asciiTheme="minorEastAsia" w:hAnsiTheme="minorEastAsia" w:hint="eastAsia"/>
          <w:sz w:val="22"/>
        </w:rPr>
        <w:t>係る</w:t>
      </w:r>
      <w:r w:rsidRPr="00125175">
        <w:rPr>
          <w:rFonts w:asciiTheme="minorEastAsia" w:hAnsiTheme="minorEastAsia" w:hint="eastAsia"/>
          <w:sz w:val="22"/>
        </w:rPr>
        <w:t>共通</w:t>
      </w:r>
      <w:r w:rsidR="00D811EE" w:rsidRPr="00125175">
        <w:rPr>
          <w:rFonts w:asciiTheme="minorEastAsia" w:hAnsiTheme="minorEastAsia" w:hint="eastAsia"/>
          <w:sz w:val="22"/>
        </w:rPr>
        <w:t>要項と</w:t>
      </w:r>
      <w:r w:rsidR="00316EE1" w:rsidRPr="00125175">
        <w:rPr>
          <w:rFonts w:asciiTheme="minorEastAsia" w:hAnsiTheme="minorEastAsia" w:hint="eastAsia"/>
          <w:sz w:val="22"/>
        </w:rPr>
        <w:t>し、実証実験場ごとの固有の事項については別に定める</w:t>
      </w:r>
      <w:r w:rsidR="00D811EE" w:rsidRPr="00125175">
        <w:rPr>
          <w:rFonts w:asciiTheme="minorEastAsia" w:hAnsiTheme="minorEastAsia" w:hint="eastAsia"/>
          <w:sz w:val="22"/>
        </w:rPr>
        <w:t>。</w:t>
      </w:r>
    </w:p>
    <w:p w14:paraId="7C73CB75" w14:textId="77777777" w:rsidR="00FB1B45" w:rsidRPr="00125175" w:rsidRDefault="00FB1B45" w:rsidP="00055BCE">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 xml:space="preserve">２　</w:t>
      </w:r>
      <w:r w:rsidR="008F1D4E" w:rsidRPr="00125175">
        <w:rPr>
          <w:rFonts w:asciiTheme="majorEastAsia" w:eastAsiaTheme="majorEastAsia" w:hAnsiTheme="majorEastAsia" w:hint="eastAsia"/>
          <w:b/>
          <w:sz w:val="22"/>
        </w:rPr>
        <w:t>利用</w:t>
      </w:r>
      <w:r w:rsidRPr="00125175">
        <w:rPr>
          <w:rFonts w:asciiTheme="majorEastAsia" w:eastAsiaTheme="majorEastAsia" w:hAnsiTheme="majorEastAsia" w:hint="eastAsia"/>
          <w:b/>
          <w:sz w:val="22"/>
        </w:rPr>
        <w:t>対象者</w:t>
      </w:r>
      <w:r w:rsidR="008F1D4E" w:rsidRPr="00125175">
        <w:rPr>
          <w:rFonts w:asciiTheme="majorEastAsia" w:eastAsiaTheme="majorEastAsia" w:hAnsiTheme="majorEastAsia" w:hint="eastAsia"/>
          <w:b/>
          <w:sz w:val="22"/>
        </w:rPr>
        <w:t>及び利用目的</w:t>
      </w:r>
    </w:p>
    <w:p w14:paraId="01515160" w14:textId="77777777" w:rsidR="00CE6A54" w:rsidRPr="00125175" w:rsidRDefault="008F1D4E" w:rsidP="00015B05">
      <w:pPr>
        <w:ind w:leftChars="100" w:left="210" w:firstLineChars="100" w:firstLine="220"/>
        <w:rPr>
          <w:rFonts w:asciiTheme="minorEastAsia" w:hAnsiTheme="minorEastAsia"/>
          <w:sz w:val="22"/>
        </w:rPr>
      </w:pPr>
      <w:r w:rsidRPr="00125175">
        <w:rPr>
          <w:rFonts w:asciiTheme="minorEastAsia" w:hAnsiTheme="minorEastAsia" w:hint="eastAsia"/>
          <w:sz w:val="22"/>
        </w:rPr>
        <w:t>実証実験場</w:t>
      </w:r>
      <w:r w:rsidR="00096113" w:rsidRPr="00125175">
        <w:rPr>
          <w:rFonts w:asciiTheme="minorEastAsia" w:hAnsiTheme="minorEastAsia" w:hint="eastAsia"/>
          <w:sz w:val="22"/>
        </w:rPr>
        <w:t>は</w:t>
      </w:r>
      <w:r w:rsidR="008910E5" w:rsidRPr="00125175">
        <w:rPr>
          <w:rFonts w:asciiTheme="minorEastAsia" w:hAnsiTheme="minorEastAsia" w:hint="eastAsia"/>
          <w:sz w:val="22"/>
        </w:rPr>
        <w:t>、</w:t>
      </w:r>
      <w:r w:rsidR="00A16B08" w:rsidRPr="00125175">
        <w:rPr>
          <w:rFonts w:asciiTheme="minorEastAsia" w:hAnsiTheme="minorEastAsia" w:hint="eastAsia"/>
          <w:sz w:val="22"/>
        </w:rPr>
        <w:t>あいちロボット産業クラスター推進協議会</w:t>
      </w:r>
      <w:r w:rsidRPr="00125175">
        <w:rPr>
          <w:rFonts w:asciiTheme="minorEastAsia" w:hAnsiTheme="minorEastAsia" w:hint="eastAsia"/>
          <w:sz w:val="22"/>
        </w:rPr>
        <w:t>会員が利用することができる</w:t>
      </w:r>
      <w:r w:rsidR="00096113" w:rsidRPr="00125175">
        <w:rPr>
          <w:rFonts w:asciiTheme="minorEastAsia" w:hAnsiTheme="minorEastAsia" w:hint="eastAsia"/>
          <w:sz w:val="22"/>
        </w:rPr>
        <w:t>。</w:t>
      </w:r>
    </w:p>
    <w:p w14:paraId="27AB8BBF" w14:textId="2B7CF254" w:rsidR="009962E0" w:rsidRPr="00125175" w:rsidRDefault="009962E0" w:rsidP="00015B05">
      <w:pPr>
        <w:ind w:leftChars="100" w:left="210" w:firstLineChars="100" w:firstLine="220"/>
        <w:rPr>
          <w:rFonts w:asciiTheme="minorEastAsia" w:hAnsiTheme="minorEastAsia"/>
          <w:sz w:val="22"/>
        </w:rPr>
      </w:pPr>
      <w:r w:rsidRPr="00125175">
        <w:rPr>
          <w:rFonts w:asciiTheme="minorEastAsia" w:hAnsiTheme="minorEastAsia" w:hint="eastAsia"/>
          <w:sz w:val="22"/>
        </w:rPr>
        <w:t>利用目的は、</w:t>
      </w:r>
      <w:r w:rsidR="00C40528">
        <w:rPr>
          <w:rFonts w:asciiTheme="minorEastAsia" w:hAnsiTheme="minorEastAsia" w:hint="eastAsia"/>
          <w:sz w:val="22"/>
        </w:rPr>
        <w:t>ドローン</w:t>
      </w:r>
      <w:r w:rsidR="00316EE1" w:rsidRPr="00125175">
        <w:rPr>
          <w:rFonts w:asciiTheme="minorEastAsia" w:hAnsiTheme="minorEastAsia" w:hint="eastAsia"/>
          <w:sz w:val="22"/>
        </w:rPr>
        <w:t>の開発等に係る実証実験及び事業で</w:t>
      </w:r>
      <w:r w:rsidR="00C40528">
        <w:rPr>
          <w:rFonts w:asciiTheme="minorEastAsia" w:hAnsiTheme="minorEastAsia" w:hint="eastAsia"/>
          <w:sz w:val="22"/>
        </w:rPr>
        <w:t>ドローン</w:t>
      </w:r>
      <w:r w:rsidR="00316EE1" w:rsidRPr="00125175">
        <w:rPr>
          <w:rFonts w:asciiTheme="minorEastAsia" w:hAnsiTheme="minorEastAsia" w:hint="eastAsia"/>
          <w:sz w:val="22"/>
        </w:rPr>
        <w:t>を使用するため</w:t>
      </w:r>
      <w:r w:rsidRPr="00125175">
        <w:rPr>
          <w:rFonts w:asciiTheme="minorEastAsia" w:hAnsiTheme="minorEastAsia" w:hint="eastAsia"/>
          <w:sz w:val="22"/>
        </w:rPr>
        <w:t>の飛行訓練等とし、</w:t>
      </w:r>
      <w:r w:rsidR="00C14447" w:rsidRPr="00125175">
        <w:rPr>
          <w:rFonts w:asciiTheme="minorEastAsia" w:hAnsiTheme="minorEastAsia" w:hint="eastAsia"/>
          <w:sz w:val="22"/>
        </w:rPr>
        <w:t>開発や</w:t>
      </w:r>
      <w:r w:rsidR="00316EE1" w:rsidRPr="00125175">
        <w:rPr>
          <w:rFonts w:asciiTheme="minorEastAsia" w:hAnsiTheme="minorEastAsia" w:hint="eastAsia"/>
          <w:sz w:val="22"/>
        </w:rPr>
        <w:t>事業に関係のない個人の飛行訓練は対象外とする</w:t>
      </w:r>
      <w:r w:rsidRPr="00125175">
        <w:rPr>
          <w:rFonts w:asciiTheme="minorEastAsia" w:hAnsiTheme="minorEastAsia" w:hint="eastAsia"/>
          <w:sz w:val="22"/>
        </w:rPr>
        <w:t>。</w:t>
      </w:r>
    </w:p>
    <w:p w14:paraId="7B1CD6E1" w14:textId="77777777" w:rsidR="00316EE1" w:rsidRPr="00125175" w:rsidRDefault="00316EE1" w:rsidP="00015B05">
      <w:pPr>
        <w:ind w:leftChars="100" w:left="210" w:firstLineChars="100" w:firstLine="220"/>
        <w:rPr>
          <w:rFonts w:asciiTheme="minorEastAsia" w:hAnsiTheme="minorEastAsia"/>
          <w:sz w:val="22"/>
        </w:rPr>
      </w:pPr>
      <w:r w:rsidRPr="00125175">
        <w:rPr>
          <w:rFonts w:asciiTheme="minorEastAsia" w:hAnsiTheme="minorEastAsia" w:hint="eastAsia"/>
          <w:sz w:val="22"/>
        </w:rPr>
        <w:t>また、営利目的で飛行訓練のスクールを開講することなどは認めない。</w:t>
      </w:r>
    </w:p>
    <w:p w14:paraId="1C6C7FCC" w14:textId="77777777" w:rsidR="006F3D6D" w:rsidRPr="00125175" w:rsidRDefault="006F3D6D" w:rsidP="006F3D6D">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３　実施対象機器</w:t>
      </w:r>
    </w:p>
    <w:p w14:paraId="6FD0566F" w14:textId="2C2961D1" w:rsidR="007B507F" w:rsidRPr="00125175" w:rsidRDefault="006F3D6D" w:rsidP="007B507F">
      <w:pPr>
        <w:ind w:leftChars="100" w:left="210" w:firstLineChars="100" w:firstLine="220"/>
        <w:rPr>
          <w:rFonts w:asciiTheme="minorEastAsia" w:hAnsiTheme="minorEastAsia"/>
          <w:sz w:val="22"/>
        </w:rPr>
      </w:pPr>
      <w:r w:rsidRPr="00125175">
        <w:rPr>
          <w:rFonts w:asciiTheme="minorEastAsia" w:hAnsiTheme="minorEastAsia" w:hint="eastAsia"/>
          <w:sz w:val="22"/>
        </w:rPr>
        <w:t>本要項で定める実証実験の対象の</w:t>
      </w:r>
      <w:r w:rsidR="00C40528">
        <w:rPr>
          <w:rFonts w:asciiTheme="minorEastAsia" w:hAnsiTheme="minorEastAsia" w:hint="eastAsia"/>
          <w:sz w:val="22"/>
        </w:rPr>
        <w:t>ドローン</w:t>
      </w:r>
      <w:r w:rsidRPr="00125175">
        <w:rPr>
          <w:rFonts w:asciiTheme="minorEastAsia" w:hAnsiTheme="minorEastAsia" w:hint="eastAsia"/>
          <w:sz w:val="22"/>
        </w:rPr>
        <w:t>は、航空法</w:t>
      </w:r>
      <w:r w:rsidR="0049261E" w:rsidRPr="00125175">
        <w:rPr>
          <w:rFonts w:asciiTheme="minorEastAsia" w:hAnsiTheme="minorEastAsia" w:hint="eastAsia"/>
          <w:sz w:val="22"/>
        </w:rPr>
        <w:t>（昭和27年律第231号）第２条第22</w:t>
      </w:r>
      <w:r w:rsidR="00316EE1" w:rsidRPr="00125175">
        <w:rPr>
          <w:rFonts w:asciiTheme="minorEastAsia" w:hAnsiTheme="minorEastAsia" w:hint="eastAsia"/>
          <w:sz w:val="22"/>
        </w:rPr>
        <w:t>項に規定する無人航空機と</w:t>
      </w:r>
      <w:r w:rsidR="0049261E" w:rsidRPr="00125175">
        <w:rPr>
          <w:rFonts w:asciiTheme="minorEastAsia" w:hAnsiTheme="minorEastAsia" w:hint="eastAsia"/>
          <w:sz w:val="22"/>
        </w:rPr>
        <w:t>す</w:t>
      </w:r>
      <w:r w:rsidR="00316EE1" w:rsidRPr="00125175">
        <w:rPr>
          <w:rFonts w:asciiTheme="minorEastAsia" w:hAnsiTheme="minorEastAsia" w:hint="eastAsia"/>
          <w:sz w:val="22"/>
        </w:rPr>
        <w:t>る</w:t>
      </w:r>
      <w:r w:rsidRPr="00125175">
        <w:rPr>
          <w:rFonts w:asciiTheme="minorEastAsia" w:hAnsiTheme="minorEastAsia" w:hint="eastAsia"/>
          <w:sz w:val="22"/>
        </w:rPr>
        <w:t>。</w:t>
      </w:r>
    </w:p>
    <w:p w14:paraId="6BE15751" w14:textId="1303E33E" w:rsidR="007B507F" w:rsidRPr="00125175" w:rsidRDefault="001C4D01" w:rsidP="007B507F">
      <w:pPr>
        <w:ind w:leftChars="100" w:left="210" w:firstLineChars="100" w:firstLine="220"/>
        <w:rPr>
          <w:rFonts w:asciiTheme="minorEastAsia" w:hAnsiTheme="minorEastAsia"/>
          <w:sz w:val="22"/>
        </w:rPr>
      </w:pPr>
      <w:r w:rsidRPr="00125175">
        <w:rPr>
          <w:rFonts w:asciiTheme="minorEastAsia" w:hAnsiTheme="minorEastAsia" w:hint="eastAsia"/>
          <w:sz w:val="22"/>
        </w:rPr>
        <w:t>なお、上記以外の機器の</w:t>
      </w:r>
      <w:r w:rsidR="00DE7D75" w:rsidRPr="00125175">
        <w:rPr>
          <w:rFonts w:asciiTheme="minorEastAsia" w:hAnsiTheme="minorEastAsia" w:hint="eastAsia"/>
          <w:sz w:val="22"/>
        </w:rPr>
        <w:t>実証実験</w:t>
      </w:r>
      <w:r w:rsidRPr="00125175">
        <w:rPr>
          <w:rFonts w:asciiTheme="minorEastAsia" w:hAnsiTheme="minorEastAsia" w:hint="eastAsia"/>
          <w:sz w:val="22"/>
        </w:rPr>
        <w:t>を希望する場合は、あいちロボット産業クラスター推進協議会事務局（以下「事務局」という。）と</w:t>
      </w:r>
      <w:r w:rsidR="00DE7D75" w:rsidRPr="00125175">
        <w:rPr>
          <w:rFonts w:asciiTheme="minorEastAsia" w:hAnsiTheme="minorEastAsia" w:hint="eastAsia"/>
          <w:sz w:val="22"/>
        </w:rPr>
        <w:t>予め</w:t>
      </w:r>
      <w:r w:rsidRPr="00125175">
        <w:rPr>
          <w:rFonts w:asciiTheme="minorEastAsia" w:hAnsiTheme="minorEastAsia" w:hint="eastAsia"/>
          <w:sz w:val="22"/>
        </w:rPr>
        <w:t>協議すること。</w:t>
      </w:r>
    </w:p>
    <w:p w14:paraId="392FA2CF" w14:textId="3FD880C2" w:rsidR="00015B05" w:rsidRPr="00125175" w:rsidRDefault="0049261E" w:rsidP="00015B05">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４</w:t>
      </w:r>
      <w:r w:rsidR="00015B05" w:rsidRPr="00125175">
        <w:rPr>
          <w:rFonts w:asciiTheme="majorEastAsia" w:eastAsiaTheme="majorEastAsia" w:hAnsiTheme="majorEastAsia" w:hint="eastAsia"/>
          <w:b/>
          <w:sz w:val="22"/>
        </w:rPr>
        <w:t xml:space="preserve">　利用者登録</w:t>
      </w:r>
    </w:p>
    <w:p w14:paraId="7385A8C7" w14:textId="6B7B89C0" w:rsidR="00015B05" w:rsidRPr="00125175" w:rsidRDefault="00015B05" w:rsidP="00151D7C">
      <w:pPr>
        <w:ind w:leftChars="100" w:left="210" w:firstLineChars="100" w:firstLine="220"/>
        <w:rPr>
          <w:rFonts w:asciiTheme="minorEastAsia" w:hAnsiTheme="minorEastAsia"/>
          <w:sz w:val="22"/>
        </w:rPr>
      </w:pPr>
      <w:r w:rsidRPr="00125175">
        <w:rPr>
          <w:rFonts w:asciiTheme="minorEastAsia" w:hAnsiTheme="minorEastAsia" w:hint="eastAsia"/>
          <w:sz w:val="22"/>
        </w:rPr>
        <w:t>実証実験場の利用を希望するあいちロボット産業クラスター推進協議会会員は、「</w:t>
      </w:r>
      <w:r w:rsidR="00E75F96" w:rsidRPr="00125175">
        <w:rPr>
          <w:rFonts w:asciiTheme="minorEastAsia" w:hAnsiTheme="minorEastAsia" w:hint="eastAsia"/>
          <w:sz w:val="22"/>
        </w:rPr>
        <w:t>利用</w:t>
      </w:r>
      <w:r w:rsidR="00316EE1" w:rsidRPr="00125175">
        <w:rPr>
          <w:rFonts w:asciiTheme="minorEastAsia" w:hAnsiTheme="minorEastAsia" w:hint="eastAsia"/>
          <w:sz w:val="22"/>
        </w:rPr>
        <w:t>者</w:t>
      </w:r>
      <w:r w:rsidR="00C14447" w:rsidRPr="00125175">
        <w:rPr>
          <w:rFonts w:asciiTheme="minorEastAsia" w:hAnsiTheme="minorEastAsia" w:hint="eastAsia"/>
          <w:sz w:val="22"/>
        </w:rPr>
        <w:t>登録申請</w:t>
      </w:r>
      <w:r w:rsidRPr="00125175">
        <w:rPr>
          <w:rFonts w:asciiTheme="minorEastAsia" w:hAnsiTheme="minorEastAsia" w:hint="eastAsia"/>
          <w:sz w:val="22"/>
        </w:rPr>
        <w:t>書（様式１）」</w:t>
      </w:r>
      <w:r w:rsidR="00070F8C" w:rsidRPr="00125175">
        <w:rPr>
          <w:rFonts w:asciiTheme="minorEastAsia" w:hAnsiTheme="minorEastAsia" w:hint="eastAsia"/>
          <w:sz w:val="22"/>
        </w:rPr>
        <w:t>を</w:t>
      </w:r>
      <w:r w:rsidR="00305C34" w:rsidRPr="00125175">
        <w:rPr>
          <w:rFonts w:asciiTheme="minorEastAsia" w:hAnsiTheme="minorEastAsia" w:hint="eastAsia"/>
          <w:sz w:val="22"/>
        </w:rPr>
        <w:t>事務局に</w:t>
      </w:r>
      <w:r w:rsidR="00070F8C" w:rsidRPr="00125175">
        <w:rPr>
          <w:rFonts w:asciiTheme="minorEastAsia" w:hAnsiTheme="minorEastAsia" w:hint="eastAsia"/>
          <w:sz w:val="22"/>
        </w:rPr>
        <w:t>提出し、利用者登録を</w:t>
      </w:r>
      <w:r w:rsidR="00C14447" w:rsidRPr="00125175">
        <w:rPr>
          <w:rFonts w:asciiTheme="minorEastAsia" w:hAnsiTheme="minorEastAsia" w:hint="eastAsia"/>
          <w:sz w:val="22"/>
        </w:rPr>
        <w:t>申請</w:t>
      </w:r>
      <w:r w:rsidR="00070F8C" w:rsidRPr="00125175">
        <w:rPr>
          <w:rFonts w:asciiTheme="minorEastAsia" w:hAnsiTheme="minorEastAsia" w:hint="eastAsia"/>
          <w:sz w:val="22"/>
        </w:rPr>
        <w:t>すること</w:t>
      </w:r>
      <w:r w:rsidRPr="00125175">
        <w:rPr>
          <w:rFonts w:asciiTheme="minorEastAsia" w:hAnsiTheme="minorEastAsia" w:hint="eastAsia"/>
          <w:sz w:val="22"/>
        </w:rPr>
        <w:t>。</w:t>
      </w:r>
    </w:p>
    <w:p w14:paraId="69A8C25E" w14:textId="77777777" w:rsidR="00E75F96" w:rsidRPr="00125175" w:rsidRDefault="00E75F96" w:rsidP="00015B05">
      <w:pPr>
        <w:ind w:leftChars="100" w:left="210" w:firstLineChars="100" w:firstLine="220"/>
        <w:rPr>
          <w:rFonts w:asciiTheme="minorEastAsia" w:hAnsiTheme="minorEastAsia"/>
          <w:sz w:val="22"/>
        </w:rPr>
      </w:pPr>
      <w:r w:rsidRPr="00125175">
        <w:rPr>
          <w:rFonts w:asciiTheme="minorEastAsia" w:hAnsiTheme="minorEastAsia" w:hint="eastAsia"/>
          <w:sz w:val="22"/>
        </w:rPr>
        <w:t>利用</w:t>
      </w:r>
      <w:r w:rsidR="00070F8C" w:rsidRPr="00125175">
        <w:rPr>
          <w:rFonts w:asciiTheme="minorEastAsia" w:hAnsiTheme="minorEastAsia" w:hint="eastAsia"/>
          <w:sz w:val="22"/>
        </w:rPr>
        <w:t>者登録には次の書類を併せて提出すること</w:t>
      </w:r>
      <w:r w:rsidR="00316EE1" w:rsidRPr="00125175">
        <w:rPr>
          <w:rFonts w:asciiTheme="minorEastAsia" w:hAnsiTheme="minorEastAsia" w:hint="eastAsia"/>
          <w:sz w:val="22"/>
        </w:rPr>
        <w:t>。ただし、利用</w:t>
      </w:r>
      <w:r w:rsidR="00070F8C" w:rsidRPr="00125175">
        <w:rPr>
          <w:rFonts w:asciiTheme="minorEastAsia" w:hAnsiTheme="minorEastAsia" w:hint="eastAsia"/>
          <w:sz w:val="22"/>
        </w:rPr>
        <w:t>者が国又は地方公共団体等の場合は除くこととする</w:t>
      </w:r>
      <w:r w:rsidRPr="00125175">
        <w:rPr>
          <w:rFonts w:asciiTheme="minorEastAsia" w:hAnsiTheme="minorEastAsia" w:hint="eastAsia"/>
          <w:sz w:val="22"/>
        </w:rPr>
        <w:t>。</w:t>
      </w:r>
    </w:p>
    <w:p w14:paraId="0A357588" w14:textId="77777777" w:rsidR="009962E0" w:rsidRPr="00125175" w:rsidRDefault="00316EE1" w:rsidP="00183B9C">
      <w:pPr>
        <w:ind w:firstLineChars="100" w:firstLine="220"/>
        <w:rPr>
          <w:rFonts w:asciiTheme="minorEastAsia" w:hAnsiTheme="minorEastAsia"/>
          <w:sz w:val="22"/>
        </w:rPr>
      </w:pPr>
      <w:r w:rsidRPr="00125175">
        <w:rPr>
          <w:rFonts w:asciiTheme="minorEastAsia" w:hAnsiTheme="minorEastAsia" w:hint="eastAsia"/>
          <w:sz w:val="22"/>
        </w:rPr>
        <w:t>（１）利用</w:t>
      </w:r>
      <w:r w:rsidR="00E75F96" w:rsidRPr="00125175">
        <w:rPr>
          <w:rFonts w:asciiTheme="minorEastAsia" w:hAnsiTheme="minorEastAsia" w:hint="eastAsia"/>
          <w:sz w:val="22"/>
        </w:rPr>
        <w:t>者が法人の場合</w:t>
      </w:r>
    </w:p>
    <w:p w14:paraId="3FEA8CAB" w14:textId="77777777" w:rsidR="009962E0" w:rsidRPr="00125175" w:rsidRDefault="00E75F96" w:rsidP="007757D5">
      <w:pPr>
        <w:ind w:leftChars="200" w:left="420" w:firstLineChars="100" w:firstLine="220"/>
        <w:rPr>
          <w:rFonts w:asciiTheme="minorEastAsia" w:hAnsiTheme="minorEastAsia"/>
          <w:sz w:val="22"/>
        </w:rPr>
      </w:pPr>
      <w:r w:rsidRPr="00125175">
        <w:rPr>
          <w:rFonts w:asciiTheme="minorEastAsia" w:hAnsiTheme="minorEastAsia" w:hint="eastAsia"/>
          <w:sz w:val="22"/>
        </w:rPr>
        <w:t>・法人の概要が分かるパンフレット等</w:t>
      </w:r>
    </w:p>
    <w:p w14:paraId="242340AF" w14:textId="77777777" w:rsidR="00E75F96" w:rsidRPr="00125175" w:rsidRDefault="0049261E" w:rsidP="007757D5">
      <w:pPr>
        <w:ind w:leftChars="300" w:left="630"/>
        <w:rPr>
          <w:rFonts w:asciiTheme="minorEastAsia" w:hAnsiTheme="minorEastAsia"/>
          <w:sz w:val="22"/>
        </w:rPr>
      </w:pPr>
      <w:r w:rsidRPr="00125175">
        <w:rPr>
          <w:rFonts w:asciiTheme="minorEastAsia" w:hAnsiTheme="minorEastAsia" w:hint="eastAsia"/>
          <w:sz w:val="22"/>
        </w:rPr>
        <w:t>・航空法第132条及び第132条の２の規定に基づく許可、承認実績がある場合には、許可証等の写し</w:t>
      </w:r>
    </w:p>
    <w:p w14:paraId="777534C4" w14:textId="77777777" w:rsidR="00EA7837" w:rsidRPr="00125175" w:rsidRDefault="00183B9C" w:rsidP="007757D5">
      <w:pPr>
        <w:ind w:leftChars="200" w:left="420" w:firstLineChars="100" w:firstLine="220"/>
        <w:rPr>
          <w:rFonts w:asciiTheme="minorEastAsia" w:hAnsiTheme="minorEastAsia"/>
          <w:sz w:val="22"/>
        </w:rPr>
      </w:pPr>
      <w:r w:rsidRPr="00125175">
        <w:rPr>
          <w:rFonts w:asciiTheme="minorEastAsia" w:hAnsiTheme="minorEastAsia" w:hint="eastAsia"/>
          <w:sz w:val="22"/>
        </w:rPr>
        <w:t>・賠償責任保険等の保険証の写し</w:t>
      </w:r>
    </w:p>
    <w:p w14:paraId="4817699C" w14:textId="7D608178" w:rsidR="004E6EBA" w:rsidRPr="00125175" w:rsidRDefault="00EA7837" w:rsidP="001C4D01">
      <w:pPr>
        <w:ind w:leftChars="200" w:left="420" w:firstLineChars="100" w:firstLine="220"/>
        <w:rPr>
          <w:rFonts w:asciiTheme="minorEastAsia" w:hAnsiTheme="minorEastAsia"/>
          <w:sz w:val="22"/>
        </w:rPr>
      </w:pPr>
      <w:r w:rsidRPr="00125175">
        <w:rPr>
          <w:rFonts w:asciiTheme="minorEastAsia" w:hAnsiTheme="minorEastAsia" w:hint="eastAsia"/>
          <w:sz w:val="22"/>
        </w:rPr>
        <w:t>・その他事務局が必要と認める書類</w:t>
      </w:r>
    </w:p>
    <w:p w14:paraId="453B6235" w14:textId="77777777" w:rsidR="009962E0" w:rsidRPr="00125175" w:rsidRDefault="00316EE1" w:rsidP="007757D5">
      <w:pPr>
        <w:ind w:firstLineChars="100" w:firstLine="220"/>
        <w:rPr>
          <w:rFonts w:asciiTheme="minorEastAsia" w:hAnsiTheme="minorEastAsia"/>
          <w:sz w:val="22"/>
        </w:rPr>
      </w:pPr>
      <w:r w:rsidRPr="00125175">
        <w:rPr>
          <w:rFonts w:asciiTheme="minorEastAsia" w:hAnsiTheme="minorEastAsia" w:hint="eastAsia"/>
          <w:sz w:val="22"/>
        </w:rPr>
        <w:t>（２）利用</w:t>
      </w:r>
      <w:r w:rsidR="009962E0" w:rsidRPr="00125175">
        <w:rPr>
          <w:rFonts w:asciiTheme="minorEastAsia" w:hAnsiTheme="minorEastAsia" w:hint="eastAsia"/>
          <w:sz w:val="22"/>
        </w:rPr>
        <w:t>者が個人事業主の場合</w:t>
      </w:r>
    </w:p>
    <w:p w14:paraId="1233719C" w14:textId="77777777" w:rsidR="009962E0" w:rsidRPr="00125175" w:rsidRDefault="009962E0" w:rsidP="007757D5">
      <w:pPr>
        <w:ind w:leftChars="200" w:left="420" w:firstLineChars="100" w:firstLine="220"/>
        <w:rPr>
          <w:rFonts w:asciiTheme="minorEastAsia" w:hAnsiTheme="minorEastAsia"/>
          <w:sz w:val="22"/>
        </w:rPr>
      </w:pPr>
      <w:r w:rsidRPr="00125175">
        <w:rPr>
          <w:rFonts w:asciiTheme="minorEastAsia" w:hAnsiTheme="minorEastAsia" w:hint="eastAsia"/>
          <w:sz w:val="22"/>
        </w:rPr>
        <w:t>・事業の概要が分かるパンフレット等</w:t>
      </w:r>
    </w:p>
    <w:p w14:paraId="5A9A25CB" w14:textId="77777777" w:rsidR="00EA7837" w:rsidRPr="00125175" w:rsidRDefault="009962E0" w:rsidP="007757D5">
      <w:pPr>
        <w:ind w:leftChars="300" w:left="630"/>
        <w:rPr>
          <w:rFonts w:asciiTheme="minorEastAsia" w:hAnsiTheme="minorEastAsia"/>
          <w:sz w:val="22"/>
        </w:rPr>
      </w:pPr>
      <w:r w:rsidRPr="00125175">
        <w:rPr>
          <w:rFonts w:asciiTheme="minorEastAsia" w:hAnsiTheme="minorEastAsia" w:hint="eastAsia"/>
          <w:sz w:val="22"/>
        </w:rPr>
        <w:t>・航空法第132条及び第132条の２の規定に基づく許可、承認実績がある場合には、許可証等の写し</w:t>
      </w:r>
    </w:p>
    <w:p w14:paraId="66A8B875" w14:textId="77777777" w:rsidR="00EA7837" w:rsidRPr="00125175" w:rsidRDefault="00EA7837" w:rsidP="007757D5">
      <w:pPr>
        <w:ind w:leftChars="200" w:left="420" w:firstLineChars="100" w:firstLine="220"/>
        <w:rPr>
          <w:rFonts w:asciiTheme="minorEastAsia" w:hAnsiTheme="minorEastAsia"/>
          <w:sz w:val="22"/>
        </w:rPr>
      </w:pPr>
      <w:r w:rsidRPr="00125175">
        <w:rPr>
          <w:rFonts w:asciiTheme="minorEastAsia" w:hAnsiTheme="minorEastAsia" w:hint="eastAsia"/>
          <w:sz w:val="22"/>
        </w:rPr>
        <w:t>・賠償責任保険等の保険証（写し）</w:t>
      </w:r>
    </w:p>
    <w:p w14:paraId="71B946EE" w14:textId="77777777" w:rsidR="00EA7837" w:rsidRPr="00125175" w:rsidRDefault="00EA7837" w:rsidP="007757D5">
      <w:pPr>
        <w:ind w:leftChars="200" w:left="420" w:firstLineChars="100" w:firstLine="220"/>
        <w:rPr>
          <w:rFonts w:asciiTheme="minorEastAsia" w:hAnsiTheme="minorEastAsia"/>
          <w:sz w:val="22"/>
        </w:rPr>
      </w:pPr>
      <w:r w:rsidRPr="00125175">
        <w:rPr>
          <w:rFonts w:asciiTheme="minorEastAsia" w:hAnsiTheme="minorEastAsia" w:hint="eastAsia"/>
          <w:sz w:val="22"/>
        </w:rPr>
        <w:t>・その他事務局が必要と認める書類</w:t>
      </w:r>
    </w:p>
    <w:p w14:paraId="6BE2FDE9" w14:textId="77777777" w:rsidR="00CC7348" w:rsidRPr="00125175" w:rsidRDefault="009962E0" w:rsidP="00055BCE">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lastRenderedPageBreak/>
        <w:t>５</w:t>
      </w:r>
      <w:r w:rsidR="00EA7837" w:rsidRPr="00125175">
        <w:rPr>
          <w:rFonts w:asciiTheme="majorEastAsia" w:eastAsiaTheme="majorEastAsia" w:hAnsiTheme="majorEastAsia" w:hint="eastAsia"/>
          <w:b/>
          <w:sz w:val="22"/>
        </w:rPr>
        <w:t xml:space="preserve">　利用</w:t>
      </w:r>
      <w:r w:rsidR="00316EE1" w:rsidRPr="00125175">
        <w:rPr>
          <w:rFonts w:asciiTheme="majorEastAsia" w:eastAsiaTheme="majorEastAsia" w:hAnsiTheme="majorEastAsia" w:hint="eastAsia"/>
          <w:b/>
          <w:sz w:val="22"/>
        </w:rPr>
        <w:t>者</w:t>
      </w:r>
      <w:r w:rsidR="00EA7837" w:rsidRPr="00125175">
        <w:rPr>
          <w:rFonts w:asciiTheme="majorEastAsia" w:eastAsiaTheme="majorEastAsia" w:hAnsiTheme="majorEastAsia" w:hint="eastAsia"/>
          <w:b/>
          <w:sz w:val="22"/>
        </w:rPr>
        <w:t>登録内容の変更</w:t>
      </w:r>
    </w:p>
    <w:p w14:paraId="7E33D1BF" w14:textId="77777777" w:rsidR="00E177EC" w:rsidRPr="00125175" w:rsidRDefault="00CA2741" w:rsidP="00055BCE">
      <w:pPr>
        <w:ind w:leftChars="100" w:left="210" w:firstLineChars="100" w:firstLine="220"/>
        <w:rPr>
          <w:rFonts w:asciiTheme="minorEastAsia" w:hAnsiTheme="minorEastAsia"/>
          <w:sz w:val="22"/>
        </w:rPr>
      </w:pPr>
      <w:r w:rsidRPr="00125175">
        <w:rPr>
          <w:rFonts w:asciiTheme="minorEastAsia" w:hAnsiTheme="minorEastAsia" w:hint="eastAsia"/>
          <w:sz w:val="22"/>
        </w:rPr>
        <w:t>利用者の住所、連絡先、代表者等の</w:t>
      </w:r>
      <w:r w:rsidR="00DD5100" w:rsidRPr="00125175">
        <w:rPr>
          <w:rFonts w:asciiTheme="minorEastAsia" w:hAnsiTheme="minorEastAsia" w:hint="eastAsia"/>
          <w:sz w:val="22"/>
        </w:rPr>
        <w:t>利用者登録内容</w:t>
      </w:r>
      <w:r w:rsidR="00EA7837" w:rsidRPr="00125175">
        <w:rPr>
          <w:rFonts w:asciiTheme="minorEastAsia" w:hAnsiTheme="minorEastAsia" w:hint="eastAsia"/>
          <w:sz w:val="22"/>
        </w:rPr>
        <w:t>の変更があった場合には「利用登録内容変更依頼書（様式２）」</w:t>
      </w:r>
      <w:r w:rsidR="00070F8C" w:rsidRPr="00125175">
        <w:rPr>
          <w:rFonts w:asciiTheme="minorEastAsia" w:hAnsiTheme="minorEastAsia" w:hint="eastAsia"/>
          <w:sz w:val="22"/>
        </w:rPr>
        <w:t>を提出すること</w:t>
      </w:r>
      <w:r w:rsidR="00CC7348" w:rsidRPr="00125175">
        <w:rPr>
          <w:rFonts w:asciiTheme="minorEastAsia" w:hAnsiTheme="minorEastAsia" w:hint="eastAsia"/>
          <w:sz w:val="22"/>
        </w:rPr>
        <w:t>。</w:t>
      </w:r>
    </w:p>
    <w:p w14:paraId="25028134" w14:textId="77777777" w:rsidR="00070F8C" w:rsidRPr="00125175" w:rsidRDefault="00070F8C" w:rsidP="00070F8C">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６　利用者登録</w:t>
      </w:r>
      <w:r w:rsidR="00373BB0" w:rsidRPr="00125175">
        <w:rPr>
          <w:rFonts w:asciiTheme="majorEastAsia" w:eastAsiaTheme="majorEastAsia" w:hAnsiTheme="majorEastAsia" w:hint="eastAsia"/>
          <w:b/>
          <w:sz w:val="22"/>
        </w:rPr>
        <w:t>の取消し</w:t>
      </w:r>
    </w:p>
    <w:p w14:paraId="6C236242" w14:textId="77777777" w:rsidR="00070F8C" w:rsidRPr="00125175" w:rsidRDefault="00070F8C" w:rsidP="00070F8C">
      <w:pPr>
        <w:ind w:leftChars="100" w:left="210" w:firstLineChars="100" w:firstLine="220"/>
        <w:rPr>
          <w:rFonts w:asciiTheme="minorEastAsia" w:hAnsiTheme="minorEastAsia"/>
          <w:sz w:val="22"/>
        </w:rPr>
      </w:pPr>
      <w:r w:rsidRPr="00125175">
        <w:rPr>
          <w:rFonts w:asciiTheme="minorEastAsia" w:hAnsiTheme="minorEastAsia" w:hint="eastAsia"/>
          <w:sz w:val="22"/>
        </w:rPr>
        <w:t>次のいずれかに該当した場合には</w:t>
      </w:r>
      <w:r w:rsidR="00305C34" w:rsidRPr="00125175">
        <w:rPr>
          <w:rFonts w:asciiTheme="minorEastAsia" w:hAnsiTheme="minorEastAsia" w:hint="eastAsia"/>
          <w:sz w:val="22"/>
        </w:rPr>
        <w:t>、</w:t>
      </w:r>
      <w:r w:rsidR="00373BB0" w:rsidRPr="00125175">
        <w:rPr>
          <w:rFonts w:asciiTheme="minorEastAsia" w:hAnsiTheme="minorEastAsia" w:hint="eastAsia"/>
          <w:sz w:val="22"/>
        </w:rPr>
        <w:t>利用者登録を取消し</w:t>
      </w:r>
      <w:r w:rsidRPr="00125175">
        <w:rPr>
          <w:rFonts w:asciiTheme="minorEastAsia" w:hAnsiTheme="minorEastAsia" w:hint="eastAsia"/>
          <w:sz w:val="22"/>
        </w:rPr>
        <w:t>することとする。</w:t>
      </w:r>
    </w:p>
    <w:p w14:paraId="247D6AED" w14:textId="77777777" w:rsidR="00070F8C" w:rsidRPr="00125175" w:rsidRDefault="00070F8C" w:rsidP="00070F8C">
      <w:pPr>
        <w:rPr>
          <w:rFonts w:asciiTheme="minorEastAsia" w:hAnsiTheme="minorEastAsia"/>
          <w:sz w:val="22"/>
        </w:rPr>
      </w:pPr>
      <w:r w:rsidRPr="00125175">
        <w:rPr>
          <w:rFonts w:asciiTheme="minorEastAsia" w:hAnsiTheme="minorEastAsia" w:hint="eastAsia"/>
          <w:sz w:val="22"/>
        </w:rPr>
        <w:t>（１）利用者登録の内容に虚偽があったとき</w:t>
      </w:r>
    </w:p>
    <w:p w14:paraId="7A7BBDC4" w14:textId="77777777" w:rsidR="00070F8C" w:rsidRPr="00125175" w:rsidRDefault="00070F8C" w:rsidP="00070F8C">
      <w:pPr>
        <w:rPr>
          <w:rFonts w:asciiTheme="minorEastAsia" w:hAnsiTheme="minorEastAsia"/>
          <w:sz w:val="22"/>
        </w:rPr>
      </w:pPr>
      <w:r w:rsidRPr="00125175">
        <w:rPr>
          <w:rFonts w:asciiTheme="minorEastAsia" w:hAnsiTheme="minorEastAsia" w:hint="eastAsia"/>
          <w:sz w:val="22"/>
        </w:rPr>
        <w:t>（２）実証実験実施要項に違反したとき</w:t>
      </w:r>
    </w:p>
    <w:p w14:paraId="782C06D4" w14:textId="77777777" w:rsidR="00070F8C" w:rsidRPr="00125175" w:rsidRDefault="00070F8C" w:rsidP="00070F8C">
      <w:pPr>
        <w:rPr>
          <w:rFonts w:asciiTheme="minorEastAsia" w:hAnsiTheme="minorEastAsia"/>
          <w:sz w:val="22"/>
        </w:rPr>
      </w:pPr>
      <w:r w:rsidRPr="00125175">
        <w:rPr>
          <w:rFonts w:asciiTheme="minorEastAsia" w:hAnsiTheme="minorEastAsia" w:hint="eastAsia"/>
          <w:sz w:val="22"/>
        </w:rPr>
        <w:t>（３）</w:t>
      </w:r>
      <w:r w:rsidR="00305C34" w:rsidRPr="00125175">
        <w:rPr>
          <w:rFonts w:asciiTheme="minorEastAsia" w:hAnsiTheme="minorEastAsia" w:hint="eastAsia"/>
          <w:sz w:val="22"/>
        </w:rPr>
        <w:t>利用者からの申し出があったとき</w:t>
      </w:r>
    </w:p>
    <w:p w14:paraId="4C0EF252" w14:textId="77777777" w:rsidR="00305C34" w:rsidRPr="00125175" w:rsidRDefault="00305C34" w:rsidP="00070F8C">
      <w:pPr>
        <w:rPr>
          <w:rFonts w:asciiTheme="minorEastAsia" w:hAnsiTheme="minorEastAsia"/>
          <w:sz w:val="22"/>
        </w:rPr>
      </w:pPr>
      <w:r w:rsidRPr="00125175">
        <w:rPr>
          <w:rFonts w:asciiTheme="minorEastAsia" w:hAnsiTheme="minorEastAsia" w:hint="eastAsia"/>
          <w:sz w:val="22"/>
        </w:rPr>
        <w:t>（４）その他事務局が利用者登録の抹消が必要であると判断したとき</w:t>
      </w:r>
    </w:p>
    <w:p w14:paraId="7472FEA4" w14:textId="77777777" w:rsidR="00EA7837" w:rsidRPr="00125175" w:rsidRDefault="00305C34" w:rsidP="00EA7837">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７</w:t>
      </w:r>
      <w:r w:rsidR="00EA7837" w:rsidRPr="00125175">
        <w:rPr>
          <w:rFonts w:asciiTheme="majorEastAsia" w:eastAsiaTheme="majorEastAsia" w:hAnsiTheme="majorEastAsia" w:hint="eastAsia"/>
          <w:b/>
          <w:sz w:val="22"/>
        </w:rPr>
        <w:t xml:space="preserve">　利用料</w:t>
      </w:r>
    </w:p>
    <w:p w14:paraId="7A9FC506" w14:textId="77777777" w:rsidR="00EA7837" w:rsidRPr="00125175" w:rsidRDefault="00070F8C" w:rsidP="00EA7837">
      <w:pPr>
        <w:ind w:leftChars="100" w:left="210" w:firstLineChars="100" w:firstLine="220"/>
        <w:rPr>
          <w:rFonts w:asciiTheme="minorEastAsia" w:hAnsiTheme="minorEastAsia"/>
          <w:sz w:val="22"/>
        </w:rPr>
      </w:pPr>
      <w:r w:rsidRPr="00125175">
        <w:rPr>
          <w:rFonts w:asciiTheme="minorEastAsia" w:hAnsiTheme="minorEastAsia" w:hint="eastAsia"/>
          <w:sz w:val="22"/>
        </w:rPr>
        <w:t>実証実験場の利用料は、無料とする</w:t>
      </w:r>
      <w:r w:rsidR="00EA7837" w:rsidRPr="00125175">
        <w:rPr>
          <w:rFonts w:asciiTheme="minorEastAsia" w:hAnsiTheme="minorEastAsia" w:hint="eastAsia"/>
          <w:sz w:val="22"/>
        </w:rPr>
        <w:t>。</w:t>
      </w:r>
    </w:p>
    <w:p w14:paraId="5E56634D" w14:textId="77777777" w:rsidR="008F1D4E" w:rsidRPr="00125175" w:rsidRDefault="008F1D4E" w:rsidP="008F1D4E">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８　利用時間</w:t>
      </w:r>
    </w:p>
    <w:p w14:paraId="332C5F02" w14:textId="77777777" w:rsidR="008F1D4E" w:rsidRPr="00125175" w:rsidRDefault="008F1D4E" w:rsidP="008F1D4E">
      <w:pPr>
        <w:ind w:leftChars="100" w:left="210" w:firstLineChars="100" w:firstLine="220"/>
        <w:rPr>
          <w:rFonts w:asciiTheme="minorEastAsia" w:hAnsiTheme="minorEastAsia"/>
          <w:sz w:val="22"/>
        </w:rPr>
      </w:pPr>
      <w:r w:rsidRPr="00125175">
        <w:rPr>
          <w:rFonts w:asciiTheme="minorEastAsia" w:hAnsiTheme="minorEastAsia" w:hint="eastAsia"/>
          <w:sz w:val="22"/>
        </w:rPr>
        <w:t>原則として土曜日、日曜日、祝日を除いた開庁日のうち午前９時から午後４時30分までとし、事務局及び敷地管理者の承諾する日とする。</w:t>
      </w:r>
    </w:p>
    <w:p w14:paraId="4845A7FE" w14:textId="77777777" w:rsidR="00A1196F" w:rsidRPr="00125175" w:rsidRDefault="008F1D4E" w:rsidP="0036173F">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９</w:t>
      </w:r>
      <w:r w:rsidR="00A1196F" w:rsidRPr="00125175">
        <w:rPr>
          <w:rFonts w:asciiTheme="majorEastAsia" w:eastAsiaTheme="majorEastAsia" w:hAnsiTheme="majorEastAsia" w:hint="eastAsia"/>
          <w:b/>
          <w:sz w:val="22"/>
        </w:rPr>
        <w:t xml:space="preserve">　</w:t>
      </w:r>
      <w:r w:rsidR="00EC2230" w:rsidRPr="00125175">
        <w:rPr>
          <w:rFonts w:asciiTheme="majorEastAsia" w:eastAsiaTheme="majorEastAsia" w:hAnsiTheme="majorEastAsia" w:hint="eastAsia"/>
          <w:b/>
          <w:sz w:val="22"/>
        </w:rPr>
        <w:t>利用</w:t>
      </w:r>
      <w:r w:rsidR="00A1196F" w:rsidRPr="00125175">
        <w:rPr>
          <w:rFonts w:asciiTheme="majorEastAsia" w:eastAsiaTheme="majorEastAsia" w:hAnsiTheme="majorEastAsia" w:hint="eastAsia"/>
          <w:b/>
          <w:sz w:val="22"/>
        </w:rPr>
        <w:t>申込方法</w:t>
      </w:r>
    </w:p>
    <w:p w14:paraId="334A9411" w14:textId="77777777" w:rsidR="00A1196F" w:rsidRPr="00125175" w:rsidRDefault="00151D7C" w:rsidP="0056693D">
      <w:pPr>
        <w:ind w:leftChars="100" w:left="210" w:firstLineChars="100" w:firstLine="220"/>
        <w:rPr>
          <w:rFonts w:asciiTheme="minorEastAsia" w:hAnsiTheme="minorEastAsia"/>
          <w:sz w:val="22"/>
        </w:rPr>
      </w:pPr>
      <w:r w:rsidRPr="00125175">
        <w:rPr>
          <w:rFonts w:asciiTheme="minorEastAsia" w:hAnsiTheme="minorEastAsia" w:hint="eastAsia"/>
          <w:sz w:val="22"/>
        </w:rPr>
        <w:t>「４</w:t>
      </w:r>
      <w:r w:rsidR="009962E0" w:rsidRPr="00125175">
        <w:rPr>
          <w:rFonts w:asciiTheme="minorEastAsia" w:hAnsiTheme="minorEastAsia" w:hint="eastAsia"/>
          <w:sz w:val="22"/>
        </w:rPr>
        <w:t>利用者登録</w:t>
      </w:r>
      <w:r w:rsidR="00DD5100" w:rsidRPr="00125175">
        <w:rPr>
          <w:rFonts w:asciiTheme="minorEastAsia" w:hAnsiTheme="minorEastAsia" w:hint="eastAsia"/>
          <w:sz w:val="22"/>
        </w:rPr>
        <w:t>」後に「実証実験実施申込書（様式３</w:t>
      </w:r>
      <w:r w:rsidRPr="00125175">
        <w:rPr>
          <w:rFonts w:asciiTheme="minorEastAsia" w:hAnsiTheme="minorEastAsia" w:hint="eastAsia"/>
          <w:sz w:val="22"/>
        </w:rPr>
        <w:t>）」を事務局へ提出すること</w:t>
      </w:r>
      <w:r w:rsidR="00A1196F" w:rsidRPr="00125175">
        <w:rPr>
          <w:rFonts w:asciiTheme="minorEastAsia" w:hAnsiTheme="minorEastAsia" w:hint="eastAsia"/>
          <w:sz w:val="22"/>
        </w:rPr>
        <w:t>。</w:t>
      </w:r>
    </w:p>
    <w:p w14:paraId="4F1F0D04" w14:textId="77777777" w:rsidR="00A1196F" w:rsidRPr="00125175" w:rsidRDefault="009962E0" w:rsidP="009962E0">
      <w:pPr>
        <w:ind w:leftChars="100" w:left="210" w:firstLineChars="100" w:firstLine="220"/>
        <w:rPr>
          <w:rFonts w:asciiTheme="majorEastAsia" w:eastAsiaTheme="majorEastAsia" w:hAnsiTheme="majorEastAsia"/>
          <w:b/>
          <w:sz w:val="22"/>
        </w:rPr>
      </w:pPr>
      <w:r w:rsidRPr="00125175">
        <w:rPr>
          <w:rFonts w:asciiTheme="minorEastAsia" w:hAnsiTheme="minorEastAsia" w:hint="eastAsia"/>
          <w:sz w:val="22"/>
        </w:rPr>
        <w:t>利用</w:t>
      </w:r>
      <w:r w:rsidR="00CE6A54" w:rsidRPr="00125175">
        <w:rPr>
          <w:rFonts w:asciiTheme="minorEastAsia" w:hAnsiTheme="minorEastAsia" w:hint="eastAsia"/>
          <w:sz w:val="22"/>
        </w:rPr>
        <w:t>申込</w:t>
      </w:r>
      <w:r w:rsidRPr="00125175">
        <w:rPr>
          <w:rFonts w:asciiTheme="minorEastAsia" w:hAnsiTheme="minorEastAsia" w:hint="eastAsia"/>
          <w:sz w:val="22"/>
        </w:rPr>
        <w:t>の詳細</w:t>
      </w:r>
      <w:r w:rsidR="00CE6A54" w:rsidRPr="00125175">
        <w:rPr>
          <w:rFonts w:asciiTheme="minorEastAsia" w:hAnsiTheme="minorEastAsia" w:hint="eastAsia"/>
          <w:sz w:val="22"/>
        </w:rPr>
        <w:t>手続きについては、</w:t>
      </w:r>
      <w:r w:rsidR="00151D7C" w:rsidRPr="00125175">
        <w:rPr>
          <w:rFonts w:asciiTheme="minorEastAsia" w:hAnsiTheme="minorEastAsia" w:hint="eastAsia"/>
          <w:sz w:val="22"/>
        </w:rPr>
        <w:t>実施実験場ごとに別に定める</w:t>
      </w:r>
      <w:r w:rsidR="00EA7837" w:rsidRPr="00125175">
        <w:rPr>
          <w:rFonts w:asciiTheme="minorEastAsia" w:hAnsiTheme="minorEastAsia" w:hint="eastAsia"/>
          <w:sz w:val="22"/>
        </w:rPr>
        <w:t>。</w:t>
      </w:r>
    </w:p>
    <w:p w14:paraId="75433F2C" w14:textId="77777777" w:rsidR="00D811EE" w:rsidRPr="00125175" w:rsidRDefault="00D811EE" w:rsidP="00D811EE">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1</w:t>
      </w:r>
      <w:r w:rsidR="009917E6" w:rsidRPr="00125175">
        <w:rPr>
          <w:rFonts w:asciiTheme="majorEastAsia" w:eastAsiaTheme="majorEastAsia" w:hAnsiTheme="majorEastAsia" w:hint="eastAsia"/>
          <w:b/>
          <w:sz w:val="22"/>
        </w:rPr>
        <w:t>0</w:t>
      </w:r>
      <w:r w:rsidRPr="00125175">
        <w:rPr>
          <w:rFonts w:asciiTheme="majorEastAsia" w:eastAsiaTheme="majorEastAsia" w:hAnsiTheme="majorEastAsia" w:hint="eastAsia"/>
          <w:b/>
          <w:sz w:val="22"/>
        </w:rPr>
        <w:t xml:space="preserve">　実証実験の中止</w:t>
      </w:r>
    </w:p>
    <w:p w14:paraId="2FDB6A54" w14:textId="77777777" w:rsidR="00D811EE" w:rsidRPr="00125175" w:rsidRDefault="00D811EE" w:rsidP="00D811EE">
      <w:pPr>
        <w:ind w:leftChars="100" w:left="210" w:firstLineChars="100" w:firstLine="220"/>
        <w:rPr>
          <w:rFonts w:asciiTheme="minorEastAsia" w:hAnsiTheme="minorEastAsia"/>
          <w:sz w:val="22"/>
        </w:rPr>
      </w:pPr>
      <w:r w:rsidRPr="00125175">
        <w:rPr>
          <w:rFonts w:asciiTheme="minorEastAsia" w:hAnsiTheme="minorEastAsia" w:hint="eastAsia"/>
          <w:sz w:val="22"/>
        </w:rPr>
        <w:t>実証実験を中止する場合には、事務局に連絡を</w:t>
      </w:r>
      <w:r w:rsidR="00151D7C" w:rsidRPr="00125175">
        <w:rPr>
          <w:rFonts w:asciiTheme="minorEastAsia" w:hAnsiTheme="minorEastAsia" w:hint="eastAsia"/>
          <w:sz w:val="22"/>
        </w:rPr>
        <w:t>入れた上で「実証実験中止届（様式４）」を事務局へ提出すること</w:t>
      </w:r>
      <w:r w:rsidRPr="00125175">
        <w:rPr>
          <w:rFonts w:asciiTheme="minorEastAsia" w:hAnsiTheme="minorEastAsia" w:hint="eastAsia"/>
          <w:sz w:val="22"/>
        </w:rPr>
        <w:t>。</w:t>
      </w:r>
    </w:p>
    <w:p w14:paraId="0F8AEF5C" w14:textId="77777777" w:rsidR="00D811EE" w:rsidRPr="00125175" w:rsidRDefault="00151D7C" w:rsidP="00D811EE">
      <w:pPr>
        <w:ind w:leftChars="100" w:left="210" w:firstLineChars="100" w:firstLine="220"/>
        <w:rPr>
          <w:rFonts w:asciiTheme="minorEastAsia" w:hAnsiTheme="minorEastAsia"/>
          <w:sz w:val="22"/>
        </w:rPr>
      </w:pPr>
      <w:r w:rsidRPr="00125175">
        <w:rPr>
          <w:rFonts w:asciiTheme="minorEastAsia" w:hAnsiTheme="minorEastAsia" w:hint="eastAsia"/>
          <w:sz w:val="22"/>
        </w:rPr>
        <w:t>中止届は天候不順の場合を除き、原則前日までに提出すること</w:t>
      </w:r>
      <w:r w:rsidR="00D811EE" w:rsidRPr="00125175">
        <w:rPr>
          <w:rFonts w:asciiTheme="minorEastAsia" w:hAnsiTheme="minorEastAsia" w:hint="eastAsia"/>
          <w:sz w:val="22"/>
        </w:rPr>
        <w:t>。</w:t>
      </w:r>
    </w:p>
    <w:p w14:paraId="600D63E7" w14:textId="77777777" w:rsidR="00D811EE" w:rsidRPr="00125175" w:rsidRDefault="00D811EE" w:rsidP="00D811EE">
      <w:pPr>
        <w:ind w:leftChars="100" w:left="210" w:firstLineChars="100" w:firstLine="220"/>
        <w:rPr>
          <w:rFonts w:asciiTheme="minorEastAsia" w:hAnsiTheme="minorEastAsia"/>
          <w:sz w:val="22"/>
        </w:rPr>
      </w:pPr>
      <w:r w:rsidRPr="00125175">
        <w:rPr>
          <w:rFonts w:asciiTheme="minorEastAsia" w:hAnsiTheme="minorEastAsia" w:hint="eastAsia"/>
          <w:sz w:val="22"/>
        </w:rPr>
        <w:t>他の利用者の迷惑となるため、天候不順、使用</w:t>
      </w:r>
      <w:r w:rsidR="00151D7C" w:rsidRPr="00125175">
        <w:rPr>
          <w:rFonts w:asciiTheme="minorEastAsia" w:hAnsiTheme="minorEastAsia" w:hint="eastAsia"/>
          <w:sz w:val="22"/>
        </w:rPr>
        <w:t>機体の破損等のやむを得ない理由を除き中止しないこと</w:t>
      </w:r>
      <w:r w:rsidRPr="00125175">
        <w:rPr>
          <w:rFonts w:asciiTheme="minorEastAsia" w:hAnsiTheme="minorEastAsia" w:hint="eastAsia"/>
          <w:sz w:val="22"/>
        </w:rPr>
        <w:t>。</w:t>
      </w:r>
    </w:p>
    <w:p w14:paraId="7CBE79B1" w14:textId="77777777" w:rsidR="00D811EE" w:rsidRPr="00125175" w:rsidRDefault="00D811EE" w:rsidP="00D811EE">
      <w:pPr>
        <w:ind w:leftChars="100" w:left="210" w:firstLineChars="100" w:firstLine="220"/>
        <w:rPr>
          <w:rFonts w:asciiTheme="minorEastAsia" w:hAnsiTheme="minorEastAsia"/>
          <w:sz w:val="22"/>
        </w:rPr>
      </w:pPr>
      <w:r w:rsidRPr="00125175">
        <w:rPr>
          <w:rFonts w:asciiTheme="minorEastAsia" w:hAnsiTheme="minorEastAsia" w:hint="eastAsia"/>
          <w:sz w:val="22"/>
        </w:rPr>
        <w:t>やむを得ない理由がない実証実験</w:t>
      </w:r>
      <w:r w:rsidR="00151D7C" w:rsidRPr="00125175">
        <w:rPr>
          <w:rFonts w:asciiTheme="minorEastAsia" w:hAnsiTheme="minorEastAsia" w:hint="eastAsia"/>
          <w:sz w:val="22"/>
        </w:rPr>
        <w:t>の中止が多い利用者については、利用の申込を停止する場合がある</w:t>
      </w:r>
      <w:r w:rsidRPr="00125175">
        <w:rPr>
          <w:rFonts w:asciiTheme="minorEastAsia" w:hAnsiTheme="minorEastAsia" w:hint="eastAsia"/>
          <w:sz w:val="22"/>
        </w:rPr>
        <w:t>。</w:t>
      </w:r>
    </w:p>
    <w:p w14:paraId="324F8745" w14:textId="77777777" w:rsidR="009917E6" w:rsidRPr="00125175" w:rsidRDefault="009917E6" w:rsidP="009917E6">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1</w:t>
      </w:r>
      <w:r w:rsidR="00EC2230" w:rsidRPr="00125175">
        <w:rPr>
          <w:rFonts w:asciiTheme="majorEastAsia" w:eastAsiaTheme="majorEastAsia" w:hAnsiTheme="majorEastAsia" w:hint="eastAsia"/>
          <w:b/>
          <w:sz w:val="22"/>
        </w:rPr>
        <w:t>1</w:t>
      </w:r>
      <w:r w:rsidRPr="00125175">
        <w:rPr>
          <w:rFonts w:asciiTheme="majorEastAsia" w:eastAsiaTheme="majorEastAsia" w:hAnsiTheme="majorEastAsia" w:hint="eastAsia"/>
          <w:b/>
          <w:sz w:val="22"/>
        </w:rPr>
        <w:t xml:space="preserve">　</w:t>
      </w:r>
      <w:r w:rsidR="00EC2230" w:rsidRPr="00125175">
        <w:rPr>
          <w:rFonts w:asciiTheme="majorEastAsia" w:eastAsiaTheme="majorEastAsia" w:hAnsiTheme="majorEastAsia" w:hint="eastAsia"/>
          <w:b/>
          <w:sz w:val="22"/>
        </w:rPr>
        <w:t>利用開始及び終了時の連絡</w:t>
      </w:r>
    </w:p>
    <w:p w14:paraId="3005213B" w14:textId="77777777" w:rsidR="009917E6" w:rsidRPr="00125175" w:rsidRDefault="00EC2230" w:rsidP="009917E6">
      <w:pPr>
        <w:ind w:leftChars="100" w:left="210" w:firstLineChars="100" w:firstLine="220"/>
        <w:rPr>
          <w:rFonts w:asciiTheme="minorEastAsia" w:hAnsiTheme="minorEastAsia"/>
          <w:sz w:val="22"/>
        </w:rPr>
      </w:pPr>
      <w:r w:rsidRPr="00125175">
        <w:rPr>
          <w:rFonts w:asciiTheme="minorEastAsia" w:hAnsiTheme="minorEastAsia" w:hint="eastAsia"/>
          <w:sz w:val="22"/>
        </w:rPr>
        <w:t>事務局の立会い無く実証実験を実施す</w:t>
      </w:r>
      <w:r w:rsidR="00151D7C" w:rsidRPr="00125175">
        <w:rPr>
          <w:rFonts w:asciiTheme="minorEastAsia" w:hAnsiTheme="minorEastAsia" w:hint="eastAsia"/>
          <w:sz w:val="22"/>
        </w:rPr>
        <w:t>る場合には、利用開始時及び利用終了時に事務局へ連絡をすること</w:t>
      </w:r>
      <w:r w:rsidRPr="00125175">
        <w:rPr>
          <w:rFonts w:asciiTheme="minorEastAsia" w:hAnsiTheme="minorEastAsia" w:hint="eastAsia"/>
          <w:sz w:val="22"/>
        </w:rPr>
        <w:t>。</w:t>
      </w:r>
    </w:p>
    <w:p w14:paraId="4FD8B2FE" w14:textId="77777777" w:rsidR="00EC2230" w:rsidRPr="00125175" w:rsidRDefault="00EC2230" w:rsidP="009917E6">
      <w:pPr>
        <w:ind w:leftChars="100" w:left="210" w:firstLineChars="100" w:firstLine="220"/>
        <w:rPr>
          <w:rFonts w:asciiTheme="minorEastAsia" w:hAnsiTheme="minorEastAsia"/>
          <w:sz w:val="22"/>
        </w:rPr>
      </w:pPr>
      <w:r w:rsidRPr="00125175">
        <w:rPr>
          <w:rFonts w:asciiTheme="minorEastAsia" w:hAnsiTheme="minorEastAsia" w:hint="eastAsia"/>
          <w:sz w:val="22"/>
        </w:rPr>
        <w:t>また開始予定時間、終了</w:t>
      </w:r>
      <w:r w:rsidR="00151D7C" w:rsidRPr="00125175">
        <w:rPr>
          <w:rFonts w:asciiTheme="minorEastAsia" w:hAnsiTheme="minorEastAsia" w:hint="eastAsia"/>
          <w:sz w:val="22"/>
        </w:rPr>
        <w:t>時間が変更となる場合には、必ず事前に事務局へ連絡すること</w:t>
      </w:r>
      <w:r w:rsidRPr="00125175">
        <w:rPr>
          <w:rFonts w:asciiTheme="minorEastAsia" w:hAnsiTheme="minorEastAsia" w:hint="eastAsia"/>
          <w:sz w:val="22"/>
        </w:rPr>
        <w:t>。</w:t>
      </w:r>
    </w:p>
    <w:p w14:paraId="47579CF4" w14:textId="77777777" w:rsidR="00EC2230" w:rsidRPr="00125175" w:rsidRDefault="00EC2230" w:rsidP="00EC2230">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12　実証実験の内容</w:t>
      </w:r>
    </w:p>
    <w:p w14:paraId="072D1EF3" w14:textId="77777777" w:rsidR="00EC2230" w:rsidRPr="00125175" w:rsidRDefault="00EC2230" w:rsidP="00EC2230">
      <w:pPr>
        <w:ind w:leftChars="100" w:left="210" w:firstLineChars="100" w:firstLine="220"/>
        <w:rPr>
          <w:rFonts w:asciiTheme="minorEastAsia" w:hAnsiTheme="minorEastAsia"/>
          <w:sz w:val="22"/>
        </w:rPr>
      </w:pPr>
      <w:r w:rsidRPr="00125175">
        <w:rPr>
          <w:rFonts w:asciiTheme="minorEastAsia" w:hAnsiTheme="minorEastAsia" w:hint="eastAsia"/>
          <w:sz w:val="22"/>
        </w:rPr>
        <w:t>航空法や電波法等の</w:t>
      </w:r>
      <w:r w:rsidR="00547212" w:rsidRPr="00125175">
        <w:rPr>
          <w:rFonts w:asciiTheme="minorEastAsia" w:hAnsiTheme="minorEastAsia" w:hint="eastAsia"/>
          <w:sz w:val="22"/>
        </w:rPr>
        <w:t>法令</w:t>
      </w:r>
      <w:r w:rsidR="00CF7E1D" w:rsidRPr="00125175">
        <w:rPr>
          <w:rFonts w:asciiTheme="minorEastAsia" w:hAnsiTheme="minorEastAsia" w:hint="eastAsia"/>
          <w:sz w:val="22"/>
        </w:rPr>
        <w:t>及び関係ガイドライン等</w:t>
      </w:r>
      <w:r w:rsidR="00547212" w:rsidRPr="00125175">
        <w:rPr>
          <w:rFonts w:asciiTheme="minorEastAsia" w:hAnsiTheme="minorEastAsia" w:hint="eastAsia"/>
          <w:sz w:val="22"/>
        </w:rPr>
        <w:t>を順守し</w:t>
      </w:r>
      <w:r w:rsidR="00151D7C" w:rsidRPr="00125175">
        <w:rPr>
          <w:rFonts w:asciiTheme="minorEastAsia" w:hAnsiTheme="minorEastAsia" w:hint="eastAsia"/>
          <w:sz w:val="22"/>
        </w:rPr>
        <w:t>、実証実験を実施すること</w:t>
      </w:r>
      <w:r w:rsidR="00547212" w:rsidRPr="00125175">
        <w:rPr>
          <w:rFonts w:asciiTheme="minorEastAsia" w:hAnsiTheme="minorEastAsia" w:hint="eastAsia"/>
          <w:sz w:val="22"/>
        </w:rPr>
        <w:t>。</w:t>
      </w:r>
    </w:p>
    <w:p w14:paraId="69090FBD" w14:textId="77777777" w:rsidR="00547212" w:rsidRPr="00125175" w:rsidRDefault="006344E7" w:rsidP="00EC2230">
      <w:pPr>
        <w:ind w:leftChars="100" w:left="210" w:firstLineChars="100" w:firstLine="220"/>
        <w:rPr>
          <w:rFonts w:asciiTheme="minorEastAsia" w:hAnsiTheme="minorEastAsia"/>
          <w:sz w:val="22"/>
        </w:rPr>
      </w:pPr>
      <w:r w:rsidRPr="00125175">
        <w:rPr>
          <w:rFonts w:asciiTheme="minorEastAsia" w:hAnsiTheme="minorEastAsia" w:hint="eastAsia"/>
          <w:sz w:val="22"/>
        </w:rPr>
        <w:t>なお、飛行高度については、原則</w:t>
      </w:r>
      <w:r w:rsidR="00547212" w:rsidRPr="00125175">
        <w:rPr>
          <w:rFonts w:asciiTheme="minorEastAsia" w:hAnsiTheme="minorEastAsia" w:hint="eastAsia"/>
          <w:sz w:val="22"/>
        </w:rPr>
        <w:t>150</w:t>
      </w:r>
      <w:r w:rsidR="00151D7C" w:rsidRPr="00125175">
        <w:rPr>
          <w:rFonts w:asciiTheme="minorEastAsia" w:hAnsiTheme="minorEastAsia" w:hint="eastAsia"/>
          <w:sz w:val="22"/>
        </w:rPr>
        <w:t>ｍ未満とする</w:t>
      </w:r>
      <w:r w:rsidR="00547212" w:rsidRPr="00125175">
        <w:rPr>
          <w:rFonts w:asciiTheme="minorEastAsia" w:hAnsiTheme="minorEastAsia" w:hint="eastAsia"/>
          <w:sz w:val="22"/>
        </w:rPr>
        <w:t>。</w:t>
      </w:r>
    </w:p>
    <w:p w14:paraId="1BADC018" w14:textId="77777777" w:rsidR="00EC2230" w:rsidRPr="00125175" w:rsidRDefault="00EC2230" w:rsidP="00EC2230">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13　安全管理</w:t>
      </w:r>
    </w:p>
    <w:p w14:paraId="73AF2AEA" w14:textId="77777777" w:rsidR="00547212" w:rsidRPr="00125175" w:rsidRDefault="00547212" w:rsidP="00547212">
      <w:pPr>
        <w:ind w:leftChars="100" w:left="210" w:firstLineChars="100" w:firstLine="220"/>
        <w:rPr>
          <w:rFonts w:asciiTheme="minorEastAsia" w:hAnsiTheme="minorEastAsia"/>
          <w:sz w:val="22"/>
        </w:rPr>
      </w:pPr>
      <w:r w:rsidRPr="00125175">
        <w:rPr>
          <w:rFonts w:asciiTheme="minorEastAsia" w:hAnsiTheme="minorEastAsia" w:hint="eastAsia"/>
          <w:sz w:val="22"/>
        </w:rPr>
        <w:t>利用者は第三者、物件又は関係</w:t>
      </w:r>
      <w:r w:rsidR="00151D7C" w:rsidRPr="00125175">
        <w:rPr>
          <w:rFonts w:asciiTheme="minorEastAsia" w:hAnsiTheme="minorEastAsia" w:hint="eastAsia"/>
          <w:sz w:val="22"/>
        </w:rPr>
        <w:t>者に対する安全を確保するため、次の安全対策を適切に行うこと</w:t>
      </w:r>
      <w:r w:rsidRPr="00125175">
        <w:rPr>
          <w:rFonts w:asciiTheme="minorEastAsia" w:hAnsiTheme="minorEastAsia" w:hint="eastAsia"/>
          <w:sz w:val="22"/>
        </w:rPr>
        <w:t>。</w:t>
      </w:r>
    </w:p>
    <w:p w14:paraId="220E36D0" w14:textId="77777777" w:rsidR="00547212" w:rsidRPr="00125175" w:rsidRDefault="00547212" w:rsidP="00090F7F">
      <w:pPr>
        <w:spacing w:beforeLines="30" w:before="108"/>
        <w:ind w:leftChars="100" w:left="650" w:hangingChars="200" w:hanging="440"/>
        <w:rPr>
          <w:rFonts w:asciiTheme="minorEastAsia" w:hAnsiTheme="minorEastAsia"/>
          <w:sz w:val="22"/>
        </w:rPr>
      </w:pPr>
      <w:r w:rsidRPr="00125175">
        <w:rPr>
          <w:rFonts w:asciiTheme="minorEastAsia" w:hAnsiTheme="minorEastAsia" w:hint="eastAsia"/>
          <w:sz w:val="22"/>
        </w:rPr>
        <w:lastRenderedPageBreak/>
        <w:t>（１）飛行前に気象や機体の状況及び飛行経路について、実証実験が安全に実施できる状況であることを確認すること</w:t>
      </w:r>
    </w:p>
    <w:p w14:paraId="1659A14E" w14:textId="77777777" w:rsidR="00547212" w:rsidRPr="00125175" w:rsidRDefault="00547212" w:rsidP="00090F7F">
      <w:pPr>
        <w:spacing w:beforeLines="30" w:before="108"/>
        <w:ind w:leftChars="100" w:left="650" w:hangingChars="200" w:hanging="440"/>
        <w:rPr>
          <w:rFonts w:asciiTheme="minorEastAsia" w:hAnsiTheme="minorEastAsia"/>
          <w:sz w:val="22"/>
        </w:rPr>
      </w:pPr>
      <w:r w:rsidRPr="00125175">
        <w:rPr>
          <w:rFonts w:asciiTheme="minorEastAsia" w:hAnsiTheme="minorEastAsia" w:hint="eastAsia"/>
          <w:sz w:val="22"/>
        </w:rPr>
        <w:t>（２）気象状況の変化等により、実証実験が安全に実施できなくなる恐れがある場合には即時に実証実験を中止すること</w:t>
      </w:r>
    </w:p>
    <w:p w14:paraId="078DFBB7" w14:textId="77777777" w:rsidR="00EC2230" w:rsidRPr="00125175" w:rsidRDefault="00EC2230" w:rsidP="00EC2230">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14　禁止事項</w:t>
      </w:r>
    </w:p>
    <w:p w14:paraId="6CFE4ECE" w14:textId="77777777" w:rsidR="007A2638" w:rsidRPr="00125175" w:rsidRDefault="00B105D7" w:rsidP="007A2638">
      <w:pPr>
        <w:ind w:leftChars="100" w:left="210" w:firstLineChars="100" w:firstLine="220"/>
        <w:rPr>
          <w:rFonts w:asciiTheme="minorEastAsia" w:hAnsiTheme="minorEastAsia"/>
          <w:sz w:val="22"/>
        </w:rPr>
      </w:pPr>
      <w:r w:rsidRPr="00125175">
        <w:rPr>
          <w:rFonts w:asciiTheme="minorEastAsia" w:hAnsiTheme="minorEastAsia" w:hint="eastAsia"/>
          <w:sz w:val="22"/>
        </w:rPr>
        <w:t>実験場は火気厳禁とし、敷地内は禁煙とする</w:t>
      </w:r>
      <w:r w:rsidR="007A2638" w:rsidRPr="00125175">
        <w:rPr>
          <w:rFonts w:asciiTheme="minorEastAsia" w:hAnsiTheme="minorEastAsia" w:hint="eastAsia"/>
          <w:sz w:val="22"/>
        </w:rPr>
        <w:t>。</w:t>
      </w:r>
    </w:p>
    <w:p w14:paraId="73221EEE" w14:textId="77777777" w:rsidR="00F372AC" w:rsidRPr="00125175" w:rsidRDefault="00F372AC" w:rsidP="007A2638">
      <w:pPr>
        <w:ind w:leftChars="100" w:left="210" w:firstLineChars="100" w:firstLine="220"/>
        <w:rPr>
          <w:rFonts w:asciiTheme="minorEastAsia" w:hAnsiTheme="minorEastAsia"/>
          <w:sz w:val="22"/>
        </w:rPr>
      </w:pPr>
      <w:r w:rsidRPr="00125175">
        <w:rPr>
          <w:rFonts w:asciiTheme="minorEastAsia" w:hAnsiTheme="minorEastAsia" w:hint="eastAsia"/>
          <w:sz w:val="22"/>
        </w:rPr>
        <w:t>実験場内の構築物、土地等に対する現状の変更は認めない。</w:t>
      </w:r>
    </w:p>
    <w:p w14:paraId="7F099874" w14:textId="77777777" w:rsidR="00EC2230" w:rsidRPr="00125175" w:rsidRDefault="00EC2230" w:rsidP="00EC2230">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15　緊急時の対応</w:t>
      </w:r>
    </w:p>
    <w:p w14:paraId="45C88714" w14:textId="56E6D051" w:rsidR="005C2507" w:rsidRPr="00265196" w:rsidRDefault="005C2507" w:rsidP="005C2507">
      <w:pPr>
        <w:ind w:leftChars="100" w:left="210" w:firstLineChars="100" w:firstLine="220"/>
        <w:rPr>
          <w:rFonts w:ascii="游明朝" w:hAnsi="游明朝"/>
          <w:color w:val="000000" w:themeColor="text1"/>
          <w:sz w:val="22"/>
        </w:rPr>
      </w:pPr>
      <w:r w:rsidRPr="00265196">
        <w:rPr>
          <w:rFonts w:ascii="游明朝" w:hAnsi="游明朝" w:hint="eastAsia"/>
          <w:color w:val="000000" w:themeColor="text1"/>
          <w:sz w:val="22"/>
        </w:rPr>
        <w:t>次のいずれかに該当した場合</w:t>
      </w:r>
      <w:r w:rsidR="00265196" w:rsidRPr="00265196">
        <w:rPr>
          <w:rFonts w:ascii="游明朝" w:hAnsi="游明朝" w:hint="eastAsia"/>
          <w:color w:val="000000" w:themeColor="text1"/>
          <w:sz w:val="22"/>
        </w:rPr>
        <w:t>は直ちに実験を中止し、</w:t>
      </w:r>
      <w:r w:rsidRPr="00265196">
        <w:rPr>
          <w:rFonts w:ascii="游明朝" w:hAnsi="游明朝" w:hint="eastAsia"/>
          <w:color w:val="000000" w:themeColor="text1"/>
          <w:sz w:val="22"/>
        </w:rPr>
        <w:t>「緊急時対応フローチャート（別紙１）」</w:t>
      </w:r>
      <w:r w:rsidR="00265196" w:rsidRPr="00265196">
        <w:rPr>
          <w:rFonts w:ascii="游明朝" w:hAnsi="游明朝" w:hint="eastAsia"/>
          <w:color w:val="000000" w:themeColor="text1"/>
          <w:sz w:val="22"/>
        </w:rPr>
        <w:t>に従い</w:t>
      </w:r>
      <w:r w:rsidRPr="00265196">
        <w:rPr>
          <w:rFonts w:ascii="游明朝" w:hAnsi="游明朝" w:hint="eastAsia"/>
          <w:color w:val="000000" w:themeColor="text1"/>
          <w:sz w:val="22"/>
        </w:rPr>
        <w:t>、迅速かつ適切な対応を行うとともに、速やかに事務局</w:t>
      </w:r>
      <w:r w:rsidR="00265196" w:rsidRPr="00265196">
        <w:rPr>
          <w:rFonts w:ascii="游明朝" w:hAnsi="游明朝" w:hint="eastAsia"/>
          <w:color w:val="000000" w:themeColor="text1"/>
          <w:sz w:val="22"/>
        </w:rPr>
        <w:t>等</w:t>
      </w:r>
      <w:r w:rsidRPr="00265196">
        <w:rPr>
          <w:rFonts w:ascii="游明朝" w:hAnsi="游明朝" w:hint="eastAsia"/>
          <w:color w:val="000000" w:themeColor="text1"/>
          <w:sz w:val="22"/>
        </w:rPr>
        <w:t>へ報告し、事務局の指示に従うこと。</w:t>
      </w:r>
    </w:p>
    <w:p w14:paraId="38F2E9BA" w14:textId="77777777" w:rsidR="005C2507" w:rsidRPr="00265196" w:rsidRDefault="005C2507" w:rsidP="005C2507">
      <w:pPr>
        <w:ind w:leftChars="100" w:left="210" w:firstLineChars="100" w:firstLine="220"/>
        <w:rPr>
          <w:rFonts w:ascii="游明朝" w:hAnsi="游明朝"/>
          <w:color w:val="000000" w:themeColor="text1"/>
          <w:sz w:val="22"/>
        </w:rPr>
      </w:pPr>
      <w:r w:rsidRPr="00265196">
        <w:rPr>
          <w:rFonts w:ascii="游明朝" w:hAnsi="游明朝" w:hint="eastAsia"/>
          <w:color w:val="000000" w:themeColor="text1"/>
          <w:sz w:val="22"/>
        </w:rPr>
        <w:t>また、速やかに「インシデント発生報告書（様式５）」を事務局へ提出すること。</w:t>
      </w:r>
    </w:p>
    <w:p w14:paraId="59FD47C8" w14:textId="4B5608E9" w:rsidR="005C2507" w:rsidRPr="00265196" w:rsidRDefault="005C2507" w:rsidP="005C2507">
      <w:pPr>
        <w:ind w:left="220" w:hangingChars="100" w:hanging="220"/>
        <w:rPr>
          <w:rFonts w:ascii="游明朝" w:hAnsi="游明朝"/>
          <w:color w:val="000000" w:themeColor="text1"/>
          <w:sz w:val="22"/>
        </w:rPr>
      </w:pPr>
      <w:r w:rsidRPr="00265196">
        <w:rPr>
          <w:rFonts w:ascii="游明朝" w:hAnsi="游明朝" w:hint="eastAsia"/>
          <w:color w:val="000000" w:themeColor="text1"/>
          <w:sz w:val="22"/>
        </w:rPr>
        <w:t>（１）国土交通省航空局</w:t>
      </w:r>
      <w:r w:rsidR="008B4577" w:rsidRPr="00265196">
        <w:rPr>
          <w:rFonts w:ascii="游明朝" w:hAnsi="游明朝" w:hint="eastAsia"/>
          <w:color w:val="000000" w:themeColor="text1"/>
          <w:sz w:val="22"/>
        </w:rPr>
        <w:t>制定</w:t>
      </w:r>
      <w:r w:rsidRPr="00265196">
        <w:rPr>
          <w:rFonts w:ascii="游明朝" w:hAnsi="游明朝" w:hint="eastAsia"/>
          <w:color w:val="000000" w:themeColor="text1"/>
          <w:sz w:val="22"/>
        </w:rPr>
        <w:t>「無人</w:t>
      </w:r>
      <w:r w:rsidR="00FE3FEE">
        <w:rPr>
          <w:rFonts w:ascii="游明朝" w:hAnsi="游明朝" w:hint="eastAsia"/>
          <w:color w:val="000000" w:themeColor="text1"/>
          <w:sz w:val="22"/>
        </w:rPr>
        <w:t>航空</w:t>
      </w:r>
      <w:r w:rsidRPr="00265196">
        <w:rPr>
          <w:rFonts w:ascii="游明朝" w:hAnsi="游明朝" w:hint="eastAsia"/>
          <w:color w:val="000000" w:themeColor="text1"/>
          <w:sz w:val="22"/>
        </w:rPr>
        <w:t>機の事故及び重大インシデントの報告要領」に定める、事故・重大インシデントに該当する又は該当する可能性のある場合</w:t>
      </w:r>
    </w:p>
    <w:p w14:paraId="64B79ADF" w14:textId="77777777" w:rsidR="005C2507" w:rsidRPr="00265196" w:rsidRDefault="005C2507" w:rsidP="005C2507">
      <w:pPr>
        <w:pStyle w:val="ae"/>
        <w:ind w:leftChars="0" w:left="440" w:hangingChars="200" w:hanging="440"/>
        <w:rPr>
          <w:rFonts w:ascii="游明朝" w:hAnsi="游明朝"/>
          <w:color w:val="000000" w:themeColor="text1"/>
          <w:sz w:val="22"/>
        </w:rPr>
      </w:pPr>
      <w:r w:rsidRPr="00265196">
        <w:rPr>
          <w:rFonts w:ascii="游明朝" w:hAnsi="游明朝" w:hint="eastAsia"/>
          <w:color w:val="000000" w:themeColor="text1"/>
          <w:sz w:val="22"/>
        </w:rPr>
        <w:t>（２）（１）には該当しないが、実験可能エリアを逸脱し飛行した場合</w:t>
      </w:r>
    </w:p>
    <w:p w14:paraId="7A4049DB" w14:textId="66FEF40D" w:rsidR="00265196" w:rsidRPr="00265196" w:rsidRDefault="00265196" w:rsidP="005C2507">
      <w:pPr>
        <w:pStyle w:val="ae"/>
        <w:ind w:leftChars="0" w:left="440" w:hangingChars="200" w:hanging="440"/>
        <w:rPr>
          <w:rFonts w:ascii="游明朝" w:hAnsi="游明朝"/>
          <w:color w:val="000000" w:themeColor="text1"/>
          <w:sz w:val="22"/>
        </w:rPr>
      </w:pPr>
      <w:r w:rsidRPr="00265196">
        <w:rPr>
          <w:rFonts w:ascii="游明朝" w:hAnsi="游明朝" w:hint="eastAsia"/>
          <w:color w:val="000000" w:themeColor="text1"/>
          <w:sz w:val="22"/>
        </w:rPr>
        <w:t>（３）矢作川浄化センターにあっては、水路等の水質に影響を及ぼす事態が発生した場合</w:t>
      </w:r>
    </w:p>
    <w:p w14:paraId="43C9BDC5" w14:textId="77777777" w:rsidR="00EC2230" w:rsidRPr="00125175" w:rsidRDefault="00EC2230" w:rsidP="00EC2230">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 xml:space="preserve">16　</w:t>
      </w:r>
      <w:r w:rsidR="008F1D4E" w:rsidRPr="00125175">
        <w:rPr>
          <w:rFonts w:asciiTheme="majorEastAsia" w:eastAsiaTheme="majorEastAsia" w:hAnsiTheme="majorEastAsia" w:hint="eastAsia"/>
          <w:b/>
          <w:sz w:val="22"/>
        </w:rPr>
        <w:t>利用者の責任</w:t>
      </w:r>
    </w:p>
    <w:p w14:paraId="2D8207F5" w14:textId="77777777" w:rsidR="007D1D23" w:rsidRPr="00125175" w:rsidRDefault="007A2638" w:rsidP="00151D7C">
      <w:pPr>
        <w:ind w:leftChars="100" w:left="210" w:firstLineChars="100" w:firstLine="220"/>
        <w:rPr>
          <w:rFonts w:asciiTheme="minorEastAsia" w:hAnsiTheme="minorEastAsia"/>
          <w:sz w:val="22"/>
        </w:rPr>
      </w:pPr>
      <w:r w:rsidRPr="00125175">
        <w:rPr>
          <w:rFonts w:asciiTheme="minorEastAsia" w:hAnsiTheme="minorEastAsia" w:hint="eastAsia"/>
          <w:sz w:val="22"/>
        </w:rPr>
        <w:t>利用者は、実証実験の実施に起因して、第三者、物件又</w:t>
      </w:r>
      <w:r w:rsidR="00373BB0" w:rsidRPr="00125175">
        <w:rPr>
          <w:rFonts w:asciiTheme="minorEastAsia" w:hAnsiTheme="minorEastAsia" w:hint="eastAsia"/>
          <w:sz w:val="22"/>
        </w:rPr>
        <w:t>は関係者に損害を与えた場合には、</w:t>
      </w:r>
      <w:r w:rsidR="00CA2741" w:rsidRPr="00125175">
        <w:rPr>
          <w:rFonts w:asciiTheme="minorEastAsia" w:hAnsiTheme="minorEastAsia" w:hint="eastAsia"/>
          <w:sz w:val="22"/>
        </w:rPr>
        <w:t>事務局に報告するとともに、</w:t>
      </w:r>
      <w:r w:rsidR="00373BB0" w:rsidRPr="00125175">
        <w:rPr>
          <w:rFonts w:asciiTheme="minorEastAsia" w:hAnsiTheme="minorEastAsia" w:hint="eastAsia"/>
          <w:sz w:val="22"/>
        </w:rPr>
        <w:t>その損害を賠償する責任を負わなければならない</w:t>
      </w:r>
      <w:r w:rsidR="007D1D23" w:rsidRPr="00125175">
        <w:rPr>
          <w:rFonts w:asciiTheme="minorEastAsia" w:hAnsiTheme="minorEastAsia" w:hint="eastAsia"/>
          <w:sz w:val="22"/>
        </w:rPr>
        <w:t>。</w:t>
      </w:r>
    </w:p>
    <w:p w14:paraId="7078103A" w14:textId="77777777" w:rsidR="00151D7C" w:rsidRPr="00125175" w:rsidRDefault="007D1D23" w:rsidP="00151D7C">
      <w:pPr>
        <w:ind w:leftChars="100" w:left="210" w:firstLineChars="100" w:firstLine="220"/>
        <w:rPr>
          <w:rFonts w:asciiTheme="minorEastAsia" w:hAnsiTheme="minorEastAsia"/>
          <w:sz w:val="22"/>
        </w:rPr>
      </w:pPr>
      <w:r w:rsidRPr="00125175">
        <w:rPr>
          <w:rFonts w:asciiTheme="minorEastAsia" w:hAnsiTheme="minorEastAsia" w:hint="eastAsia"/>
          <w:sz w:val="22"/>
        </w:rPr>
        <w:t>利用者は必ず賠償責任保険等の損害保険に加入すること。ただし、利用者が国又は地方公共団体等の場合は除くこととする。</w:t>
      </w:r>
    </w:p>
    <w:p w14:paraId="49137330" w14:textId="77777777" w:rsidR="007A2638" w:rsidRPr="00125175" w:rsidRDefault="007A2638" w:rsidP="007A2638">
      <w:pPr>
        <w:ind w:leftChars="100" w:left="210" w:firstLineChars="100" w:firstLine="220"/>
        <w:rPr>
          <w:rFonts w:asciiTheme="minorEastAsia" w:hAnsiTheme="minorEastAsia"/>
          <w:sz w:val="22"/>
        </w:rPr>
      </w:pPr>
      <w:r w:rsidRPr="00125175">
        <w:rPr>
          <w:rFonts w:asciiTheme="minorEastAsia" w:hAnsiTheme="minorEastAsia" w:hint="eastAsia"/>
          <w:sz w:val="22"/>
        </w:rPr>
        <w:t>事務局が損害の賠償又は補修等をした場合</w:t>
      </w:r>
      <w:r w:rsidR="00373BB0" w:rsidRPr="00125175">
        <w:rPr>
          <w:rFonts w:asciiTheme="minorEastAsia" w:hAnsiTheme="minorEastAsia" w:hint="eastAsia"/>
          <w:sz w:val="22"/>
        </w:rPr>
        <w:t>には、利用者は事務局に対して当該賠償額の補償をしなければならない</w:t>
      </w:r>
      <w:r w:rsidRPr="00125175">
        <w:rPr>
          <w:rFonts w:asciiTheme="minorEastAsia" w:hAnsiTheme="minorEastAsia" w:hint="eastAsia"/>
          <w:sz w:val="22"/>
        </w:rPr>
        <w:t>。</w:t>
      </w:r>
    </w:p>
    <w:p w14:paraId="0A36C47E" w14:textId="77777777" w:rsidR="007A2638" w:rsidRPr="00125175" w:rsidRDefault="007A2638" w:rsidP="007A2638">
      <w:pPr>
        <w:ind w:leftChars="100" w:left="210" w:firstLineChars="100" w:firstLine="220"/>
        <w:rPr>
          <w:rFonts w:asciiTheme="minorEastAsia" w:hAnsiTheme="minorEastAsia"/>
          <w:sz w:val="22"/>
        </w:rPr>
      </w:pPr>
      <w:r w:rsidRPr="00125175">
        <w:rPr>
          <w:rFonts w:asciiTheme="minorEastAsia" w:hAnsiTheme="minorEastAsia" w:hint="eastAsia"/>
          <w:sz w:val="22"/>
        </w:rPr>
        <w:t>また、実証実験の実施に起因して、第三者又は関係者から苦情等が発生した場合には</w:t>
      </w:r>
      <w:r w:rsidR="00373BB0" w:rsidRPr="00125175">
        <w:rPr>
          <w:rFonts w:asciiTheme="minorEastAsia" w:hAnsiTheme="minorEastAsia" w:hint="eastAsia"/>
          <w:sz w:val="22"/>
        </w:rPr>
        <w:t>、利用者の責任において苦情処理等の必要な措置を講じなければならない</w:t>
      </w:r>
      <w:r w:rsidRPr="00125175">
        <w:rPr>
          <w:rFonts w:asciiTheme="minorEastAsia" w:hAnsiTheme="minorEastAsia" w:hint="eastAsia"/>
          <w:sz w:val="22"/>
        </w:rPr>
        <w:t>。</w:t>
      </w:r>
    </w:p>
    <w:p w14:paraId="721CD742" w14:textId="77777777" w:rsidR="00B22671" w:rsidRPr="00125175" w:rsidRDefault="00B22671" w:rsidP="00B22671">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17　実証実験情報の収集</w:t>
      </w:r>
    </w:p>
    <w:p w14:paraId="577AF5BD" w14:textId="77777777" w:rsidR="00B22671" w:rsidRPr="00125175" w:rsidRDefault="00B22671" w:rsidP="00B22671">
      <w:pPr>
        <w:ind w:leftChars="100" w:left="210" w:firstLineChars="100" w:firstLine="220"/>
        <w:rPr>
          <w:rFonts w:asciiTheme="minorEastAsia" w:hAnsiTheme="minorEastAsia"/>
          <w:sz w:val="22"/>
        </w:rPr>
      </w:pPr>
      <w:r w:rsidRPr="00125175">
        <w:rPr>
          <w:rFonts w:asciiTheme="minorEastAsia" w:hAnsiTheme="minorEastAsia" w:hint="eastAsia"/>
          <w:sz w:val="22"/>
        </w:rPr>
        <w:t>事務局は、実証実験の目的、内容等</w:t>
      </w:r>
      <w:r w:rsidR="007D1D23" w:rsidRPr="00125175">
        <w:rPr>
          <w:rFonts w:asciiTheme="minorEastAsia" w:hAnsiTheme="minorEastAsia" w:hint="eastAsia"/>
          <w:sz w:val="22"/>
        </w:rPr>
        <w:t>の情報を収集することとし、利用者は情報提供に協力すること</w:t>
      </w:r>
      <w:r w:rsidRPr="00125175">
        <w:rPr>
          <w:rFonts w:asciiTheme="minorEastAsia" w:hAnsiTheme="minorEastAsia" w:hint="eastAsia"/>
          <w:sz w:val="22"/>
        </w:rPr>
        <w:t>。</w:t>
      </w:r>
    </w:p>
    <w:p w14:paraId="6C9117D7" w14:textId="2027FF16" w:rsidR="004E6EBA" w:rsidRPr="00125175" w:rsidRDefault="00B22671" w:rsidP="001C4D01">
      <w:pPr>
        <w:ind w:leftChars="100" w:left="210" w:firstLineChars="100" w:firstLine="220"/>
        <w:rPr>
          <w:rFonts w:asciiTheme="minorEastAsia" w:hAnsiTheme="minorEastAsia"/>
          <w:sz w:val="22"/>
        </w:rPr>
      </w:pPr>
      <w:r w:rsidRPr="00125175">
        <w:rPr>
          <w:rFonts w:asciiTheme="minorEastAsia" w:hAnsiTheme="minorEastAsia" w:hint="eastAsia"/>
          <w:sz w:val="22"/>
        </w:rPr>
        <w:t>なお、情報収集の目的は、愛知県の</w:t>
      </w:r>
      <w:r w:rsidR="00C40528">
        <w:rPr>
          <w:rFonts w:asciiTheme="minorEastAsia" w:hAnsiTheme="minorEastAsia" w:hint="eastAsia"/>
          <w:sz w:val="22"/>
        </w:rPr>
        <w:t>ドローン</w:t>
      </w:r>
      <w:r w:rsidRPr="00125175">
        <w:rPr>
          <w:rFonts w:asciiTheme="minorEastAsia" w:hAnsiTheme="minorEastAsia" w:hint="eastAsia"/>
          <w:sz w:val="22"/>
        </w:rPr>
        <w:t>実証実験に係る施策に反映することを目的とし、</w:t>
      </w:r>
      <w:r w:rsidR="007C3F09" w:rsidRPr="00125175">
        <w:rPr>
          <w:rFonts w:asciiTheme="minorEastAsia" w:hAnsiTheme="minorEastAsia" w:hint="eastAsia"/>
          <w:sz w:val="22"/>
        </w:rPr>
        <w:t>原則として</w:t>
      </w:r>
      <w:r w:rsidR="00AC514D" w:rsidRPr="00125175">
        <w:rPr>
          <w:rFonts w:asciiTheme="minorEastAsia" w:hAnsiTheme="minorEastAsia" w:hint="eastAsia"/>
          <w:sz w:val="22"/>
        </w:rPr>
        <w:t>個別企業</w:t>
      </w:r>
      <w:r w:rsidR="007D1D23" w:rsidRPr="00125175">
        <w:rPr>
          <w:rFonts w:asciiTheme="minorEastAsia" w:hAnsiTheme="minorEastAsia" w:hint="eastAsia"/>
          <w:sz w:val="22"/>
        </w:rPr>
        <w:t>の利用状況、実験目的、実験内容等の情報は公開しない</w:t>
      </w:r>
      <w:r w:rsidRPr="00125175">
        <w:rPr>
          <w:rFonts w:asciiTheme="minorEastAsia" w:hAnsiTheme="minorEastAsia" w:hint="eastAsia"/>
          <w:sz w:val="22"/>
        </w:rPr>
        <w:t>。</w:t>
      </w:r>
    </w:p>
    <w:p w14:paraId="154C74F7" w14:textId="25F27ED1" w:rsidR="007A2638" w:rsidRPr="00125175" w:rsidRDefault="00B22671" w:rsidP="007A2638">
      <w:pPr>
        <w:spacing w:beforeLines="50" w:before="180"/>
        <w:rPr>
          <w:rFonts w:asciiTheme="majorEastAsia" w:eastAsiaTheme="majorEastAsia" w:hAnsiTheme="majorEastAsia"/>
          <w:b/>
          <w:sz w:val="22"/>
        </w:rPr>
      </w:pPr>
      <w:r w:rsidRPr="00125175">
        <w:rPr>
          <w:rFonts w:asciiTheme="majorEastAsia" w:eastAsiaTheme="majorEastAsia" w:hAnsiTheme="majorEastAsia" w:hint="eastAsia"/>
          <w:b/>
          <w:sz w:val="22"/>
        </w:rPr>
        <w:t>18</w:t>
      </w:r>
      <w:r w:rsidR="007A2638" w:rsidRPr="00125175">
        <w:rPr>
          <w:rFonts w:asciiTheme="majorEastAsia" w:eastAsiaTheme="majorEastAsia" w:hAnsiTheme="majorEastAsia" w:hint="eastAsia"/>
          <w:b/>
          <w:sz w:val="22"/>
        </w:rPr>
        <w:t xml:space="preserve">　その他</w:t>
      </w:r>
    </w:p>
    <w:p w14:paraId="312FE3E6" w14:textId="77777777" w:rsidR="006344E7" w:rsidRPr="00125175" w:rsidRDefault="006344E7" w:rsidP="006344E7">
      <w:pPr>
        <w:spacing w:beforeLines="30" w:before="108"/>
        <w:rPr>
          <w:rFonts w:asciiTheme="minorEastAsia" w:hAnsiTheme="minorEastAsia"/>
          <w:sz w:val="22"/>
        </w:rPr>
      </w:pPr>
      <w:r w:rsidRPr="00125175">
        <w:rPr>
          <w:rFonts w:asciiTheme="minorEastAsia" w:hAnsiTheme="minorEastAsia" w:hint="eastAsia"/>
          <w:sz w:val="22"/>
        </w:rPr>
        <w:t>（</w:t>
      </w:r>
      <w:r w:rsidR="00CF7E1D" w:rsidRPr="00125175">
        <w:rPr>
          <w:rFonts w:asciiTheme="minorEastAsia" w:hAnsiTheme="minorEastAsia" w:hint="eastAsia"/>
          <w:sz w:val="22"/>
        </w:rPr>
        <w:t>１</w:t>
      </w:r>
      <w:r w:rsidRPr="00125175">
        <w:rPr>
          <w:rFonts w:asciiTheme="minorEastAsia" w:hAnsiTheme="minorEastAsia" w:hint="eastAsia"/>
          <w:sz w:val="22"/>
        </w:rPr>
        <w:t>）可燃物を燃料とする機器の使用</w:t>
      </w:r>
    </w:p>
    <w:p w14:paraId="1546C2ED" w14:textId="58475DB2" w:rsidR="006344E7" w:rsidRPr="00125175" w:rsidRDefault="00CF7E1D" w:rsidP="006344E7">
      <w:pPr>
        <w:ind w:leftChars="100" w:left="210" w:firstLineChars="100" w:firstLine="220"/>
        <w:rPr>
          <w:rFonts w:asciiTheme="minorEastAsia" w:hAnsiTheme="minorEastAsia"/>
          <w:sz w:val="22"/>
        </w:rPr>
      </w:pPr>
      <w:r w:rsidRPr="00125175">
        <w:rPr>
          <w:rFonts w:asciiTheme="minorEastAsia" w:hAnsiTheme="minorEastAsia" w:hint="eastAsia"/>
          <w:sz w:val="22"/>
        </w:rPr>
        <w:t>ＬＰガスやガソリン式</w:t>
      </w:r>
      <w:r w:rsidR="006344E7" w:rsidRPr="00125175">
        <w:rPr>
          <w:rFonts w:asciiTheme="minorEastAsia" w:hAnsiTheme="minorEastAsia" w:hint="eastAsia"/>
          <w:sz w:val="22"/>
        </w:rPr>
        <w:t>の発電機やガソリン式の</w:t>
      </w:r>
      <w:r w:rsidR="00C40528">
        <w:rPr>
          <w:rFonts w:asciiTheme="minorEastAsia" w:hAnsiTheme="minorEastAsia" w:hint="eastAsia"/>
          <w:sz w:val="22"/>
        </w:rPr>
        <w:t>ドローン</w:t>
      </w:r>
      <w:r w:rsidR="006344E7" w:rsidRPr="00125175">
        <w:rPr>
          <w:rFonts w:asciiTheme="minorEastAsia" w:hAnsiTheme="minorEastAsia" w:hint="eastAsia"/>
          <w:sz w:val="22"/>
        </w:rPr>
        <w:t>の使用については、次のとおり実施する場合において使用可能とする。</w:t>
      </w:r>
    </w:p>
    <w:p w14:paraId="56B0C5CE" w14:textId="77777777" w:rsidR="00FD0C79" w:rsidRPr="00125175" w:rsidRDefault="00FD0C79" w:rsidP="00B105D7">
      <w:pPr>
        <w:spacing w:beforeLines="30" w:before="108"/>
        <w:ind w:leftChars="200" w:left="640" w:hangingChars="100" w:hanging="220"/>
        <w:rPr>
          <w:rFonts w:asciiTheme="minorEastAsia" w:hAnsiTheme="minorEastAsia"/>
          <w:sz w:val="22"/>
        </w:rPr>
      </w:pPr>
      <w:r w:rsidRPr="00125175">
        <w:rPr>
          <w:rFonts w:asciiTheme="minorEastAsia" w:hAnsiTheme="minorEastAsia" w:hint="eastAsia"/>
          <w:sz w:val="22"/>
        </w:rPr>
        <w:t>①</w:t>
      </w:r>
      <w:r w:rsidR="00F4109F" w:rsidRPr="00125175">
        <w:rPr>
          <w:rFonts w:asciiTheme="minorEastAsia" w:hAnsiTheme="minorEastAsia" w:hint="eastAsia"/>
          <w:sz w:val="22"/>
        </w:rPr>
        <w:t xml:space="preserve">　</w:t>
      </w:r>
      <w:r w:rsidR="00C21647" w:rsidRPr="00125175">
        <w:rPr>
          <w:rFonts w:asciiTheme="minorEastAsia" w:hAnsiTheme="minorEastAsia" w:hint="eastAsia"/>
          <w:sz w:val="22"/>
        </w:rPr>
        <w:t>発電機は適切に維持管理するとともに、速やかに利用できる位置に消火器等を設置</w:t>
      </w:r>
      <w:r w:rsidR="00C21647" w:rsidRPr="00125175">
        <w:rPr>
          <w:rFonts w:asciiTheme="minorEastAsia" w:hAnsiTheme="minorEastAsia" w:hint="eastAsia"/>
          <w:sz w:val="22"/>
        </w:rPr>
        <w:lastRenderedPageBreak/>
        <w:t>すること。</w:t>
      </w:r>
    </w:p>
    <w:p w14:paraId="56A14328" w14:textId="77777777" w:rsidR="00FD0C79" w:rsidRPr="00125175" w:rsidRDefault="00FD0C79" w:rsidP="00FD0C79">
      <w:pPr>
        <w:ind w:leftChars="200" w:left="640" w:hangingChars="100" w:hanging="220"/>
        <w:rPr>
          <w:rFonts w:asciiTheme="minorEastAsia" w:hAnsiTheme="minorEastAsia"/>
          <w:sz w:val="22"/>
        </w:rPr>
      </w:pPr>
      <w:r w:rsidRPr="00125175">
        <w:rPr>
          <w:rFonts w:asciiTheme="minorEastAsia" w:hAnsiTheme="minorEastAsia" w:hint="eastAsia"/>
          <w:sz w:val="22"/>
        </w:rPr>
        <w:t>②</w:t>
      </w:r>
      <w:r w:rsidR="00F4109F" w:rsidRPr="00125175">
        <w:rPr>
          <w:rFonts w:asciiTheme="minorEastAsia" w:hAnsiTheme="minorEastAsia" w:hint="eastAsia"/>
          <w:sz w:val="22"/>
        </w:rPr>
        <w:t xml:space="preserve">　</w:t>
      </w:r>
      <w:r w:rsidR="00C21647" w:rsidRPr="00125175">
        <w:rPr>
          <w:rFonts w:asciiTheme="minorEastAsia" w:hAnsiTheme="minorEastAsia" w:hint="eastAsia"/>
          <w:sz w:val="22"/>
        </w:rPr>
        <w:t>発電機の構造は、ガスが周囲に滞留しないような構造とするとともに、火災が発生した際にガスや草木への引火を防止できる構造とすること。</w:t>
      </w:r>
    </w:p>
    <w:p w14:paraId="039A2EC6" w14:textId="77777777" w:rsidR="00C21647" w:rsidRPr="00125175" w:rsidRDefault="00FD0C79" w:rsidP="00FD0C79">
      <w:pPr>
        <w:ind w:leftChars="100" w:left="210" w:firstLineChars="100" w:firstLine="220"/>
        <w:rPr>
          <w:rFonts w:asciiTheme="minorEastAsia" w:hAnsiTheme="minorEastAsia"/>
          <w:sz w:val="22"/>
        </w:rPr>
      </w:pPr>
      <w:r w:rsidRPr="00125175">
        <w:rPr>
          <w:rFonts w:asciiTheme="minorEastAsia" w:hAnsiTheme="minorEastAsia" w:hint="eastAsia"/>
          <w:sz w:val="22"/>
        </w:rPr>
        <w:t>③</w:t>
      </w:r>
      <w:r w:rsidR="00F4109F" w:rsidRPr="00125175">
        <w:rPr>
          <w:rFonts w:asciiTheme="minorEastAsia" w:hAnsiTheme="minorEastAsia" w:hint="eastAsia"/>
          <w:sz w:val="22"/>
        </w:rPr>
        <w:t xml:space="preserve">　</w:t>
      </w:r>
      <w:r w:rsidR="00C21647" w:rsidRPr="00125175">
        <w:rPr>
          <w:rFonts w:asciiTheme="minorEastAsia" w:hAnsiTheme="minorEastAsia" w:hint="eastAsia"/>
          <w:sz w:val="22"/>
        </w:rPr>
        <w:t>当該敷地内ではガソリンの再給油を行わないこと。</w:t>
      </w:r>
    </w:p>
    <w:p w14:paraId="4D012238" w14:textId="77777777" w:rsidR="00FD0C79" w:rsidRPr="00125175" w:rsidRDefault="00CF7E1D" w:rsidP="00FD0C79">
      <w:pPr>
        <w:spacing w:beforeLines="30" w:before="108"/>
        <w:rPr>
          <w:rFonts w:asciiTheme="minorEastAsia" w:hAnsiTheme="minorEastAsia"/>
          <w:sz w:val="22"/>
        </w:rPr>
      </w:pPr>
      <w:r w:rsidRPr="00125175">
        <w:rPr>
          <w:rFonts w:asciiTheme="minorEastAsia" w:hAnsiTheme="minorEastAsia" w:hint="eastAsia"/>
          <w:sz w:val="22"/>
        </w:rPr>
        <w:t>（２</w:t>
      </w:r>
      <w:r w:rsidR="00FD0C79" w:rsidRPr="00125175">
        <w:rPr>
          <w:rFonts w:asciiTheme="minorEastAsia" w:hAnsiTheme="minorEastAsia" w:hint="eastAsia"/>
          <w:sz w:val="22"/>
        </w:rPr>
        <w:t>）現状復帰</w:t>
      </w:r>
    </w:p>
    <w:p w14:paraId="3F8A9257" w14:textId="77777777" w:rsidR="005C5855" w:rsidRPr="00125175" w:rsidRDefault="00FD0C79" w:rsidP="00FD0C79">
      <w:pPr>
        <w:ind w:firstLineChars="200" w:firstLine="440"/>
        <w:rPr>
          <w:rFonts w:asciiTheme="minorEastAsia" w:hAnsiTheme="minorEastAsia"/>
          <w:sz w:val="22"/>
        </w:rPr>
      </w:pPr>
      <w:r w:rsidRPr="00125175">
        <w:rPr>
          <w:rFonts w:asciiTheme="minorEastAsia" w:hAnsiTheme="minorEastAsia" w:hint="eastAsia"/>
          <w:sz w:val="22"/>
        </w:rPr>
        <w:t>ごみ</w:t>
      </w:r>
      <w:r w:rsidR="007D1D23" w:rsidRPr="00125175">
        <w:rPr>
          <w:rFonts w:asciiTheme="minorEastAsia" w:hAnsiTheme="minorEastAsia" w:hint="eastAsia"/>
          <w:sz w:val="22"/>
        </w:rPr>
        <w:t>は適正に処理し、実験実施後は敷地内を清掃し、原状復帰すること</w:t>
      </w:r>
      <w:r w:rsidR="00C21647" w:rsidRPr="00125175">
        <w:rPr>
          <w:rFonts w:asciiTheme="minorEastAsia" w:hAnsiTheme="minorEastAsia" w:hint="eastAsia"/>
          <w:sz w:val="22"/>
        </w:rPr>
        <w:t>。</w:t>
      </w:r>
    </w:p>
    <w:p w14:paraId="421CDED5" w14:textId="77777777" w:rsidR="00FD0C79" w:rsidRPr="00125175" w:rsidRDefault="00CF7E1D" w:rsidP="00FD0C79">
      <w:pPr>
        <w:spacing w:beforeLines="30" w:before="108"/>
        <w:rPr>
          <w:rFonts w:asciiTheme="minorEastAsia" w:hAnsiTheme="minorEastAsia"/>
          <w:sz w:val="22"/>
        </w:rPr>
      </w:pPr>
      <w:r w:rsidRPr="00125175">
        <w:rPr>
          <w:rFonts w:asciiTheme="minorEastAsia" w:hAnsiTheme="minorEastAsia" w:hint="eastAsia"/>
          <w:sz w:val="22"/>
        </w:rPr>
        <w:t>（３</w:t>
      </w:r>
      <w:r w:rsidR="00FD0C79" w:rsidRPr="00125175">
        <w:rPr>
          <w:rFonts w:asciiTheme="minorEastAsia" w:hAnsiTheme="minorEastAsia" w:hint="eastAsia"/>
          <w:sz w:val="22"/>
        </w:rPr>
        <w:t>）写真及び動画撮影</w:t>
      </w:r>
    </w:p>
    <w:p w14:paraId="689D794D" w14:textId="77777777" w:rsidR="00FD0C79" w:rsidRPr="00125175" w:rsidRDefault="003A6378" w:rsidP="003A6378">
      <w:pPr>
        <w:ind w:leftChars="132" w:left="277" w:firstLineChars="100" w:firstLine="220"/>
        <w:rPr>
          <w:rFonts w:asciiTheme="minorEastAsia" w:hAnsiTheme="minorEastAsia"/>
          <w:sz w:val="22"/>
        </w:rPr>
      </w:pPr>
      <w:r w:rsidRPr="00125175">
        <w:rPr>
          <w:rFonts w:asciiTheme="minorEastAsia" w:hAnsiTheme="minorEastAsia" w:hint="eastAsia"/>
          <w:sz w:val="22"/>
        </w:rPr>
        <w:t>撮影により、第三者のプライバシーを侵害する恐れがないようにすること。</w:t>
      </w:r>
    </w:p>
    <w:p w14:paraId="7C437CB3" w14:textId="77777777" w:rsidR="00F372AC" w:rsidRPr="00125175" w:rsidRDefault="00CF7E1D" w:rsidP="00FD0C79">
      <w:pPr>
        <w:widowControl/>
        <w:spacing w:beforeLines="30" w:before="108"/>
        <w:jc w:val="left"/>
        <w:rPr>
          <w:rFonts w:asciiTheme="minorEastAsia" w:hAnsiTheme="minorEastAsia"/>
          <w:sz w:val="22"/>
        </w:rPr>
      </w:pPr>
      <w:r w:rsidRPr="00125175">
        <w:rPr>
          <w:rFonts w:asciiTheme="minorEastAsia" w:hAnsiTheme="minorEastAsia" w:hint="eastAsia"/>
          <w:sz w:val="22"/>
        </w:rPr>
        <w:t>（４</w:t>
      </w:r>
      <w:r w:rsidR="00F372AC" w:rsidRPr="00125175">
        <w:rPr>
          <w:rFonts w:asciiTheme="minorEastAsia" w:hAnsiTheme="minorEastAsia" w:hint="eastAsia"/>
          <w:sz w:val="22"/>
        </w:rPr>
        <w:t>）実証実験の中止</w:t>
      </w:r>
    </w:p>
    <w:p w14:paraId="4413D74A" w14:textId="77777777" w:rsidR="00F372AC" w:rsidRPr="00125175" w:rsidRDefault="00F372AC" w:rsidP="00F372AC">
      <w:pPr>
        <w:widowControl/>
        <w:spacing w:beforeLines="30" w:before="108"/>
        <w:ind w:leftChars="100" w:left="210" w:firstLineChars="100" w:firstLine="220"/>
        <w:jc w:val="left"/>
        <w:rPr>
          <w:rFonts w:asciiTheme="minorEastAsia" w:hAnsiTheme="minorEastAsia"/>
          <w:sz w:val="22"/>
        </w:rPr>
      </w:pPr>
      <w:r w:rsidRPr="00125175">
        <w:rPr>
          <w:rFonts w:asciiTheme="minorEastAsia" w:hAnsiTheme="minorEastAsia" w:hint="eastAsia"/>
          <w:sz w:val="22"/>
        </w:rPr>
        <w:t>この要項に違反した場合や実証実験が</w:t>
      </w:r>
      <w:r w:rsidR="00CF7E1D" w:rsidRPr="00125175">
        <w:rPr>
          <w:rFonts w:asciiTheme="minorEastAsia" w:hAnsiTheme="minorEastAsia" w:hint="eastAsia"/>
          <w:sz w:val="22"/>
        </w:rPr>
        <w:t>安全に実施できないと事務局が判断した場合には、事務局は実証実験を</w:t>
      </w:r>
      <w:r w:rsidRPr="00125175">
        <w:rPr>
          <w:rFonts w:asciiTheme="minorEastAsia" w:hAnsiTheme="minorEastAsia" w:hint="eastAsia"/>
          <w:sz w:val="22"/>
        </w:rPr>
        <w:t>中止させることができることとする。</w:t>
      </w:r>
    </w:p>
    <w:p w14:paraId="4836F9E4" w14:textId="77777777" w:rsidR="00156ACC" w:rsidRPr="00125175" w:rsidRDefault="00CF7E1D" w:rsidP="00FD0C79">
      <w:pPr>
        <w:widowControl/>
        <w:spacing w:beforeLines="30" w:before="108"/>
        <w:jc w:val="left"/>
        <w:rPr>
          <w:rFonts w:asciiTheme="minorEastAsia" w:hAnsiTheme="minorEastAsia"/>
          <w:sz w:val="22"/>
        </w:rPr>
      </w:pPr>
      <w:r w:rsidRPr="00125175">
        <w:rPr>
          <w:rFonts w:asciiTheme="minorEastAsia" w:hAnsiTheme="minorEastAsia" w:hint="eastAsia"/>
          <w:sz w:val="22"/>
        </w:rPr>
        <w:t>（５</w:t>
      </w:r>
      <w:r w:rsidR="00FD0C79" w:rsidRPr="00125175">
        <w:rPr>
          <w:rFonts w:asciiTheme="minorEastAsia" w:hAnsiTheme="minorEastAsia" w:hint="eastAsia"/>
          <w:sz w:val="22"/>
        </w:rPr>
        <w:t>）その他の事項</w:t>
      </w:r>
    </w:p>
    <w:p w14:paraId="001D68AA" w14:textId="77777777" w:rsidR="00FD0C79" w:rsidRPr="00125175" w:rsidRDefault="007D1D23" w:rsidP="00FD0C79">
      <w:pPr>
        <w:widowControl/>
        <w:ind w:firstLineChars="200" w:firstLine="440"/>
        <w:jc w:val="left"/>
        <w:rPr>
          <w:rFonts w:asciiTheme="minorEastAsia" w:hAnsiTheme="minorEastAsia"/>
          <w:sz w:val="22"/>
        </w:rPr>
      </w:pPr>
      <w:r w:rsidRPr="00125175">
        <w:rPr>
          <w:rFonts w:asciiTheme="minorEastAsia" w:hAnsiTheme="minorEastAsia" w:hint="eastAsia"/>
          <w:sz w:val="22"/>
        </w:rPr>
        <w:t>この要項に定めのない必要な事項</w:t>
      </w:r>
      <w:r w:rsidR="00CF7E1D" w:rsidRPr="00125175">
        <w:rPr>
          <w:rFonts w:asciiTheme="minorEastAsia" w:hAnsiTheme="minorEastAsia" w:hint="eastAsia"/>
          <w:sz w:val="22"/>
        </w:rPr>
        <w:t>に</w:t>
      </w:r>
      <w:r w:rsidRPr="00125175">
        <w:rPr>
          <w:rFonts w:asciiTheme="minorEastAsia" w:hAnsiTheme="minorEastAsia" w:hint="eastAsia"/>
          <w:sz w:val="22"/>
        </w:rPr>
        <w:t>ついては、事務局が定める</w:t>
      </w:r>
      <w:r w:rsidR="00FD0C79" w:rsidRPr="00125175">
        <w:rPr>
          <w:rFonts w:asciiTheme="minorEastAsia" w:hAnsiTheme="minorEastAsia" w:hint="eastAsia"/>
          <w:sz w:val="22"/>
        </w:rPr>
        <w:t>。</w:t>
      </w:r>
    </w:p>
    <w:p w14:paraId="04F16DF6" w14:textId="77777777" w:rsidR="00C14447" w:rsidRPr="00125175" w:rsidRDefault="00C14447" w:rsidP="001C4D01">
      <w:pPr>
        <w:widowControl/>
        <w:jc w:val="left"/>
        <w:rPr>
          <w:rFonts w:asciiTheme="minorEastAsia" w:hAnsiTheme="minorEastAsia"/>
          <w:sz w:val="22"/>
        </w:rPr>
      </w:pPr>
    </w:p>
    <w:p w14:paraId="3D142449" w14:textId="77777777" w:rsidR="00FD0C79" w:rsidRPr="00125175" w:rsidRDefault="00FD0C79" w:rsidP="00FD0C79">
      <w:pPr>
        <w:widowControl/>
        <w:ind w:firstLineChars="200" w:firstLine="440"/>
        <w:jc w:val="left"/>
        <w:rPr>
          <w:rFonts w:asciiTheme="minorEastAsia" w:hAnsiTheme="minorEastAsia"/>
          <w:sz w:val="22"/>
        </w:rPr>
      </w:pPr>
      <w:r w:rsidRPr="00125175">
        <w:rPr>
          <w:rFonts w:asciiTheme="minorEastAsia" w:hAnsiTheme="minorEastAsia" w:hint="eastAsia"/>
          <w:sz w:val="22"/>
        </w:rPr>
        <w:t>附　則</w:t>
      </w:r>
    </w:p>
    <w:p w14:paraId="48C0EBBC" w14:textId="77777777" w:rsidR="00FD0C79" w:rsidRPr="00125175" w:rsidRDefault="00FD0C79" w:rsidP="003A6378">
      <w:pPr>
        <w:widowControl/>
        <w:ind w:firstLineChars="100" w:firstLine="220"/>
        <w:jc w:val="left"/>
        <w:rPr>
          <w:rFonts w:asciiTheme="minorEastAsia" w:hAnsiTheme="minorEastAsia"/>
          <w:sz w:val="22"/>
        </w:rPr>
      </w:pPr>
      <w:r w:rsidRPr="00125175">
        <w:rPr>
          <w:rFonts w:asciiTheme="minorEastAsia" w:hAnsiTheme="minorEastAsia" w:hint="eastAsia"/>
          <w:sz w:val="22"/>
        </w:rPr>
        <w:t>この要項は、平成30</w:t>
      </w:r>
      <w:r w:rsidR="003A6378" w:rsidRPr="00125175">
        <w:rPr>
          <w:rFonts w:asciiTheme="minorEastAsia" w:hAnsiTheme="minorEastAsia" w:hint="eastAsia"/>
          <w:sz w:val="22"/>
        </w:rPr>
        <w:t>年</w:t>
      </w:r>
      <w:r w:rsidR="00314A9D" w:rsidRPr="00125175">
        <w:rPr>
          <w:rFonts w:asciiTheme="minorEastAsia" w:hAnsiTheme="minorEastAsia" w:hint="eastAsia"/>
          <w:sz w:val="22"/>
        </w:rPr>
        <w:t>10月1</w:t>
      </w:r>
      <w:r w:rsidR="003A6378" w:rsidRPr="00125175">
        <w:rPr>
          <w:rFonts w:asciiTheme="minorEastAsia" w:hAnsiTheme="minorEastAsia" w:hint="eastAsia"/>
          <w:sz w:val="22"/>
        </w:rPr>
        <w:t>日から施行し、平成30年10月1</w:t>
      </w:r>
      <w:r w:rsidR="00D1279D" w:rsidRPr="00125175">
        <w:rPr>
          <w:rFonts w:asciiTheme="minorEastAsia" w:hAnsiTheme="minorEastAsia" w:hint="eastAsia"/>
          <w:sz w:val="22"/>
        </w:rPr>
        <w:t>日以降に実施する実証実験</w:t>
      </w:r>
      <w:r w:rsidR="003A6378" w:rsidRPr="00125175">
        <w:rPr>
          <w:rFonts w:asciiTheme="minorEastAsia" w:hAnsiTheme="minorEastAsia" w:hint="eastAsia"/>
          <w:sz w:val="22"/>
        </w:rPr>
        <w:t>から適用する</w:t>
      </w:r>
      <w:r w:rsidRPr="00125175">
        <w:rPr>
          <w:rFonts w:asciiTheme="minorEastAsia" w:hAnsiTheme="minorEastAsia" w:hint="eastAsia"/>
          <w:sz w:val="22"/>
        </w:rPr>
        <w:t>。</w:t>
      </w:r>
    </w:p>
    <w:p w14:paraId="2C2059F9" w14:textId="77777777" w:rsidR="004E6EBA" w:rsidRPr="00125175" w:rsidRDefault="004E6EBA" w:rsidP="003A6378">
      <w:pPr>
        <w:widowControl/>
        <w:ind w:firstLineChars="100" w:firstLine="220"/>
        <w:jc w:val="left"/>
        <w:rPr>
          <w:rFonts w:asciiTheme="minorEastAsia" w:hAnsiTheme="minorEastAsia"/>
          <w:sz w:val="22"/>
        </w:rPr>
      </w:pPr>
    </w:p>
    <w:p w14:paraId="702874A7" w14:textId="77777777" w:rsidR="004E6EBA" w:rsidRPr="00125175" w:rsidRDefault="004E6EBA" w:rsidP="004E6EBA">
      <w:pPr>
        <w:widowControl/>
        <w:ind w:firstLineChars="200" w:firstLine="440"/>
        <w:jc w:val="left"/>
        <w:rPr>
          <w:rFonts w:asciiTheme="minorEastAsia" w:hAnsiTheme="minorEastAsia"/>
          <w:sz w:val="22"/>
        </w:rPr>
      </w:pPr>
      <w:r w:rsidRPr="00125175">
        <w:rPr>
          <w:rFonts w:asciiTheme="minorEastAsia" w:hAnsiTheme="minorEastAsia" w:hint="eastAsia"/>
          <w:sz w:val="22"/>
        </w:rPr>
        <w:t>附　則</w:t>
      </w:r>
    </w:p>
    <w:p w14:paraId="5B102AA5" w14:textId="77777777" w:rsidR="004E6EBA" w:rsidRPr="00125175" w:rsidRDefault="004E6EBA" w:rsidP="004E6EBA">
      <w:pPr>
        <w:widowControl/>
        <w:ind w:firstLineChars="100" w:firstLine="220"/>
        <w:jc w:val="left"/>
        <w:rPr>
          <w:rFonts w:asciiTheme="minorEastAsia" w:hAnsiTheme="minorEastAsia"/>
          <w:sz w:val="22"/>
        </w:rPr>
      </w:pPr>
      <w:r w:rsidRPr="00125175">
        <w:rPr>
          <w:rFonts w:asciiTheme="minorEastAsia" w:hAnsiTheme="minorEastAsia" w:hint="eastAsia"/>
          <w:sz w:val="22"/>
        </w:rPr>
        <w:t>この要項は、令和元年10月</w:t>
      </w:r>
      <w:r w:rsidR="004D5EE7" w:rsidRPr="00125175">
        <w:rPr>
          <w:rFonts w:asciiTheme="minorEastAsia" w:hAnsiTheme="minorEastAsia" w:hint="eastAsia"/>
          <w:sz w:val="22"/>
        </w:rPr>
        <w:t>1</w:t>
      </w:r>
      <w:r w:rsidRPr="00125175">
        <w:rPr>
          <w:rFonts w:asciiTheme="minorEastAsia" w:hAnsiTheme="minorEastAsia" w:hint="eastAsia"/>
          <w:sz w:val="22"/>
        </w:rPr>
        <w:t>日から施行し、令和元年10月</w:t>
      </w:r>
      <w:r w:rsidR="004D5EE7" w:rsidRPr="00125175">
        <w:rPr>
          <w:rFonts w:asciiTheme="minorEastAsia" w:hAnsiTheme="minorEastAsia" w:hint="eastAsia"/>
          <w:sz w:val="22"/>
        </w:rPr>
        <w:t>1</w:t>
      </w:r>
      <w:r w:rsidR="00D1279D" w:rsidRPr="00125175">
        <w:rPr>
          <w:rFonts w:asciiTheme="minorEastAsia" w:hAnsiTheme="minorEastAsia" w:hint="eastAsia"/>
          <w:sz w:val="22"/>
        </w:rPr>
        <w:t>日以降に実施する実証実験</w:t>
      </w:r>
      <w:r w:rsidRPr="00125175">
        <w:rPr>
          <w:rFonts w:asciiTheme="minorEastAsia" w:hAnsiTheme="minorEastAsia" w:hint="eastAsia"/>
          <w:sz w:val="22"/>
        </w:rPr>
        <w:t>から適用する。</w:t>
      </w:r>
    </w:p>
    <w:p w14:paraId="1640DF13" w14:textId="77777777" w:rsidR="004E6EBA" w:rsidRPr="00125175" w:rsidRDefault="004E6EBA" w:rsidP="003A6378">
      <w:pPr>
        <w:widowControl/>
        <w:ind w:firstLineChars="100" w:firstLine="220"/>
        <w:jc w:val="left"/>
        <w:rPr>
          <w:rFonts w:asciiTheme="minorEastAsia" w:hAnsiTheme="minorEastAsia"/>
          <w:sz w:val="22"/>
        </w:rPr>
      </w:pPr>
    </w:p>
    <w:p w14:paraId="51BA9B4A" w14:textId="77777777" w:rsidR="002C2E21" w:rsidRPr="00125175" w:rsidRDefault="002C2E21" w:rsidP="002C2E21">
      <w:pPr>
        <w:widowControl/>
        <w:ind w:firstLineChars="200" w:firstLine="440"/>
        <w:jc w:val="left"/>
        <w:rPr>
          <w:rFonts w:asciiTheme="minorEastAsia" w:hAnsiTheme="minorEastAsia"/>
          <w:sz w:val="22"/>
        </w:rPr>
      </w:pPr>
      <w:r w:rsidRPr="00125175">
        <w:rPr>
          <w:rFonts w:asciiTheme="minorEastAsia" w:hAnsiTheme="minorEastAsia" w:hint="eastAsia"/>
          <w:sz w:val="22"/>
        </w:rPr>
        <w:t>附　則</w:t>
      </w:r>
    </w:p>
    <w:p w14:paraId="7EE45958" w14:textId="17E6C7FF" w:rsidR="002C2E21" w:rsidRPr="00125175" w:rsidRDefault="002C2E21" w:rsidP="002C2E21">
      <w:pPr>
        <w:widowControl/>
        <w:ind w:firstLineChars="100" w:firstLine="220"/>
        <w:jc w:val="left"/>
        <w:rPr>
          <w:rFonts w:asciiTheme="minorEastAsia" w:hAnsiTheme="minorEastAsia"/>
          <w:sz w:val="22"/>
        </w:rPr>
      </w:pPr>
      <w:r w:rsidRPr="00125175">
        <w:rPr>
          <w:rFonts w:asciiTheme="minorEastAsia" w:hAnsiTheme="minorEastAsia" w:hint="eastAsia"/>
          <w:sz w:val="22"/>
        </w:rPr>
        <w:t>この要項は、令和２年２月15日から施行し、令和２年２月15日以降に実施する実証</w:t>
      </w:r>
      <w:r w:rsidR="00D1279D" w:rsidRPr="00125175">
        <w:rPr>
          <w:rFonts w:asciiTheme="minorEastAsia" w:hAnsiTheme="minorEastAsia" w:hint="eastAsia"/>
          <w:sz w:val="22"/>
        </w:rPr>
        <w:t>実験</w:t>
      </w:r>
      <w:r w:rsidRPr="00125175">
        <w:rPr>
          <w:rFonts w:asciiTheme="minorEastAsia" w:hAnsiTheme="minorEastAsia" w:hint="eastAsia"/>
          <w:sz w:val="22"/>
        </w:rPr>
        <w:t>から適用する</w:t>
      </w:r>
      <w:r w:rsidR="00C52545" w:rsidRPr="00125175">
        <w:rPr>
          <w:rFonts w:asciiTheme="minorEastAsia" w:hAnsiTheme="minorEastAsia" w:hint="eastAsia"/>
          <w:sz w:val="22"/>
        </w:rPr>
        <w:t>。</w:t>
      </w:r>
    </w:p>
    <w:p w14:paraId="194481A7" w14:textId="77777777" w:rsidR="00741C18" w:rsidRPr="00125175" w:rsidRDefault="00741C18" w:rsidP="002C2E21">
      <w:pPr>
        <w:widowControl/>
        <w:ind w:firstLineChars="100" w:firstLine="220"/>
        <w:jc w:val="left"/>
        <w:rPr>
          <w:rFonts w:asciiTheme="minorEastAsia" w:hAnsiTheme="minorEastAsia"/>
          <w:sz w:val="22"/>
        </w:rPr>
      </w:pPr>
    </w:p>
    <w:p w14:paraId="742EA0BB" w14:textId="77777777" w:rsidR="00741C18" w:rsidRPr="00125175" w:rsidRDefault="00741C18" w:rsidP="00741C18">
      <w:pPr>
        <w:widowControl/>
        <w:ind w:firstLineChars="200" w:firstLine="440"/>
        <w:jc w:val="left"/>
        <w:rPr>
          <w:rFonts w:asciiTheme="minorEastAsia" w:hAnsiTheme="minorEastAsia"/>
          <w:sz w:val="22"/>
        </w:rPr>
      </w:pPr>
      <w:r w:rsidRPr="00125175">
        <w:rPr>
          <w:rFonts w:asciiTheme="minorEastAsia" w:hAnsiTheme="minorEastAsia" w:hint="eastAsia"/>
          <w:sz w:val="22"/>
        </w:rPr>
        <w:t>附　則</w:t>
      </w:r>
    </w:p>
    <w:p w14:paraId="216F5D1F" w14:textId="598F1D55" w:rsidR="009156EF" w:rsidRDefault="00741C18" w:rsidP="00FD262E">
      <w:pPr>
        <w:widowControl/>
        <w:ind w:firstLineChars="100" w:firstLine="220"/>
        <w:jc w:val="left"/>
        <w:rPr>
          <w:rFonts w:asciiTheme="minorEastAsia" w:hAnsiTheme="minorEastAsia"/>
          <w:sz w:val="22"/>
        </w:rPr>
      </w:pPr>
      <w:r w:rsidRPr="00125175">
        <w:rPr>
          <w:rFonts w:asciiTheme="minorEastAsia" w:hAnsiTheme="minorEastAsia" w:hint="eastAsia"/>
          <w:sz w:val="22"/>
        </w:rPr>
        <w:t>この要項は、令和２年12月15日から施行し、令和２年12月15日以降に実施する実証</w:t>
      </w:r>
      <w:r w:rsidR="00D1279D" w:rsidRPr="00125175">
        <w:rPr>
          <w:rFonts w:asciiTheme="minorEastAsia" w:hAnsiTheme="minorEastAsia" w:hint="eastAsia"/>
          <w:sz w:val="22"/>
        </w:rPr>
        <w:t>実験</w:t>
      </w:r>
      <w:r w:rsidRPr="00125175">
        <w:rPr>
          <w:rFonts w:asciiTheme="minorEastAsia" w:hAnsiTheme="minorEastAsia" w:hint="eastAsia"/>
          <w:sz w:val="22"/>
        </w:rPr>
        <w:t>から適用する</w:t>
      </w:r>
      <w:r w:rsidR="00C52545" w:rsidRPr="00125175">
        <w:rPr>
          <w:rFonts w:asciiTheme="minorEastAsia" w:hAnsiTheme="minorEastAsia" w:hint="eastAsia"/>
          <w:sz w:val="22"/>
        </w:rPr>
        <w:t>。</w:t>
      </w:r>
    </w:p>
    <w:p w14:paraId="5B81B2E5" w14:textId="77777777" w:rsidR="00FD262E" w:rsidRDefault="00FD262E" w:rsidP="00FD262E">
      <w:pPr>
        <w:widowControl/>
        <w:ind w:firstLineChars="100" w:firstLine="220"/>
        <w:jc w:val="left"/>
        <w:rPr>
          <w:rFonts w:asciiTheme="minorEastAsia" w:hAnsiTheme="minorEastAsia"/>
          <w:sz w:val="22"/>
        </w:rPr>
      </w:pPr>
    </w:p>
    <w:p w14:paraId="554619EB" w14:textId="322A724A" w:rsidR="0060596C" w:rsidRPr="00125175" w:rsidRDefault="0060596C" w:rsidP="0060596C">
      <w:pPr>
        <w:widowControl/>
        <w:ind w:firstLineChars="200" w:firstLine="440"/>
        <w:jc w:val="left"/>
        <w:rPr>
          <w:rFonts w:asciiTheme="minorEastAsia" w:hAnsiTheme="minorEastAsia"/>
          <w:sz w:val="22"/>
        </w:rPr>
      </w:pPr>
      <w:r w:rsidRPr="00125175">
        <w:rPr>
          <w:rFonts w:asciiTheme="minorEastAsia" w:hAnsiTheme="minorEastAsia" w:hint="eastAsia"/>
          <w:sz w:val="22"/>
        </w:rPr>
        <w:t>附　則</w:t>
      </w:r>
    </w:p>
    <w:p w14:paraId="7D5D22C3" w14:textId="794F41DC" w:rsidR="0060596C" w:rsidRPr="00125175" w:rsidRDefault="0060596C" w:rsidP="0060596C">
      <w:pPr>
        <w:widowControl/>
        <w:ind w:firstLineChars="100" w:firstLine="220"/>
        <w:jc w:val="left"/>
        <w:rPr>
          <w:rFonts w:asciiTheme="minorEastAsia" w:hAnsiTheme="minorEastAsia"/>
          <w:sz w:val="22"/>
        </w:rPr>
      </w:pPr>
      <w:r w:rsidRPr="00125175">
        <w:rPr>
          <w:rFonts w:asciiTheme="minorEastAsia" w:hAnsiTheme="minorEastAsia" w:hint="eastAsia"/>
          <w:sz w:val="22"/>
        </w:rPr>
        <w:t>この要項は、令和４年６月20日から施行し、令和４年６月20日以降に実施する実証</w:t>
      </w:r>
      <w:r w:rsidR="00D1279D" w:rsidRPr="00125175">
        <w:rPr>
          <w:rFonts w:asciiTheme="minorEastAsia" w:hAnsiTheme="minorEastAsia" w:hint="eastAsia"/>
          <w:sz w:val="22"/>
        </w:rPr>
        <w:t>実験</w:t>
      </w:r>
      <w:r w:rsidRPr="00125175">
        <w:rPr>
          <w:rFonts w:asciiTheme="minorEastAsia" w:hAnsiTheme="minorEastAsia" w:hint="eastAsia"/>
          <w:sz w:val="22"/>
        </w:rPr>
        <w:t>から適用する</w:t>
      </w:r>
      <w:r w:rsidR="001C4D01" w:rsidRPr="00125175">
        <w:rPr>
          <w:rFonts w:asciiTheme="minorEastAsia" w:hAnsiTheme="minorEastAsia" w:hint="eastAsia"/>
          <w:sz w:val="22"/>
        </w:rPr>
        <w:t>。</w:t>
      </w:r>
    </w:p>
    <w:p w14:paraId="7F24C7C9" w14:textId="4111661A" w:rsidR="007B507F" w:rsidRPr="00125175" w:rsidRDefault="007B507F" w:rsidP="0060596C">
      <w:pPr>
        <w:widowControl/>
        <w:ind w:firstLineChars="100" w:firstLine="220"/>
        <w:jc w:val="left"/>
        <w:rPr>
          <w:rFonts w:asciiTheme="minorEastAsia" w:hAnsiTheme="minorEastAsia"/>
          <w:sz w:val="22"/>
        </w:rPr>
      </w:pPr>
    </w:p>
    <w:p w14:paraId="3A169B90" w14:textId="4542D935" w:rsidR="007B507F" w:rsidRPr="00125175" w:rsidRDefault="007B507F" w:rsidP="007B507F">
      <w:pPr>
        <w:widowControl/>
        <w:ind w:firstLineChars="200" w:firstLine="440"/>
        <w:jc w:val="left"/>
        <w:rPr>
          <w:rFonts w:asciiTheme="minorEastAsia" w:hAnsiTheme="minorEastAsia"/>
          <w:sz w:val="22"/>
        </w:rPr>
      </w:pPr>
      <w:r w:rsidRPr="00125175">
        <w:rPr>
          <w:rFonts w:asciiTheme="minorEastAsia" w:hAnsiTheme="minorEastAsia" w:hint="eastAsia"/>
          <w:sz w:val="22"/>
        </w:rPr>
        <w:t>附　則</w:t>
      </w:r>
    </w:p>
    <w:p w14:paraId="790B7D3C" w14:textId="7A35723A" w:rsidR="0060596C" w:rsidRDefault="007B507F" w:rsidP="001C4D01">
      <w:pPr>
        <w:widowControl/>
        <w:ind w:firstLineChars="100" w:firstLine="220"/>
        <w:jc w:val="left"/>
        <w:rPr>
          <w:rFonts w:asciiTheme="minorEastAsia" w:hAnsiTheme="minorEastAsia"/>
          <w:sz w:val="22"/>
        </w:rPr>
      </w:pPr>
      <w:r w:rsidRPr="00125175">
        <w:rPr>
          <w:rFonts w:asciiTheme="minorEastAsia" w:hAnsiTheme="minorEastAsia" w:hint="eastAsia"/>
          <w:sz w:val="22"/>
        </w:rPr>
        <w:t>この要項は、令和５年１月16日から施行し、令和５年１月16日以降に実施する実証実験から適用する</w:t>
      </w:r>
      <w:r w:rsidR="001C4D01" w:rsidRPr="00125175">
        <w:rPr>
          <w:rFonts w:asciiTheme="minorEastAsia" w:hAnsiTheme="minorEastAsia" w:hint="eastAsia"/>
          <w:sz w:val="22"/>
        </w:rPr>
        <w:t>。</w:t>
      </w:r>
    </w:p>
    <w:p w14:paraId="655B0859" w14:textId="77777777" w:rsidR="00FD262E" w:rsidRDefault="00FD262E" w:rsidP="001C4D01">
      <w:pPr>
        <w:widowControl/>
        <w:ind w:firstLineChars="100" w:firstLine="220"/>
        <w:jc w:val="left"/>
        <w:rPr>
          <w:rFonts w:asciiTheme="minorEastAsia" w:hAnsiTheme="minorEastAsia"/>
          <w:sz w:val="22"/>
        </w:rPr>
      </w:pPr>
    </w:p>
    <w:p w14:paraId="0DBE96C8" w14:textId="77777777" w:rsidR="002F6CFB" w:rsidRPr="00265196" w:rsidRDefault="002F6CFB" w:rsidP="002F6CFB">
      <w:pPr>
        <w:widowControl/>
        <w:ind w:firstLineChars="200" w:firstLine="440"/>
        <w:jc w:val="left"/>
        <w:rPr>
          <w:rFonts w:asciiTheme="minorEastAsia" w:hAnsiTheme="minorEastAsia"/>
          <w:color w:val="000000" w:themeColor="text1"/>
          <w:sz w:val="22"/>
        </w:rPr>
      </w:pPr>
      <w:r w:rsidRPr="00265196">
        <w:rPr>
          <w:rFonts w:asciiTheme="minorEastAsia" w:hAnsiTheme="minorEastAsia" w:hint="eastAsia"/>
          <w:color w:val="000000" w:themeColor="text1"/>
          <w:sz w:val="22"/>
        </w:rPr>
        <w:t>附　則</w:t>
      </w:r>
    </w:p>
    <w:p w14:paraId="63AB336C" w14:textId="6F2BF148" w:rsidR="002F6CFB" w:rsidRPr="00265196" w:rsidRDefault="002F6CFB" w:rsidP="002F6CFB">
      <w:pPr>
        <w:widowControl/>
        <w:ind w:firstLineChars="100" w:firstLine="220"/>
        <w:jc w:val="left"/>
        <w:rPr>
          <w:rFonts w:asciiTheme="minorEastAsia" w:hAnsiTheme="minorEastAsia"/>
          <w:color w:val="000000" w:themeColor="text1"/>
          <w:sz w:val="22"/>
        </w:rPr>
      </w:pPr>
      <w:r w:rsidRPr="00265196">
        <w:rPr>
          <w:rFonts w:asciiTheme="minorEastAsia" w:hAnsiTheme="minorEastAsia" w:hint="eastAsia"/>
          <w:color w:val="000000" w:themeColor="text1"/>
          <w:sz w:val="22"/>
        </w:rPr>
        <w:t>この要項は、令和６年４月１日から施行し、令和６年４月１日以降に実施する実証実験から適用する。</w:t>
      </w:r>
    </w:p>
    <w:p w14:paraId="4941BE46" w14:textId="77777777" w:rsidR="00D54411" w:rsidRPr="002F6CFB" w:rsidRDefault="00D54411" w:rsidP="001C4D01">
      <w:pPr>
        <w:widowControl/>
        <w:ind w:firstLineChars="100" w:firstLine="220"/>
        <w:jc w:val="left"/>
        <w:rPr>
          <w:rFonts w:asciiTheme="minorEastAsia" w:hAnsiTheme="minorEastAsia"/>
          <w:sz w:val="22"/>
        </w:rPr>
      </w:pPr>
    </w:p>
    <w:sectPr w:rsidR="00D54411" w:rsidRPr="002F6CFB" w:rsidSect="00A3288D">
      <w:pgSz w:w="11906" w:h="16838" w:code="9"/>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39EDE" w14:textId="77777777" w:rsidR="00A20716" w:rsidRDefault="00A20716" w:rsidP="002B4F2D">
      <w:r>
        <w:separator/>
      </w:r>
    </w:p>
  </w:endnote>
  <w:endnote w:type="continuationSeparator" w:id="0">
    <w:p w14:paraId="3D468421" w14:textId="77777777" w:rsidR="00A20716" w:rsidRDefault="00A20716" w:rsidP="002B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82B9" w14:textId="77777777" w:rsidR="00A20716" w:rsidRDefault="00A20716" w:rsidP="002B4F2D">
      <w:r>
        <w:separator/>
      </w:r>
    </w:p>
  </w:footnote>
  <w:footnote w:type="continuationSeparator" w:id="0">
    <w:p w14:paraId="42058F7A" w14:textId="77777777" w:rsidR="00A20716" w:rsidRDefault="00A20716" w:rsidP="002B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71937"/>
    <w:multiLevelType w:val="hybridMultilevel"/>
    <w:tmpl w:val="2FFC51D0"/>
    <w:lvl w:ilvl="0" w:tplc="2318AA68">
      <w:start w:val="1"/>
      <w:numFmt w:val="decimalFullWidth"/>
      <w:lvlText w:val="（%1）"/>
      <w:lvlJc w:val="left"/>
      <w:pPr>
        <w:ind w:left="1430" w:hanging="720"/>
      </w:pPr>
      <w:rPr>
        <w:rFonts w:asciiTheme="minorEastAsia" w:eastAsiaTheme="minorEastAsia" w:hAnsiTheme="minorEastAsia" w:cstheme="minorBidi"/>
        <w:lang w:val="en-US"/>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 w15:restartNumberingAfterBreak="0">
    <w:nsid w:val="395A740D"/>
    <w:multiLevelType w:val="hybridMultilevel"/>
    <w:tmpl w:val="266ECF20"/>
    <w:lvl w:ilvl="0" w:tplc="1FFC7940">
      <w:start w:val="2"/>
      <w:numFmt w:val="decimalFullWidth"/>
      <w:lvlText w:val="（%1）"/>
      <w:lvlJc w:val="left"/>
      <w:pPr>
        <w:ind w:left="1572" w:hanging="720"/>
      </w:pPr>
      <w:rPr>
        <w:rFonts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num w:numId="1" w16cid:durableId="2086217831">
    <w:abstractNumId w:val="0"/>
  </w:num>
  <w:num w:numId="2" w16cid:durableId="1618874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DD7"/>
    <w:rsid w:val="0000235E"/>
    <w:rsid w:val="00003950"/>
    <w:rsid w:val="0001004E"/>
    <w:rsid w:val="0001594B"/>
    <w:rsid w:val="00015B05"/>
    <w:rsid w:val="00024648"/>
    <w:rsid w:val="000402DD"/>
    <w:rsid w:val="00041BE8"/>
    <w:rsid w:val="00042238"/>
    <w:rsid w:val="00043F6A"/>
    <w:rsid w:val="0004636A"/>
    <w:rsid w:val="0004699A"/>
    <w:rsid w:val="000470F2"/>
    <w:rsid w:val="000501FD"/>
    <w:rsid w:val="00055BCE"/>
    <w:rsid w:val="00057081"/>
    <w:rsid w:val="00057DD7"/>
    <w:rsid w:val="00062125"/>
    <w:rsid w:val="000636A9"/>
    <w:rsid w:val="00067C94"/>
    <w:rsid w:val="00070F8C"/>
    <w:rsid w:val="0007194E"/>
    <w:rsid w:val="0007322B"/>
    <w:rsid w:val="00074B68"/>
    <w:rsid w:val="00076023"/>
    <w:rsid w:val="00082CE8"/>
    <w:rsid w:val="000832BC"/>
    <w:rsid w:val="00085929"/>
    <w:rsid w:val="00085B73"/>
    <w:rsid w:val="000901E3"/>
    <w:rsid w:val="00090F7F"/>
    <w:rsid w:val="00091D50"/>
    <w:rsid w:val="00096113"/>
    <w:rsid w:val="000A04B2"/>
    <w:rsid w:val="000A17AC"/>
    <w:rsid w:val="000A2FC9"/>
    <w:rsid w:val="000A733D"/>
    <w:rsid w:val="000B0B58"/>
    <w:rsid w:val="000B2157"/>
    <w:rsid w:val="000B37CA"/>
    <w:rsid w:val="000B7482"/>
    <w:rsid w:val="000B7C7B"/>
    <w:rsid w:val="000D20B1"/>
    <w:rsid w:val="000E72F0"/>
    <w:rsid w:val="000F1B5D"/>
    <w:rsid w:val="000F2FF2"/>
    <w:rsid w:val="000F3DD1"/>
    <w:rsid w:val="000F7733"/>
    <w:rsid w:val="001021FE"/>
    <w:rsid w:val="00105654"/>
    <w:rsid w:val="00106D1C"/>
    <w:rsid w:val="00110508"/>
    <w:rsid w:val="00112663"/>
    <w:rsid w:val="00114075"/>
    <w:rsid w:val="001172E0"/>
    <w:rsid w:val="00125175"/>
    <w:rsid w:val="00126CAF"/>
    <w:rsid w:val="00130618"/>
    <w:rsid w:val="0013079A"/>
    <w:rsid w:val="00131976"/>
    <w:rsid w:val="00136052"/>
    <w:rsid w:val="00140627"/>
    <w:rsid w:val="001430E2"/>
    <w:rsid w:val="00151C92"/>
    <w:rsid w:val="00151D7C"/>
    <w:rsid w:val="0015219B"/>
    <w:rsid w:val="00153B66"/>
    <w:rsid w:val="00155ABA"/>
    <w:rsid w:val="00156ACC"/>
    <w:rsid w:val="00157A6D"/>
    <w:rsid w:val="00157E87"/>
    <w:rsid w:val="00160F40"/>
    <w:rsid w:val="00172282"/>
    <w:rsid w:val="001737A8"/>
    <w:rsid w:val="001739C1"/>
    <w:rsid w:val="00173B06"/>
    <w:rsid w:val="001740E2"/>
    <w:rsid w:val="0017462D"/>
    <w:rsid w:val="00175BDC"/>
    <w:rsid w:val="00175E7A"/>
    <w:rsid w:val="00176B89"/>
    <w:rsid w:val="00183B9C"/>
    <w:rsid w:val="001855C4"/>
    <w:rsid w:val="001954B3"/>
    <w:rsid w:val="0019633B"/>
    <w:rsid w:val="001A1F08"/>
    <w:rsid w:val="001A3A15"/>
    <w:rsid w:val="001A7629"/>
    <w:rsid w:val="001B0AC3"/>
    <w:rsid w:val="001B21C0"/>
    <w:rsid w:val="001C1D3F"/>
    <w:rsid w:val="001C4D01"/>
    <w:rsid w:val="001C5B91"/>
    <w:rsid w:val="001C5C6A"/>
    <w:rsid w:val="001C5DDF"/>
    <w:rsid w:val="001C7F1E"/>
    <w:rsid w:val="001D3706"/>
    <w:rsid w:val="001D4C08"/>
    <w:rsid w:val="001D51EE"/>
    <w:rsid w:val="001E2022"/>
    <w:rsid w:val="001E30BF"/>
    <w:rsid w:val="001E560A"/>
    <w:rsid w:val="001F1477"/>
    <w:rsid w:val="001F2C31"/>
    <w:rsid w:val="001F4458"/>
    <w:rsid w:val="002001CE"/>
    <w:rsid w:val="00200833"/>
    <w:rsid w:val="00205888"/>
    <w:rsid w:val="002065FC"/>
    <w:rsid w:val="00206F3E"/>
    <w:rsid w:val="002116F6"/>
    <w:rsid w:val="00227957"/>
    <w:rsid w:val="00227C4C"/>
    <w:rsid w:val="00232615"/>
    <w:rsid w:val="00234AF3"/>
    <w:rsid w:val="00245598"/>
    <w:rsid w:val="00251AED"/>
    <w:rsid w:val="00256A01"/>
    <w:rsid w:val="00256FF1"/>
    <w:rsid w:val="002616D9"/>
    <w:rsid w:val="00264721"/>
    <w:rsid w:val="00265196"/>
    <w:rsid w:val="00270A33"/>
    <w:rsid w:val="00271068"/>
    <w:rsid w:val="00272F7D"/>
    <w:rsid w:val="00274526"/>
    <w:rsid w:val="00275194"/>
    <w:rsid w:val="002774D4"/>
    <w:rsid w:val="00281893"/>
    <w:rsid w:val="00283E92"/>
    <w:rsid w:val="002845F6"/>
    <w:rsid w:val="00284F8F"/>
    <w:rsid w:val="00290AC9"/>
    <w:rsid w:val="0029278A"/>
    <w:rsid w:val="00292A32"/>
    <w:rsid w:val="00296D3F"/>
    <w:rsid w:val="00297EFA"/>
    <w:rsid w:val="002A6D0D"/>
    <w:rsid w:val="002A749E"/>
    <w:rsid w:val="002B02BD"/>
    <w:rsid w:val="002B06DE"/>
    <w:rsid w:val="002B4F2D"/>
    <w:rsid w:val="002B76EA"/>
    <w:rsid w:val="002C1B7B"/>
    <w:rsid w:val="002C2E21"/>
    <w:rsid w:val="002C3F2E"/>
    <w:rsid w:val="002C4A8A"/>
    <w:rsid w:val="002C5064"/>
    <w:rsid w:val="002C51E5"/>
    <w:rsid w:val="002C5B2D"/>
    <w:rsid w:val="002D37DE"/>
    <w:rsid w:val="002E4262"/>
    <w:rsid w:val="002E4597"/>
    <w:rsid w:val="002E5B48"/>
    <w:rsid w:val="002F0A5C"/>
    <w:rsid w:val="002F1D34"/>
    <w:rsid w:val="002F5EA4"/>
    <w:rsid w:val="002F6CFB"/>
    <w:rsid w:val="002F7F3D"/>
    <w:rsid w:val="00300FCB"/>
    <w:rsid w:val="003057CA"/>
    <w:rsid w:val="00305C34"/>
    <w:rsid w:val="003132EC"/>
    <w:rsid w:val="00314A9D"/>
    <w:rsid w:val="00315F32"/>
    <w:rsid w:val="00316EE1"/>
    <w:rsid w:val="00323A57"/>
    <w:rsid w:val="00323D40"/>
    <w:rsid w:val="0032415A"/>
    <w:rsid w:val="00324DC7"/>
    <w:rsid w:val="00325EA7"/>
    <w:rsid w:val="003321CB"/>
    <w:rsid w:val="003469C4"/>
    <w:rsid w:val="00354299"/>
    <w:rsid w:val="003547DB"/>
    <w:rsid w:val="0035636A"/>
    <w:rsid w:val="003602CB"/>
    <w:rsid w:val="0036173F"/>
    <w:rsid w:val="003631B3"/>
    <w:rsid w:val="00363654"/>
    <w:rsid w:val="00367B43"/>
    <w:rsid w:val="00367C22"/>
    <w:rsid w:val="00371B36"/>
    <w:rsid w:val="00373BB0"/>
    <w:rsid w:val="00377FE8"/>
    <w:rsid w:val="00381810"/>
    <w:rsid w:val="00384CD5"/>
    <w:rsid w:val="00386418"/>
    <w:rsid w:val="0039231B"/>
    <w:rsid w:val="00392D46"/>
    <w:rsid w:val="003A1F50"/>
    <w:rsid w:val="003A2D1A"/>
    <w:rsid w:val="003A5EF4"/>
    <w:rsid w:val="003A6378"/>
    <w:rsid w:val="003A7898"/>
    <w:rsid w:val="003B0701"/>
    <w:rsid w:val="003B1117"/>
    <w:rsid w:val="003B5ECE"/>
    <w:rsid w:val="003C2F6F"/>
    <w:rsid w:val="003D0AA6"/>
    <w:rsid w:val="003E0862"/>
    <w:rsid w:val="003E30F5"/>
    <w:rsid w:val="003F16A4"/>
    <w:rsid w:val="003F1C05"/>
    <w:rsid w:val="003F3474"/>
    <w:rsid w:val="004027F3"/>
    <w:rsid w:val="0040680F"/>
    <w:rsid w:val="00406854"/>
    <w:rsid w:val="00406E0C"/>
    <w:rsid w:val="00406F98"/>
    <w:rsid w:val="0040749D"/>
    <w:rsid w:val="00407831"/>
    <w:rsid w:val="00407CAA"/>
    <w:rsid w:val="0041238B"/>
    <w:rsid w:val="0041392D"/>
    <w:rsid w:val="00421377"/>
    <w:rsid w:val="004239B1"/>
    <w:rsid w:val="004274E5"/>
    <w:rsid w:val="004275FF"/>
    <w:rsid w:val="004376B4"/>
    <w:rsid w:val="00440176"/>
    <w:rsid w:val="0044174E"/>
    <w:rsid w:val="00447AC6"/>
    <w:rsid w:val="004541CD"/>
    <w:rsid w:val="00460E34"/>
    <w:rsid w:val="004622C2"/>
    <w:rsid w:val="0046580E"/>
    <w:rsid w:val="004708D6"/>
    <w:rsid w:val="00471AB6"/>
    <w:rsid w:val="004820C8"/>
    <w:rsid w:val="0049261E"/>
    <w:rsid w:val="004A4E01"/>
    <w:rsid w:val="004C11C9"/>
    <w:rsid w:val="004C3833"/>
    <w:rsid w:val="004C61FF"/>
    <w:rsid w:val="004D036D"/>
    <w:rsid w:val="004D35ED"/>
    <w:rsid w:val="004D5D16"/>
    <w:rsid w:val="004D5EE7"/>
    <w:rsid w:val="004E20B2"/>
    <w:rsid w:val="004E2388"/>
    <w:rsid w:val="004E27F2"/>
    <w:rsid w:val="004E6EBA"/>
    <w:rsid w:val="005146F0"/>
    <w:rsid w:val="00517394"/>
    <w:rsid w:val="005245F9"/>
    <w:rsid w:val="00525C18"/>
    <w:rsid w:val="005260E9"/>
    <w:rsid w:val="00526548"/>
    <w:rsid w:val="00527978"/>
    <w:rsid w:val="00533A88"/>
    <w:rsid w:val="005461A0"/>
    <w:rsid w:val="00547212"/>
    <w:rsid w:val="00550740"/>
    <w:rsid w:val="00555547"/>
    <w:rsid w:val="005556EC"/>
    <w:rsid w:val="00557E04"/>
    <w:rsid w:val="00562408"/>
    <w:rsid w:val="0056581B"/>
    <w:rsid w:val="0056693D"/>
    <w:rsid w:val="005706FA"/>
    <w:rsid w:val="0057098F"/>
    <w:rsid w:val="00572FEE"/>
    <w:rsid w:val="00573E03"/>
    <w:rsid w:val="005745AD"/>
    <w:rsid w:val="0057542B"/>
    <w:rsid w:val="00576F88"/>
    <w:rsid w:val="00584C0D"/>
    <w:rsid w:val="00586CF7"/>
    <w:rsid w:val="00594328"/>
    <w:rsid w:val="00594C9F"/>
    <w:rsid w:val="00594FD6"/>
    <w:rsid w:val="00596423"/>
    <w:rsid w:val="0059644E"/>
    <w:rsid w:val="005A4516"/>
    <w:rsid w:val="005A5397"/>
    <w:rsid w:val="005A7297"/>
    <w:rsid w:val="005B0189"/>
    <w:rsid w:val="005B27E6"/>
    <w:rsid w:val="005B2B58"/>
    <w:rsid w:val="005B36F5"/>
    <w:rsid w:val="005C2507"/>
    <w:rsid w:val="005C5855"/>
    <w:rsid w:val="005C5D0B"/>
    <w:rsid w:val="005D042C"/>
    <w:rsid w:val="005D4077"/>
    <w:rsid w:val="005E0739"/>
    <w:rsid w:val="005E2B3F"/>
    <w:rsid w:val="005E426B"/>
    <w:rsid w:val="005E62B4"/>
    <w:rsid w:val="005F33D8"/>
    <w:rsid w:val="005F576D"/>
    <w:rsid w:val="005F60D4"/>
    <w:rsid w:val="005F6D57"/>
    <w:rsid w:val="005F7278"/>
    <w:rsid w:val="006026C8"/>
    <w:rsid w:val="00602C01"/>
    <w:rsid w:val="00603750"/>
    <w:rsid w:val="00603AD7"/>
    <w:rsid w:val="00604D39"/>
    <w:rsid w:val="0060596C"/>
    <w:rsid w:val="0060673F"/>
    <w:rsid w:val="00607F39"/>
    <w:rsid w:val="00617B46"/>
    <w:rsid w:val="00617ECC"/>
    <w:rsid w:val="006267A4"/>
    <w:rsid w:val="006341F5"/>
    <w:rsid w:val="006344E7"/>
    <w:rsid w:val="00644D92"/>
    <w:rsid w:val="00651E02"/>
    <w:rsid w:val="006641CD"/>
    <w:rsid w:val="006645FD"/>
    <w:rsid w:val="00665F52"/>
    <w:rsid w:val="00667AA9"/>
    <w:rsid w:val="0067082B"/>
    <w:rsid w:val="00671E83"/>
    <w:rsid w:val="00681091"/>
    <w:rsid w:val="00687BD4"/>
    <w:rsid w:val="00691F72"/>
    <w:rsid w:val="00692445"/>
    <w:rsid w:val="006A5670"/>
    <w:rsid w:val="006A6A5E"/>
    <w:rsid w:val="006B2E9E"/>
    <w:rsid w:val="006B3FD3"/>
    <w:rsid w:val="006C0814"/>
    <w:rsid w:val="006C0885"/>
    <w:rsid w:val="006C6450"/>
    <w:rsid w:val="006E225D"/>
    <w:rsid w:val="006E2BA9"/>
    <w:rsid w:val="006E3A9F"/>
    <w:rsid w:val="006E4B07"/>
    <w:rsid w:val="006E74D6"/>
    <w:rsid w:val="006F2860"/>
    <w:rsid w:val="006F3D6D"/>
    <w:rsid w:val="00702A6C"/>
    <w:rsid w:val="00710A25"/>
    <w:rsid w:val="00712570"/>
    <w:rsid w:val="007173EF"/>
    <w:rsid w:val="00731D8D"/>
    <w:rsid w:val="00736684"/>
    <w:rsid w:val="00741C18"/>
    <w:rsid w:val="0074743C"/>
    <w:rsid w:val="0075271D"/>
    <w:rsid w:val="00752C10"/>
    <w:rsid w:val="0075665A"/>
    <w:rsid w:val="00764F05"/>
    <w:rsid w:val="007757D5"/>
    <w:rsid w:val="00780750"/>
    <w:rsid w:val="00787A0C"/>
    <w:rsid w:val="0079058B"/>
    <w:rsid w:val="00791D8C"/>
    <w:rsid w:val="00792DE0"/>
    <w:rsid w:val="007A2638"/>
    <w:rsid w:val="007A3C31"/>
    <w:rsid w:val="007A4F8D"/>
    <w:rsid w:val="007A56BC"/>
    <w:rsid w:val="007B0EF7"/>
    <w:rsid w:val="007B507F"/>
    <w:rsid w:val="007C00AF"/>
    <w:rsid w:val="007C3F09"/>
    <w:rsid w:val="007C792A"/>
    <w:rsid w:val="007D1D23"/>
    <w:rsid w:val="007D1F86"/>
    <w:rsid w:val="007D4DAF"/>
    <w:rsid w:val="007D63E9"/>
    <w:rsid w:val="007E12FF"/>
    <w:rsid w:val="007E339D"/>
    <w:rsid w:val="007E4BC8"/>
    <w:rsid w:val="007E668B"/>
    <w:rsid w:val="007E7989"/>
    <w:rsid w:val="007F41A2"/>
    <w:rsid w:val="007F5D05"/>
    <w:rsid w:val="007F614B"/>
    <w:rsid w:val="007F7E19"/>
    <w:rsid w:val="008006F4"/>
    <w:rsid w:val="00805DCE"/>
    <w:rsid w:val="00806763"/>
    <w:rsid w:val="00807EB3"/>
    <w:rsid w:val="00810347"/>
    <w:rsid w:val="00812145"/>
    <w:rsid w:val="0082126B"/>
    <w:rsid w:val="008218A8"/>
    <w:rsid w:val="008233F3"/>
    <w:rsid w:val="00826F92"/>
    <w:rsid w:val="0083174A"/>
    <w:rsid w:val="00832262"/>
    <w:rsid w:val="00841E44"/>
    <w:rsid w:val="00841E82"/>
    <w:rsid w:val="00847632"/>
    <w:rsid w:val="00847B28"/>
    <w:rsid w:val="0085498D"/>
    <w:rsid w:val="00856C7E"/>
    <w:rsid w:val="008652E0"/>
    <w:rsid w:val="008654A7"/>
    <w:rsid w:val="00875F0C"/>
    <w:rsid w:val="0088137C"/>
    <w:rsid w:val="00886103"/>
    <w:rsid w:val="00886A48"/>
    <w:rsid w:val="00890A92"/>
    <w:rsid w:val="008910E5"/>
    <w:rsid w:val="00892411"/>
    <w:rsid w:val="0089551A"/>
    <w:rsid w:val="008A0243"/>
    <w:rsid w:val="008A61A3"/>
    <w:rsid w:val="008B08A4"/>
    <w:rsid w:val="008B2171"/>
    <w:rsid w:val="008B2E88"/>
    <w:rsid w:val="008B4577"/>
    <w:rsid w:val="008C010A"/>
    <w:rsid w:val="008C1E48"/>
    <w:rsid w:val="008C1F8F"/>
    <w:rsid w:val="008C3656"/>
    <w:rsid w:val="008C3A8A"/>
    <w:rsid w:val="008C64FB"/>
    <w:rsid w:val="008D569C"/>
    <w:rsid w:val="008D5C0F"/>
    <w:rsid w:val="008D6834"/>
    <w:rsid w:val="008E1BAC"/>
    <w:rsid w:val="008E457C"/>
    <w:rsid w:val="008E4890"/>
    <w:rsid w:val="008E5CFD"/>
    <w:rsid w:val="008E6F21"/>
    <w:rsid w:val="008F1D4E"/>
    <w:rsid w:val="008F2E28"/>
    <w:rsid w:val="008F2F74"/>
    <w:rsid w:val="008F6C81"/>
    <w:rsid w:val="008F793B"/>
    <w:rsid w:val="00903D2E"/>
    <w:rsid w:val="009048CB"/>
    <w:rsid w:val="00904FE9"/>
    <w:rsid w:val="009078F6"/>
    <w:rsid w:val="009156EF"/>
    <w:rsid w:val="00927207"/>
    <w:rsid w:val="00931095"/>
    <w:rsid w:val="0093452A"/>
    <w:rsid w:val="00934CD5"/>
    <w:rsid w:val="00936E3F"/>
    <w:rsid w:val="00942FC0"/>
    <w:rsid w:val="00951026"/>
    <w:rsid w:val="00951AE8"/>
    <w:rsid w:val="00952C2A"/>
    <w:rsid w:val="00955C33"/>
    <w:rsid w:val="00955CCB"/>
    <w:rsid w:val="00955E4F"/>
    <w:rsid w:val="0095617E"/>
    <w:rsid w:val="00957970"/>
    <w:rsid w:val="00962CA3"/>
    <w:rsid w:val="00967A68"/>
    <w:rsid w:val="0097292A"/>
    <w:rsid w:val="0097323E"/>
    <w:rsid w:val="00973FAD"/>
    <w:rsid w:val="00977163"/>
    <w:rsid w:val="00980A91"/>
    <w:rsid w:val="00981377"/>
    <w:rsid w:val="00982077"/>
    <w:rsid w:val="009917E6"/>
    <w:rsid w:val="009962E0"/>
    <w:rsid w:val="0099682D"/>
    <w:rsid w:val="00996943"/>
    <w:rsid w:val="009A10DA"/>
    <w:rsid w:val="009A37B5"/>
    <w:rsid w:val="009B126F"/>
    <w:rsid w:val="009B549D"/>
    <w:rsid w:val="009B5B4B"/>
    <w:rsid w:val="009B658A"/>
    <w:rsid w:val="009C1355"/>
    <w:rsid w:val="009C4F2B"/>
    <w:rsid w:val="009C51B8"/>
    <w:rsid w:val="009C5F05"/>
    <w:rsid w:val="009D1F25"/>
    <w:rsid w:val="009D4B17"/>
    <w:rsid w:val="009E0792"/>
    <w:rsid w:val="009E63F9"/>
    <w:rsid w:val="009F210A"/>
    <w:rsid w:val="009F244A"/>
    <w:rsid w:val="009F2F4F"/>
    <w:rsid w:val="009F5387"/>
    <w:rsid w:val="009F595F"/>
    <w:rsid w:val="009F5C8E"/>
    <w:rsid w:val="009F7F8B"/>
    <w:rsid w:val="00A02BC1"/>
    <w:rsid w:val="00A037BD"/>
    <w:rsid w:val="00A049CB"/>
    <w:rsid w:val="00A068BB"/>
    <w:rsid w:val="00A07424"/>
    <w:rsid w:val="00A106C1"/>
    <w:rsid w:val="00A1196F"/>
    <w:rsid w:val="00A124FA"/>
    <w:rsid w:val="00A12C03"/>
    <w:rsid w:val="00A157F8"/>
    <w:rsid w:val="00A15808"/>
    <w:rsid w:val="00A16B08"/>
    <w:rsid w:val="00A20716"/>
    <w:rsid w:val="00A2091C"/>
    <w:rsid w:val="00A2458C"/>
    <w:rsid w:val="00A25419"/>
    <w:rsid w:val="00A27AD7"/>
    <w:rsid w:val="00A30429"/>
    <w:rsid w:val="00A3288D"/>
    <w:rsid w:val="00A3411C"/>
    <w:rsid w:val="00A346BF"/>
    <w:rsid w:val="00A35832"/>
    <w:rsid w:val="00A35E44"/>
    <w:rsid w:val="00A36311"/>
    <w:rsid w:val="00A41AC8"/>
    <w:rsid w:val="00A438C8"/>
    <w:rsid w:val="00A4680B"/>
    <w:rsid w:val="00A46929"/>
    <w:rsid w:val="00A4722B"/>
    <w:rsid w:val="00A52B81"/>
    <w:rsid w:val="00A53440"/>
    <w:rsid w:val="00A547B0"/>
    <w:rsid w:val="00A5581C"/>
    <w:rsid w:val="00A5583D"/>
    <w:rsid w:val="00A5685C"/>
    <w:rsid w:val="00A60E5B"/>
    <w:rsid w:val="00A61954"/>
    <w:rsid w:val="00A67807"/>
    <w:rsid w:val="00A713D0"/>
    <w:rsid w:val="00A7189B"/>
    <w:rsid w:val="00A75A58"/>
    <w:rsid w:val="00A775B2"/>
    <w:rsid w:val="00A805A9"/>
    <w:rsid w:val="00A82D17"/>
    <w:rsid w:val="00A872BC"/>
    <w:rsid w:val="00A904F9"/>
    <w:rsid w:val="00A92795"/>
    <w:rsid w:val="00A95F2A"/>
    <w:rsid w:val="00A96456"/>
    <w:rsid w:val="00AA410E"/>
    <w:rsid w:val="00AA5791"/>
    <w:rsid w:val="00AB3A40"/>
    <w:rsid w:val="00AB5E87"/>
    <w:rsid w:val="00AB632D"/>
    <w:rsid w:val="00AB7A89"/>
    <w:rsid w:val="00AC1118"/>
    <w:rsid w:val="00AC1485"/>
    <w:rsid w:val="00AC514D"/>
    <w:rsid w:val="00AC5523"/>
    <w:rsid w:val="00AD01B1"/>
    <w:rsid w:val="00AE187A"/>
    <w:rsid w:val="00AE333C"/>
    <w:rsid w:val="00AF73E2"/>
    <w:rsid w:val="00B047B6"/>
    <w:rsid w:val="00B05C62"/>
    <w:rsid w:val="00B0672E"/>
    <w:rsid w:val="00B105D7"/>
    <w:rsid w:val="00B16B72"/>
    <w:rsid w:val="00B17E14"/>
    <w:rsid w:val="00B20EF1"/>
    <w:rsid w:val="00B22671"/>
    <w:rsid w:val="00B22EC5"/>
    <w:rsid w:val="00B26985"/>
    <w:rsid w:val="00B274EB"/>
    <w:rsid w:val="00B35DC2"/>
    <w:rsid w:val="00B362EF"/>
    <w:rsid w:val="00B44E27"/>
    <w:rsid w:val="00B47CE5"/>
    <w:rsid w:val="00B50785"/>
    <w:rsid w:val="00B5096C"/>
    <w:rsid w:val="00B544D5"/>
    <w:rsid w:val="00B60A60"/>
    <w:rsid w:val="00B613A7"/>
    <w:rsid w:val="00B64717"/>
    <w:rsid w:val="00B653D0"/>
    <w:rsid w:val="00B65897"/>
    <w:rsid w:val="00B702BE"/>
    <w:rsid w:val="00B91645"/>
    <w:rsid w:val="00B94BB0"/>
    <w:rsid w:val="00BA35B2"/>
    <w:rsid w:val="00BA3B45"/>
    <w:rsid w:val="00BA5113"/>
    <w:rsid w:val="00BA7F08"/>
    <w:rsid w:val="00BB0BC1"/>
    <w:rsid w:val="00BC27B9"/>
    <w:rsid w:val="00BC550C"/>
    <w:rsid w:val="00BC5830"/>
    <w:rsid w:val="00BC613B"/>
    <w:rsid w:val="00BC6D85"/>
    <w:rsid w:val="00BD11A1"/>
    <w:rsid w:val="00BD27F1"/>
    <w:rsid w:val="00BD34E1"/>
    <w:rsid w:val="00BD386C"/>
    <w:rsid w:val="00BD6F77"/>
    <w:rsid w:val="00BD7C22"/>
    <w:rsid w:val="00BE2657"/>
    <w:rsid w:val="00BE34AF"/>
    <w:rsid w:val="00BE3E1F"/>
    <w:rsid w:val="00BE6F5E"/>
    <w:rsid w:val="00BF281C"/>
    <w:rsid w:val="00C03BF5"/>
    <w:rsid w:val="00C03C66"/>
    <w:rsid w:val="00C044E6"/>
    <w:rsid w:val="00C04CB5"/>
    <w:rsid w:val="00C1395B"/>
    <w:rsid w:val="00C14447"/>
    <w:rsid w:val="00C164E2"/>
    <w:rsid w:val="00C20675"/>
    <w:rsid w:val="00C21647"/>
    <w:rsid w:val="00C24AD0"/>
    <w:rsid w:val="00C24C4E"/>
    <w:rsid w:val="00C25B9D"/>
    <w:rsid w:val="00C33335"/>
    <w:rsid w:val="00C36866"/>
    <w:rsid w:val="00C37426"/>
    <w:rsid w:val="00C403ED"/>
    <w:rsid w:val="00C40528"/>
    <w:rsid w:val="00C43033"/>
    <w:rsid w:val="00C43518"/>
    <w:rsid w:val="00C44263"/>
    <w:rsid w:val="00C464D9"/>
    <w:rsid w:val="00C477EC"/>
    <w:rsid w:val="00C479C2"/>
    <w:rsid w:val="00C50107"/>
    <w:rsid w:val="00C52545"/>
    <w:rsid w:val="00C63683"/>
    <w:rsid w:val="00C707CC"/>
    <w:rsid w:val="00C72B67"/>
    <w:rsid w:val="00C73790"/>
    <w:rsid w:val="00C828E5"/>
    <w:rsid w:val="00C839E2"/>
    <w:rsid w:val="00C83BCA"/>
    <w:rsid w:val="00C83BE6"/>
    <w:rsid w:val="00C848B7"/>
    <w:rsid w:val="00C84E8D"/>
    <w:rsid w:val="00C91A6B"/>
    <w:rsid w:val="00C91BF9"/>
    <w:rsid w:val="00C91DE3"/>
    <w:rsid w:val="00C921D5"/>
    <w:rsid w:val="00C9719F"/>
    <w:rsid w:val="00CA2741"/>
    <w:rsid w:val="00CA4593"/>
    <w:rsid w:val="00CA4826"/>
    <w:rsid w:val="00CA50E4"/>
    <w:rsid w:val="00CA7B7E"/>
    <w:rsid w:val="00CB0149"/>
    <w:rsid w:val="00CB4432"/>
    <w:rsid w:val="00CB4457"/>
    <w:rsid w:val="00CB7CDA"/>
    <w:rsid w:val="00CC7348"/>
    <w:rsid w:val="00CC7FB2"/>
    <w:rsid w:val="00CD1727"/>
    <w:rsid w:val="00CD1C26"/>
    <w:rsid w:val="00CD5F50"/>
    <w:rsid w:val="00CE13B6"/>
    <w:rsid w:val="00CE2B7D"/>
    <w:rsid w:val="00CE32BB"/>
    <w:rsid w:val="00CE6A54"/>
    <w:rsid w:val="00CF22B3"/>
    <w:rsid w:val="00CF7E1D"/>
    <w:rsid w:val="00CF7F67"/>
    <w:rsid w:val="00D02E8F"/>
    <w:rsid w:val="00D04C74"/>
    <w:rsid w:val="00D07986"/>
    <w:rsid w:val="00D07E8D"/>
    <w:rsid w:val="00D1279D"/>
    <w:rsid w:val="00D13060"/>
    <w:rsid w:val="00D15300"/>
    <w:rsid w:val="00D16007"/>
    <w:rsid w:val="00D17401"/>
    <w:rsid w:val="00D17A3F"/>
    <w:rsid w:val="00D204B0"/>
    <w:rsid w:val="00D21ABD"/>
    <w:rsid w:val="00D22BF2"/>
    <w:rsid w:val="00D31900"/>
    <w:rsid w:val="00D32602"/>
    <w:rsid w:val="00D33789"/>
    <w:rsid w:val="00D33AC7"/>
    <w:rsid w:val="00D34414"/>
    <w:rsid w:val="00D35054"/>
    <w:rsid w:val="00D443CC"/>
    <w:rsid w:val="00D524D2"/>
    <w:rsid w:val="00D531ED"/>
    <w:rsid w:val="00D541C8"/>
    <w:rsid w:val="00D54411"/>
    <w:rsid w:val="00D56829"/>
    <w:rsid w:val="00D66EB6"/>
    <w:rsid w:val="00D70D51"/>
    <w:rsid w:val="00D74AE2"/>
    <w:rsid w:val="00D76703"/>
    <w:rsid w:val="00D80715"/>
    <w:rsid w:val="00D811EE"/>
    <w:rsid w:val="00D81563"/>
    <w:rsid w:val="00D87B29"/>
    <w:rsid w:val="00D91A5F"/>
    <w:rsid w:val="00DA0F27"/>
    <w:rsid w:val="00DA1AB4"/>
    <w:rsid w:val="00DA4511"/>
    <w:rsid w:val="00DA6834"/>
    <w:rsid w:val="00DB438D"/>
    <w:rsid w:val="00DB47D0"/>
    <w:rsid w:val="00DB49B0"/>
    <w:rsid w:val="00DB71A4"/>
    <w:rsid w:val="00DB7B37"/>
    <w:rsid w:val="00DC0EF7"/>
    <w:rsid w:val="00DC257C"/>
    <w:rsid w:val="00DC54F7"/>
    <w:rsid w:val="00DD3B59"/>
    <w:rsid w:val="00DD5100"/>
    <w:rsid w:val="00DE7D75"/>
    <w:rsid w:val="00DF2668"/>
    <w:rsid w:val="00DF2E9F"/>
    <w:rsid w:val="00DF3BCD"/>
    <w:rsid w:val="00DF4770"/>
    <w:rsid w:val="00DF784B"/>
    <w:rsid w:val="00E00FB0"/>
    <w:rsid w:val="00E010DF"/>
    <w:rsid w:val="00E04EC0"/>
    <w:rsid w:val="00E105B3"/>
    <w:rsid w:val="00E11ACD"/>
    <w:rsid w:val="00E13EE4"/>
    <w:rsid w:val="00E1452A"/>
    <w:rsid w:val="00E177EC"/>
    <w:rsid w:val="00E21675"/>
    <w:rsid w:val="00E31143"/>
    <w:rsid w:val="00E332CA"/>
    <w:rsid w:val="00E33850"/>
    <w:rsid w:val="00E33A5E"/>
    <w:rsid w:val="00E3573C"/>
    <w:rsid w:val="00E35F52"/>
    <w:rsid w:val="00E36514"/>
    <w:rsid w:val="00E4078A"/>
    <w:rsid w:val="00E43D43"/>
    <w:rsid w:val="00E44367"/>
    <w:rsid w:val="00E45658"/>
    <w:rsid w:val="00E51DF4"/>
    <w:rsid w:val="00E554AF"/>
    <w:rsid w:val="00E5674B"/>
    <w:rsid w:val="00E60642"/>
    <w:rsid w:val="00E60F20"/>
    <w:rsid w:val="00E60F55"/>
    <w:rsid w:val="00E722D6"/>
    <w:rsid w:val="00E7352C"/>
    <w:rsid w:val="00E735EB"/>
    <w:rsid w:val="00E73BA7"/>
    <w:rsid w:val="00E75F96"/>
    <w:rsid w:val="00E80EF4"/>
    <w:rsid w:val="00E818FD"/>
    <w:rsid w:val="00E873AB"/>
    <w:rsid w:val="00EA2AD4"/>
    <w:rsid w:val="00EA3253"/>
    <w:rsid w:val="00EA4046"/>
    <w:rsid w:val="00EA4C9A"/>
    <w:rsid w:val="00EA6B72"/>
    <w:rsid w:val="00EA7837"/>
    <w:rsid w:val="00EB13CE"/>
    <w:rsid w:val="00EB590E"/>
    <w:rsid w:val="00EB6022"/>
    <w:rsid w:val="00EC2230"/>
    <w:rsid w:val="00EC226E"/>
    <w:rsid w:val="00EC3CE1"/>
    <w:rsid w:val="00ED1565"/>
    <w:rsid w:val="00ED5C68"/>
    <w:rsid w:val="00ED7FBB"/>
    <w:rsid w:val="00EE1C2D"/>
    <w:rsid w:val="00EE251A"/>
    <w:rsid w:val="00EE2CE1"/>
    <w:rsid w:val="00EF0098"/>
    <w:rsid w:val="00EF00A3"/>
    <w:rsid w:val="00EF49B9"/>
    <w:rsid w:val="00EF4DE8"/>
    <w:rsid w:val="00EF6023"/>
    <w:rsid w:val="00EF6D03"/>
    <w:rsid w:val="00F00ADB"/>
    <w:rsid w:val="00F05AA8"/>
    <w:rsid w:val="00F1774E"/>
    <w:rsid w:val="00F2253D"/>
    <w:rsid w:val="00F27240"/>
    <w:rsid w:val="00F3020E"/>
    <w:rsid w:val="00F34AA1"/>
    <w:rsid w:val="00F3546E"/>
    <w:rsid w:val="00F372AC"/>
    <w:rsid w:val="00F4109F"/>
    <w:rsid w:val="00F42FD3"/>
    <w:rsid w:val="00F47CF6"/>
    <w:rsid w:val="00F62FD2"/>
    <w:rsid w:val="00F76AB8"/>
    <w:rsid w:val="00F818C7"/>
    <w:rsid w:val="00F86A0E"/>
    <w:rsid w:val="00F90A9A"/>
    <w:rsid w:val="00F9348B"/>
    <w:rsid w:val="00F977AA"/>
    <w:rsid w:val="00FA25F0"/>
    <w:rsid w:val="00FA2CCE"/>
    <w:rsid w:val="00FA6DC6"/>
    <w:rsid w:val="00FA778A"/>
    <w:rsid w:val="00FA79F2"/>
    <w:rsid w:val="00FB1B45"/>
    <w:rsid w:val="00FB3394"/>
    <w:rsid w:val="00FB37D9"/>
    <w:rsid w:val="00FC3828"/>
    <w:rsid w:val="00FC3C8A"/>
    <w:rsid w:val="00FC76AE"/>
    <w:rsid w:val="00FC7B01"/>
    <w:rsid w:val="00FD0C79"/>
    <w:rsid w:val="00FD262E"/>
    <w:rsid w:val="00FE242F"/>
    <w:rsid w:val="00FE3FEE"/>
    <w:rsid w:val="00FE4523"/>
    <w:rsid w:val="00FE59C9"/>
    <w:rsid w:val="00FE6473"/>
    <w:rsid w:val="00FF2B51"/>
    <w:rsid w:val="00FF2F59"/>
    <w:rsid w:val="00FF462B"/>
    <w:rsid w:val="00FF47EF"/>
    <w:rsid w:val="00FF5D0B"/>
    <w:rsid w:val="00FF6D53"/>
    <w:rsid w:val="00FF78CF"/>
    <w:rsid w:val="00FF78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1B1BF"/>
  <w15:docId w15:val="{935623F3-D16B-4CC2-B60E-ED67C394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1477"/>
  </w:style>
  <w:style w:type="character" w:customStyle="1" w:styleId="a4">
    <w:name w:val="日付 (文字)"/>
    <w:basedOn w:val="a0"/>
    <w:link w:val="a3"/>
    <w:uiPriority w:val="99"/>
    <w:semiHidden/>
    <w:rsid w:val="001F1477"/>
  </w:style>
  <w:style w:type="paragraph" w:styleId="Web">
    <w:name w:val="Normal (Web)"/>
    <w:basedOn w:val="a"/>
    <w:uiPriority w:val="99"/>
    <w:semiHidden/>
    <w:unhideWhenUsed/>
    <w:rsid w:val="00272F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6C0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3114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1143"/>
    <w:rPr>
      <w:rFonts w:asciiTheme="majorHAnsi" w:eastAsiaTheme="majorEastAsia" w:hAnsiTheme="majorHAnsi" w:cstheme="majorBidi"/>
      <w:sz w:val="18"/>
      <w:szCs w:val="18"/>
    </w:rPr>
  </w:style>
  <w:style w:type="paragraph" w:styleId="a8">
    <w:name w:val="header"/>
    <w:basedOn w:val="a"/>
    <w:link w:val="a9"/>
    <w:uiPriority w:val="99"/>
    <w:unhideWhenUsed/>
    <w:rsid w:val="002B4F2D"/>
    <w:pPr>
      <w:tabs>
        <w:tab w:val="center" w:pos="4252"/>
        <w:tab w:val="right" w:pos="8504"/>
      </w:tabs>
      <w:snapToGrid w:val="0"/>
    </w:pPr>
  </w:style>
  <w:style w:type="character" w:customStyle="1" w:styleId="a9">
    <w:name w:val="ヘッダー (文字)"/>
    <w:basedOn w:val="a0"/>
    <w:link w:val="a8"/>
    <w:uiPriority w:val="99"/>
    <w:rsid w:val="002B4F2D"/>
  </w:style>
  <w:style w:type="paragraph" w:styleId="aa">
    <w:name w:val="footer"/>
    <w:basedOn w:val="a"/>
    <w:link w:val="ab"/>
    <w:uiPriority w:val="99"/>
    <w:unhideWhenUsed/>
    <w:rsid w:val="002B4F2D"/>
    <w:pPr>
      <w:tabs>
        <w:tab w:val="center" w:pos="4252"/>
        <w:tab w:val="right" w:pos="8504"/>
      </w:tabs>
      <w:snapToGrid w:val="0"/>
    </w:pPr>
  </w:style>
  <w:style w:type="character" w:customStyle="1" w:styleId="ab">
    <w:name w:val="フッター (文字)"/>
    <w:basedOn w:val="a0"/>
    <w:link w:val="aa"/>
    <w:uiPriority w:val="99"/>
    <w:rsid w:val="002B4F2D"/>
  </w:style>
  <w:style w:type="paragraph" w:styleId="ac">
    <w:name w:val="Revision"/>
    <w:hidden/>
    <w:uiPriority w:val="99"/>
    <w:semiHidden/>
    <w:rsid w:val="002616D9"/>
  </w:style>
  <w:style w:type="character" w:styleId="ad">
    <w:name w:val="Hyperlink"/>
    <w:basedOn w:val="a0"/>
    <w:uiPriority w:val="99"/>
    <w:unhideWhenUsed/>
    <w:rsid w:val="00586CF7"/>
    <w:rPr>
      <w:color w:val="0000FF" w:themeColor="hyperlink"/>
      <w:u w:val="single"/>
    </w:rPr>
  </w:style>
  <w:style w:type="paragraph" w:styleId="ae">
    <w:name w:val="List Paragraph"/>
    <w:basedOn w:val="a"/>
    <w:uiPriority w:val="34"/>
    <w:qFormat/>
    <w:rsid w:val="00EA6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7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CC3BC-87CB-4272-8CFF-93A60F5E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山口　聖子</cp:lastModifiedBy>
  <cp:revision>24</cp:revision>
  <cp:lastPrinted>2024-03-28T00:34:00Z</cp:lastPrinted>
  <dcterms:created xsi:type="dcterms:W3CDTF">2024-02-01T05:40:00Z</dcterms:created>
  <dcterms:modified xsi:type="dcterms:W3CDTF">2024-03-28T00:46:00Z</dcterms:modified>
</cp:coreProperties>
</file>