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3CB44" w14:textId="77777777" w:rsidR="003E131E" w:rsidRDefault="003E131E" w:rsidP="003E131E">
      <w:pPr>
        <w:pStyle w:val="a6"/>
        <w:spacing w:line="40" w:lineRule="exact"/>
        <w:rPr>
          <w:rFonts w:ascii="ＭＳ 明朝" w:hAnsi="ＭＳ 明朝" w:hint="eastAsia"/>
        </w:rPr>
      </w:pPr>
    </w:p>
    <w:p w14:paraId="6FB9CFFC" w14:textId="77777777" w:rsidR="002C1D97" w:rsidRDefault="00E55832" w:rsidP="00636C76">
      <w:pPr>
        <w:spacing w:line="320" w:lineRule="exact"/>
        <w:ind w:right="-283"/>
        <w:jc w:val="center"/>
        <w:rPr>
          <w:rFonts w:ascii="ＭＳ 明朝" w:eastAsia="ＭＳ ゴシック"/>
          <w:b/>
          <w:bCs/>
          <w:sz w:val="24"/>
        </w:rPr>
      </w:pPr>
      <w:r>
        <w:rPr>
          <w:rFonts w:ascii="ＭＳ 明朝" w:hAnsi="ＭＳ 明朝" w:hint="eastAsia"/>
          <w:spacing w:val="-5"/>
          <w:sz w:val="28"/>
          <w:szCs w:val="28"/>
        </w:rPr>
        <w:t>産業廃棄物</w:t>
      </w:r>
      <w:r w:rsidR="0044146C">
        <w:rPr>
          <w:rFonts w:ascii="ＭＳ 明朝" w:hAnsi="ＭＳ 明朝" w:hint="eastAsia"/>
          <w:spacing w:val="-5"/>
          <w:sz w:val="28"/>
          <w:szCs w:val="28"/>
        </w:rPr>
        <w:t>処理施設</w:t>
      </w:r>
      <w:r w:rsidR="00165CCB">
        <w:rPr>
          <w:rFonts w:ascii="ＭＳ 明朝" w:hAnsi="ＭＳ 明朝" w:hint="eastAsia"/>
          <w:spacing w:val="-5"/>
          <w:sz w:val="28"/>
          <w:szCs w:val="28"/>
        </w:rPr>
        <w:t>相続届出</w:t>
      </w:r>
      <w:r w:rsidR="00106D3A">
        <w:rPr>
          <w:rFonts w:ascii="ＭＳ 明朝" w:hAnsi="ＭＳ 明朝" w:hint="eastAsia"/>
          <w:spacing w:val="-5"/>
          <w:sz w:val="28"/>
          <w:szCs w:val="28"/>
        </w:rPr>
        <w:t>書</w:t>
      </w:r>
      <w:r w:rsidR="0044146C">
        <w:rPr>
          <w:rFonts w:ascii="ＭＳ 明朝" w:hAnsi="ＭＳ 明朝" w:hint="eastAsia"/>
          <w:spacing w:val="-5"/>
          <w:sz w:val="28"/>
          <w:szCs w:val="28"/>
        </w:rPr>
        <w:t>に係る</w:t>
      </w:r>
      <w:r>
        <w:rPr>
          <w:rFonts w:ascii="ＭＳ 明朝" w:hAnsi="ＭＳ 明朝" w:hint="eastAsia"/>
          <w:spacing w:val="-5"/>
          <w:sz w:val="28"/>
          <w:szCs w:val="28"/>
        </w:rPr>
        <w:t>添付書類一覧表</w:t>
      </w:r>
    </w:p>
    <w:tbl>
      <w:tblPr>
        <w:tblW w:w="10133"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98"/>
        <w:gridCol w:w="945"/>
        <w:gridCol w:w="945"/>
        <w:gridCol w:w="945"/>
      </w:tblGrid>
      <w:tr w:rsidR="00C7248E" w14:paraId="0977FF76" w14:textId="77777777">
        <w:tblPrEx>
          <w:tblCellMar>
            <w:top w:w="0" w:type="dxa"/>
            <w:bottom w:w="0" w:type="dxa"/>
          </w:tblCellMar>
        </w:tblPrEx>
        <w:trPr>
          <w:cantSplit/>
          <w:trHeight w:val="760"/>
        </w:trPr>
        <w:tc>
          <w:tcPr>
            <w:tcW w:w="7298" w:type="dxa"/>
            <w:tcBorders>
              <w:top w:val="single" w:sz="4" w:space="0" w:color="000000"/>
              <w:left w:val="single" w:sz="4" w:space="0" w:color="000000"/>
              <w:bottom w:val="single" w:sz="4" w:space="0" w:color="000000"/>
              <w:right w:val="single" w:sz="4" w:space="0" w:color="000000"/>
            </w:tcBorders>
            <w:vAlign w:val="center"/>
          </w:tcPr>
          <w:p w14:paraId="466CE00C" w14:textId="77777777" w:rsidR="00C7248E" w:rsidRPr="00C7248E" w:rsidRDefault="00C7248E" w:rsidP="00C7248E">
            <w:pPr>
              <w:spacing w:line="320" w:lineRule="exact"/>
              <w:jc w:val="center"/>
              <w:rPr>
                <w:rFonts w:ascii="ＭＳ 明朝" w:hint="eastAsia"/>
                <w:szCs w:val="21"/>
              </w:rPr>
            </w:pPr>
            <w:r w:rsidRPr="00C7248E">
              <w:rPr>
                <w:rFonts w:ascii="ＭＳ 明朝" w:hint="eastAsia"/>
                <w:szCs w:val="21"/>
              </w:rPr>
              <w:t>書類及び図面</w:t>
            </w:r>
          </w:p>
        </w:tc>
        <w:tc>
          <w:tcPr>
            <w:tcW w:w="945" w:type="dxa"/>
            <w:tcBorders>
              <w:top w:val="single" w:sz="4" w:space="0" w:color="000000"/>
              <w:left w:val="single" w:sz="4" w:space="0" w:color="000000"/>
              <w:bottom w:val="single" w:sz="4" w:space="0" w:color="000000"/>
              <w:right w:val="single" w:sz="4" w:space="0" w:color="000000"/>
            </w:tcBorders>
            <w:vAlign w:val="center"/>
          </w:tcPr>
          <w:p w14:paraId="59DBFC9B" w14:textId="77777777" w:rsidR="00C7248E" w:rsidRDefault="00C7248E">
            <w:pPr>
              <w:spacing w:line="320" w:lineRule="exact"/>
              <w:jc w:val="center"/>
              <w:rPr>
                <w:rFonts w:ascii="ＭＳ 明朝" w:hint="eastAsia"/>
              </w:rPr>
            </w:pPr>
            <w:r>
              <w:rPr>
                <w:rFonts w:ascii="ＭＳ 明朝" w:hint="eastAsia"/>
              </w:rPr>
              <w:t>最終</w:t>
            </w:r>
          </w:p>
          <w:p w14:paraId="6776B4C0" w14:textId="77777777" w:rsidR="00C7248E" w:rsidRDefault="00C7248E">
            <w:pPr>
              <w:spacing w:line="320" w:lineRule="exact"/>
              <w:jc w:val="center"/>
              <w:rPr>
                <w:rFonts w:ascii="ＭＳ 明朝" w:hint="eastAsia"/>
              </w:rPr>
            </w:pPr>
            <w:r>
              <w:rPr>
                <w:rFonts w:ascii="ＭＳ 明朝" w:hint="eastAsia"/>
              </w:rPr>
              <w:t>処分場</w:t>
            </w:r>
          </w:p>
        </w:tc>
        <w:tc>
          <w:tcPr>
            <w:tcW w:w="945" w:type="dxa"/>
            <w:tcBorders>
              <w:top w:val="single" w:sz="4" w:space="0" w:color="000000"/>
              <w:left w:val="single" w:sz="4" w:space="0" w:color="000000"/>
              <w:bottom w:val="single" w:sz="4" w:space="0" w:color="000000"/>
              <w:right w:val="single" w:sz="4" w:space="0" w:color="000000"/>
            </w:tcBorders>
            <w:vAlign w:val="center"/>
          </w:tcPr>
          <w:p w14:paraId="563218A4" w14:textId="7C5AFD53" w:rsidR="00C7248E" w:rsidRPr="009B3843" w:rsidRDefault="0031719A" w:rsidP="00C1744A">
            <w:pPr>
              <w:spacing w:line="320" w:lineRule="exact"/>
              <w:rPr>
                <w:rFonts w:ascii="ＭＳ 明朝" w:hint="eastAsia"/>
              </w:rPr>
            </w:pPr>
            <w:r w:rsidRPr="00173C16">
              <w:rPr>
                <w:rFonts w:ascii="ＭＳ 明朝" w:hint="eastAsia"/>
                <w:sz w:val="18"/>
              </w:rPr>
              <w:t>焼却施設、ＰＣＢ処理施設</w:t>
            </w:r>
            <w:r>
              <w:rPr>
                <w:rFonts w:ascii="ＭＳ 明朝" w:hint="eastAsia"/>
                <w:sz w:val="18"/>
              </w:rPr>
              <w:t>、</w:t>
            </w:r>
            <w:r w:rsidRPr="00F82CF1">
              <w:rPr>
                <w:rFonts w:ascii="ＭＳ 明朝" w:hint="eastAsia"/>
                <w:sz w:val="18"/>
              </w:rPr>
              <w:t>廃水銀等の硫化施設</w:t>
            </w:r>
          </w:p>
        </w:tc>
        <w:tc>
          <w:tcPr>
            <w:tcW w:w="945" w:type="dxa"/>
            <w:tcBorders>
              <w:top w:val="single" w:sz="4" w:space="0" w:color="000000"/>
              <w:left w:val="single" w:sz="4" w:space="0" w:color="000000"/>
              <w:bottom w:val="single" w:sz="4" w:space="0" w:color="000000"/>
              <w:right w:val="single" w:sz="4" w:space="0" w:color="000000"/>
            </w:tcBorders>
            <w:vAlign w:val="center"/>
          </w:tcPr>
          <w:p w14:paraId="5AE8341A" w14:textId="77777777" w:rsidR="00C7248E" w:rsidRDefault="00C7248E">
            <w:pPr>
              <w:spacing w:line="320" w:lineRule="exact"/>
              <w:jc w:val="center"/>
              <w:rPr>
                <w:rFonts w:ascii="ＭＳ 明朝" w:hint="eastAsia"/>
              </w:rPr>
            </w:pPr>
            <w:r>
              <w:rPr>
                <w:rFonts w:ascii="ＭＳ 明朝" w:hint="eastAsia"/>
              </w:rPr>
              <w:t>縦覧等を要しない</w:t>
            </w:r>
          </w:p>
          <w:p w14:paraId="1923B233" w14:textId="77777777" w:rsidR="00C7248E" w:rsidRDefault="00C7248E">
            <w:pPr>
              <w:spacing w:line="320" w:lineRule="exact"/>
              <w:jc w:val="center"/>
              <w:rPr>
                <w:rFonts w:ascii="ＭＳ 明朝" w:hint="eastAsia"/>
              </w:rPr>
            </w:pPr>
            <w:r>
              <w:rPr>
                <w:rFonts w:ascii="ＭＳ 明朝" w:hint="eastAsia"/>
              </w:rPr>
              <w:t>施設</w:t>
            </w:r>
          </w:p>
        </w:tc>
      </w:tr>
      <w:tr w:rsidR="006C32AC" w:rsidRPr="00E04298" w14:paraId="4307A91D"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5B8FF66E" w14:textId="77777777" w:rsidR="006C32AC" w:rsidRPr="00E04298" w:rsidRDefault="006C32AC" w:rsidP="00161E69">
            <w:pPr>
              <w:spacing w:line="320" w:lineRule="exact"/>
              <w:rPr>
                <w:rFonts w:ascii="ＭＳ 明朝" w:hAnsi="ＭＳ 明朝" w:hint="eastAsia"/>
                <w:spacing w:val="-8"/>
                <w:szCs w:val="21"/>
              </w:rPr>
            </w:pPr>
            <w:r w:rsidRPr="00E04298">
              <w:rPr>
                <w:rFonts w:ascii="ＭＳ 明朝" w:hAnsi="ＭＳ 明朝" w:hint="eastAsia"/>
                <w:spacing w:val="-8"/>
                <w:szCs w:val="21"/>
              </w:rPr>
              <w:t xml:space="preserve">１　</w:t>
            </w:r>
            <w:r w:rsidR="00165CCB" w:rsidRPr="00E04298">
              <w:rPr>
                <w:rFonts w:ascii="ＭＳ 明朝" w:hAnsi="ＭＳ 明朝" w:hint="eastAsia"/>
                <w:spacing w:val="-8"/>
                <w:szCs w:val="21"/>
              </w:rPr>
              <w:t>被相続人との続柄を証する書類</w:t>
            </w:r>
          </w:p>
        </w:tc>
        <w:tc>
          <w:tcPr>
            <w:tcW w:w="945" w:type="dxa"/>
            <w:tcBorders>
              <w:left w:val="single" w:sz="4" w:space="0" w:color="000000"/>
              <w:right w:val="single" w:sz="4" w:space="0" w:color="000000"/>
            </w:tcBorders>
            <w:shd w:val="clear" w:color="auto" w:fill="auto"/>
            <w:vAlign w:val="center"/>
          </w:tcPr>
          <w:p w14:paraId="3CEDCC60" w14:textId="77777777" w:rsidR="006C32AC" w:rsidRPr="00E04298" w:rsidRDefault="001E539C" w:rsidP="00950667">
            <w:pPr>
              <w:spacing w:line="320" w:lineRule="exact"/>
              <w:jc w:val="center"/>
              <w:rPr>
                <w:rFonts w:ascii="ＭＳ 明朝" w:hint="eastAsia"/>
                <w:sz w:val="20"/>
              </w:rPr>
            </w:pPr>
            <w:r w:rsidRPr="00E0429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09C666BB" w14:textId="77777777" w:rsidR="006C32AC" w:rsidRPr="00E04298" w:rsidRDefault="001E539C" w:rsidP="00950667">
            <w:pPr>
              <w:spacing w:line="320" w:lineRule="exact"/>
              <w:jc w:val="center"/>
              <w:rPr>
                <w:rFonts w:ascii="ＭＳ 明朝" w:hint="eastAsia"/>
                <w:sz w:val="20"/>
              </w:rPr>
            </w:pPr>
            <w:r w:rsidRPr="00E0429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1B5FBDF9" w14:textId="77777777" w:rsidR="006C32AC" w:rsidRPr="00E04298" w:rsidRDefault="001E539C" w:rsidP="00950667">
            <w:pPr>
              <w:spacing w:line="320" w:lineRule="exact"/>
              <w:jc w:val="center"/>
              <w:rPr>
                <w:rFonts w:ascii="ＭＳ 明朝" w:hint="eastAsia"/>
                <w:sz w:val="20"/>
              </w:rPr>
            </w:pPr>
            <w:r w:rsidRPr="00E04298">
              <w:rPr>
                <w:rFonts w:ascii="ＭＳ 明朝" w:hint="eastAsia"/>
                <w:sz w:val="20"/>
              </w:rPr>
              <w:t>○</w:t>
            </w:r>
          </w:p>
        </w:tc>
      </w:tr>
      <w:tr w:rsidR="006C32AC" w:rsidRPr="00E04298" w14:paraId="5B893E09"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17EF8518" w14:textId="77777777" w:rsidR="006C32AC" w:rsidRPr="00E04298" w:rsidRDefault="006C32AC" w:rsidP="00374367">
            <w:pPr>
              <w:spacing w:line="320" w:lineRule="exact"/>
              <w:ind w:left="210" w:hangingChars="108" w:hanging="210"/>
              <w:rPr>
                <w:rFonts w:ascii="ＭＳ 明朝" w:hAnsi="ＭＳ 明朝" w:hint="eastAsia"/>
                <w:spacing w:val="-8"/>
                <w:szCs w:val="21"/>
              </w:rPr>
            </w:pPr>
            <w:r w:rsidRPr="00E04298">
              <w:rPr>
                <w:rFonts w:ascii="ＭＳ 明朝" w:hAnsi="ＭＳ 明朝" w:hint="eastAsia"/>
                <w:spacing w:val="-8"/>
                <w:szCs w:val="21"/>
              </w:rPr>
              <w:t xml:space="preserve">２　</w:t>
            </w:r>
            <w:r w:rsidR="00165CCB" w:rsidRPr="00E04298">
              <w:rPr>
                <w:rFonts w:ascii="ＭＳ 明朝" w:hAnsi="ＭＳ 明朝" w:hint="eastAsia"/>
                <w:spacing w:val="-8"/>
                <w:szCs w:val="21"/>
              </w:rPr>
              <w:t>住民票の写し</w:t>
            </w:r>
            <w:r w:rsidR="008A414B" w:rsidRPr="00F82CF1">
              <w:rPr>
                <w:rFonts w:hAnsi="ＭＳ 明朝" w:hint="eastAsia"/>
                <w:spacing w:val="-8"/>
                <w:szCs w:val="21"/>
              </w:rPr>
              <w:t>(</w:t>
            </w:r>
            <w:r w:rsidR="008A414B" w:rsidRPr="00F82CF1">
              <w:rPr>
                <w:rFonts w:hAnsi="ＭＳ 明朝" w:hint="eastAsia"/>
                <w:spacing w:val="-8"/>
                <w:w w:val="80"/>
                <w:szCs w:val="21"/>
              </w:rPr>
              <w:t>※</w:t>
            </w:r>
            <w:r w:rsidR="008A414B" w:rsidRPr="00F82CF1">
              <w:rPr>
                <w:rFonts w:hAnsi="ＭＳ 明朝" w:hint="eastAsia"/>
                <w:spacing w:val="-8"/>
                <w:w w:val="80"/>
                <w:szCs w:val="21"/>
              </w:rPr>
              <w:t>1</w:t>
            </w:r>
            <w:r w:rsidR="008A414B" w:rsidRPr="00F82CF1">
              <w:rPr>
                <w:rFonts w:hAnsi="ＭＳ 明朝" w:hint="eastAsia"/>
                <w:spacing w:val="-8"/>
                <w:szCs w:val="21"/>
              </w:rPr>
              <w:t>)</w:t>
            </w:r>
          </w:p>
        </w:tc>
        <w:tc>
          <w:tcPr>
            <w:tcW w:w="945" w:type="dxa"/>
            <w:tcBorders>
              <w:left w:val="single" w:sz="4" w:space="0" w:color="000000"/>
              <w:right w:val="single" w:sz="4" w:space="0" w:color="000000"/>
            </w:tcBorders>
            <w:shd w:val="clear" w:color="auto" w:fill="auto"/>
            <w:vAlign w:val="center"/>
          </w:tcPr>
          <w:p w14:paraId="5AD1AF1A" w14:textId="77777777" w:rsidR="006C32AC" w:rsidRPr="00E04298" w:rsidRDefault="001E539C" w:rsidP="00950667">
            <w:pPr>
              <w:spacing w:line="320" w:lineRule="exact"/>
              <w:jc w:val="center"/>
              <w:rPr>
                <w:rFonts w:ascii="ＭＳ 明朝" w:hint="eastAsia"/>
                <w:sz w:val="20"/>
              </w:rPr>
            </w:pPr>
            <w:r w:rsidRPr="00E0429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393759EE" w14:textId="77777777" w:rsidR="006C32AC" w:rsidRPr="00E04298" w:rsidRDefault="001E539C" w:rsidP="00950667">
            <w:pPr>
              <w:spacing w:line="320" w:lineRule="exact"/>
              <w:jc w:val="center"/>
              <w:rPr>
                <w:rFonts w:ascii="ＭＳ 明朝" w:hint="eastAsia"/>
                <w:sz w:val="20"/>
              </w:rPr>
            </w:pPr>
            <w:r w:rsidRPr="00E0429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1B81BF01" w14:textId="77777777" w:rsidR="006C32AC" w:rsidRPr="00E04298" w:rsidRDefault="001E539C" w:rsidP="00950667">
            <w:pPr>
              <w:spacing w:line="320" w:lineRule="exact"/>
              <w:jc w:val="center"/>
              <w:rPr>
                <w:rFonts w:ascii="ＭＳ 明朝" w:hint="eastAsia"/>
                <w:sz w:val="20"/>
              </w:rPr>
            </w:pPr>
            <w:r w:rsidRPr="00E04298">
              <w:rPr>
                <w:rFonts w:ascii="ＭＳ 明朝" w:hint="eastAsia"/>
                <w:sz w:val="20"/>
              </w:rPr>
              <w:t>○</w:t>
            </w:r>
          </w:p>
        </w:tc>
      </w:tr>
      <w:tr w:rsidR="006A194A" w:rsidRPr="00E04298" w14:paraId="5B9D718D"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3B1DD3B5" w14:textId="77777777" w:rsidR="006A194A" w:rsidRPr="00E04298" w:rsidRDefault="006A194A" w:rsidP="006A194A">
            <w:pPr>
              <w:spacing w:line="320" w:lineRule="exact"/>
              <w:ind w:left="210" w:hangingChars="108" w:hanging="210"/>
              <w:rPr>
                <w:rFonts w:ascii="ＭＳ 明朝" w:hAnsi="ＭＳ 明朝" w:hint="eastAsia"/>
                <w:spacing w:val="-8"/>
                <w:szCs w:val="21"/>
              </w:rPr>
            </w:pPr>
            <w:r>
              <w:rPr>
                <w:rFonts w:ascii="ＭＳ 明朝" w:hAnsi="ＭＳ 明朝" w:hint="eastAsia"/>
                <w:spacing w:val="-8"/>
                <w:szCs w:val="21"/>
              </w:rPr>
              <w:t xml:space="preserve">３　</w:t>
            </w:r>
            <w:r w:rsidRPr="006117EB">
              <w:rPr>
                <w:rFonts w:ascii="ＭＳ 明朝" w:hAnsi="ＭＳ 明朝" w:hint="eastAsia"/>
                <w:spacing w:val="-8"/>
                <w:szCs w:val="21"/>
              </w:rPr>
              <w:t>申請者、法第14条第5項第2号ハに規定する未成年者の法定代理人及び政令使用人に係る申立書</w:t>
            </w:r>
            <w:r w:rsidRPr="00F82CF1">
              <w:rPr>
                <w:rFonts w:hAnsi="ＭＳ 明朝" w:hint="eastAsia"/>
                <w:spacing w:val="-8"/>
                <w:szCs w:val="21"/>
              </w:rPr>
              <w:t>(</w:t>
            </w:r>
            <w:r w:rsidRPr="00F82CF1">
              <w:rPr>
                <w:rFonts w:hAnsi="ＭＳ 明朝" w:hint="eastAsia"/>
                <w:spacing w:val="-8"/>
                <w:w w:val="80"/>
                <w:szCs w:val="21"/>
              </w:rPr>
              <w:t>※</w:t>
            </w:r>
            <w:r>
              <w:rPr>
                <w:rFonts w:hAnsi="ＭＳ 明朝" w:hint="eastAsia"/>
                <w:spacing w:val="-8"/>
                <w:w w:val="80"/>
                <w:szCs w:val="21"/>
              </w:rPr>
              <w:t>2</w:t>
            </w:r>
            <w:r w:rsidRPr="00F82CF1">
              <w:rPr>
                <w:rFonts w:hAnsi="ＭＳ 明朝" w:hint="eastAsia"/>
                <w:spacing w:val="-8"/>
                <w:szCs w:val="21"/>
              </w:rPr>
              <w:t>)</w:t>
            </w:r>
          </w:p>
        </w:tc>
        <w:tc>
          <w:tcPr>
            <w:tcW w:w="945" w:type="dxa"/>
            <w:tcBorders>
              <w:left w:val="single" w:sz="4" w:space="0" w:color="000000"/>
              <w:right w:val="single" w:sz="4" w:space="0" w:color="000000"/>
            </w:tcBorders>
            <w:shd w:val="clear" w:color="auto" w:fill="auto"/>
            <w:vAlign w:val="center"/>
          </w:tcPr>
          <w:p w14:paraId="024FAAF0"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455D670B"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2B46F122"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r>
      <w:tr w:rsidR="006A194A" w:rsidRPr="00E04298" w14:paraId="4332E036"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421A2403" w14:textId="77777777" w:rsidR="006A194A" w:rsidRPr="00E04298" w:rsidRDefault="006A194A" w:rsidP="006A194A">
            <w:pPr>
              <w:spacing w:line="320" w:lineRule="exact"/>
              <w:ind w:left="421" w:hangingChars="217" w:hanging="421"/>
              <w:rPr>
                <w:rFonts w:ascii="ＭＳ 明朝" w:hAnsi="ＭＳ 明朝" w:hint="eastAsia"/>
                <w:spacing w:val="-8"/>
                <w:szCs w:val="21"/>
              </w:rPr>
            </w:pPr>
            <w:r>
              <w:rPr>
                <w:rFonts w:ascii="ＭＳ 明朝" w:hAnsi="ＭＳ 明朝" w:hint="eastAsia"/>
                <w:spacing w:val="-8"/>
                <w:szCs w:val="21"/>
              </w:rPr>
              <w:t>４</w:t>
            </w:r>
            <w:r w:rsidRPr="00E04298">
              <w:rPr>
                <w:rFonts w:ascii="ＭＳ 明朝" w:hAnsi="ＭＳ 明朝" w:hint="eastAsia"/>
                <w:spacing w:val="-8"/>
                <w:szCs w:val="21"/>
              </w:rPr>
              <w:t xml:space="preserve">　施設の維持管理に要する資金の総額及びその資金の調達方法を記載した書類</w:t>
            </w:r>
          </w:p>
        </w:tc>
        <w:tc>
          <w:tcPr>
            <w:tcW w:w="945" w:type="dxa"/>
            <w:tcBorders>
              <w:left w:val="single" w:sz="4" w:space="0" w:color="000000"/>
              <w:right w:val="single" w:sz="4" w:space="0" w:color="000000"/>
            </w:tcBorders>
            <w:shd w:val="clear" w:color="auto" w:fill="auto"/>
            <w:vAlign w:val="center"/>
          </w:tcPr>
          <w:p w14:paraId="7FE44F3E"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74C0FAA7"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2A5CBFB2"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r>
      <w:tr w:rsidR="006A194A" w:rsidRPr="00E04298" w14:paraId="5C1E807F"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11D05B93" w14:textId="77777777" w:rsidR="006A194A" w:rsidRPr="00E04298" w:rsidRDefault="006A194A" w:rsidP="006A194A">
            <w:pPr>
              <w:spacing w:line="320" w:lineRule="exact"/>
              <w:ind w:left="210" w:hangingChars="108" w:hanging="210"/>
              <w:rPr>
                <w:rFonts w:ascii="ＭＳ 明朝" w:hAnsi="ＭＳ 明朝" w:hint="eastAsia"/>
                <w:spacing w:val="-8"/>
                <w:szCs w:val="21"/>
              </w:rPr>
            </w:pPr>
            <w:r>
              <w:rPr>
                <w:rFonts w:ascii="ＭＳ 明朝" w:hAnsi="ＭＳ 明朝" w:hint="eastAsia"/>
                <w:spacing w:val="-8"/>
                <w:szCs w:val="21"/>
              </w:rPr>
              <w:t>５</w:t>
            </w:r>
            <w:r w:rsidRPr="00E04298">
              <w:rPr>
                <w:rFonts w:ascii="ＭＳ 明朝" w:hAnsi="ＭＳ 明朝" w:hint="eastAsia"/>
                <w:spacing w:val="-8"/>
                <w:szCs w:val="21"/>
              </w:rPr>
              <w:t xml:space="preserve">　資産に関する調書並びに直前３年の</w:t>
            </w:r>
            <w:r w:rsidRPr="00F82CF1">
              <w:rPr>
                <w:rFonts w:ascii="ＭＳ 明朝" w:hAnsi="ＭＳ 明朝" w:hint="eastAsia"/>
                <w:spacing w:val="-8"/>
                <w:szCs w:val="21"/>
              </w:rPr>
              <w:t>所得税の納税証明書</w:t>
            </w:r>
          </w:p>
        </w:tc>
        <w:tc>
          <w:tcPr>
            <w:tcW w:w="945" w:type="dxa"/>
            <w:tcBorders>
              <w:left w:val="single" w:sz="4" w:space="0" w:color="000000"/>
              <w:right w:val="single" w:sz="4" w:space="0" w:color="000000"/>
            </w:tcBorders>
            <w:shd w:val="clear" w:color="auto" w:fill="auto"/>
            <w:vAlign w:val="center"/>
          </w:tcPr>
          <w:p w14:paraId="0155D5B9"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54F4B9FA"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4B8F8642"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r>
      <w:tr w:rsidR="006A194A" w:rsidRPr="00E04298" w14:paraId="640163AB"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19345EE8" w14:textId="77777777" w:rsidR="006A194A" w:rsidRPr="00E04298" w:rsidRDefault="006A194A" w:rsidP="006A194A">
            <w:pPr>
              <w:spacing w:line="320" w:lineRule="exact"/>
              <w:ind w:left="210" w:hangingChars="108" w:hanging="210"/>
              <w:rPr>
                <w:rFonts w:ascii="ＭＳ 明朝" w:hAnsi="ＭＳ 明朝" w:hint="eastAsia"/>
                <w:spacing w:val="-8"/>
                <w:szCs w:val="21"/>
              </w:rPr>
            </w:pPr>
            <w:r>
              <w:rPr>
                <w:rFonts w:ascii="ＭＳ 明朝" w:hAnsi="ＭＳ 明朝" w:hint="eastAsia"/>
                <w:spacing w:val="-8"/>
                <w:szCs w:val="21"/>
              </w:rPr>
              <w:t>６</w:t>
            </w:r>
            <w:r w:rsidRPr="00E04298">
              <w:rPr>
                <w:rFonts w:ascii="ＭＳ 明朝" w:hAnsi="ＭＳ 明朝" w:hint="eastAsia"/>
                <w:spacing w:val="-8"/>
                <w:szCs w:val="21"/>
              </w:rPr>
              <w:t xml:space="preserve">　直前３年の確定申告書の写し</w:t>
            </w:r>
            <w:r w:rsidRPr="00F82CF1">
              <w:rPr>
                <w:rFonts w:ascii="ＭＳ 明朝" w:hAnsi="ＭＳ 明朝" w:hint="eastAsia"/>
                <w:spacing w:val="-8"/>
                <w:szCs w:val="21"/>
              </w:rPr>
              <w:t>（第１表）</w:t>
            </w:r>
            <w:r w:rsidRPr="00E04298">
              <w:rPr>
                <w:rFonts w:ascii="ＭＳ 明朝" w:hAnsi="ＭＳ 明朝" w:hint="eastAsia"/>
                <w:spacing w:val="-8"/>
                <w:szCs w:val="21"/>
              </w:rPr>
              <w:t>及び確定申告書の添付書類の写し</w:t>
            </w:r>
            <w:r w:rsidRPr="00F82CF1">
              <w:rPr>
                <w:rFonts w:ascii="ＭＳ 明朝" w:hAnsi="ＭＳ 明朝" w:hint="eastAsia"/>
                <w:spacing w:val="-8"/>
                <w:szCs w:val="21"/>
              </w:rPr>
              <w:t>（青色申告決算書（貸借対照表、損益計算書）又は収支内訳書）</w:t>
            </w:r>
            <w:r w:rsidRPr="00F82CF1">
              <w:rPr>
                <w:rFonts w:hAnsi="ＭＳ 明朝" w:hint="eastAsia"/>
                <w:spacing w:val="-8"/>
                <w:szCs w:val="21"/>
              </w:rPr>
              <w:t>(</w:t>
            </w:r>
            <w:r w:rsidRPr="00F82CF1">
              <w:rPr>
                <w:rFonts w:hAnsi="ＭＳ 明朝" w:hint="eastAsia"/>
                <w:spacing w:val="-8"/>
                <w:w w:val="80"/>
                <w:szCs w:val="21"/>
              </w:rPr>
              <w:t>※</w:t>
            </w:r>
            <w:r>
              <w:rPr>
                <w:rFonts w:hAnsi="ＭＳ 明朝" w:hint="eastAsia"/>
                <w:spacing w:val="-8"/>
                <w:w w:val="80"/>
                <w:szCs w:val="21"/>
              </w:rPr>
              <w:t>３</w:t>
            </w:r>
            <w:r w:rsidRPr="00F82CF1">
              <w:rPr>
                <w:rFonts w:hAnsi="ＭＳ 明朝" w:hint="eastAsia"/>
                <w:spacing w:val="-8"/>
                <w:szCs w:val="21"/>
              </w:rPr>
              <w:t>)</w:t>
            </w:r>
          </w:p>
        </w:tc>
        <w:tc>
          <w:tcPr>
            <w:tcW w:w="945" w:type="dxa"/>
            <w:tcBorders>
              <w:left w:val="single" w:sz="4" w:space="0" w:color="000000"/>
              <w:right w:val="single" w:sz="4" w:space="0" w:color="000000"/>
            </w:tcBorders>
            <w:shd w:val="clear" w:color="auto" w:fill="auto"/>
            <w:vAlign w:val="center"/>
          </w:tcPr>
          <w:p w14:paraId="0929AACC"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1E8A16A6"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32939D2C"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r>
      <w:tr w:rsidR="006A194A" w:rsidRPr="00E04298" w14:paraId="33E8DC41"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24598A4A" w14:textId="77777777" w:rsidR="006A194A" w:rsidRPr="00E04298" w:rsidRDefault="006A194A" w:rsidP="006A194A">
            <w:pPr>
              <w:spacing w:line="320" w:lineRule="exact"/>
              <w:ind w:left="210" w:hangingChars="108" w:hanging="210"/>
              <w:rPr>
                <w:rFonts w:ascii="ＭＳ 明朝" w:hAnsi="ＭＳ 明朝" w:hint="eastAsia"/>
                <w:spacing w:val="-8"/>
                <w:szCs w:val="21"/>
              </w:rPr>
            </w:pPr>
            <w:r>
              <w:rPr>
                <w:rFonts w:ascii="ＭＳ 明朝" w:hAnsi="ＭＳ 明朝" w:hint="eastAsia"/>
                <w:spacing w:val="-8"/>
                <w:szCs w:val="21"/>
              </w:rPr>
              <w:t>７</w:t>
            </w:r>
            <w:r w:rsidRPr="00E04298">
              <w:rPr>
                <w:rFonts w:ascii="ＭＳ 明朝" w:hAnsi="ＭＳ 明朝" w:hint="eastAsia"/>
                <w:spacing w:val="-8"/>
                <w:szCs w:val="21"/>
              </w:rPr>
              <w:t xml:space="preserve">　金融機関の預金の残高証明書、融資証明書等の資金を確保することができることを証する書類</w:t>
            </w:r>
          </w:p>
        </w:tc>
        <w:tc>
          <w:tcPr>
            <w:tcW w:w="945" w:type="dxa"/>
            <w:tcBorders>
              <w:left w:val="single" w:sz="4" w:space="0" w:color="000000"/>
              <w:right w:val="single" w:sz="4" w:space="0" w:color="000000"/>
            </w:tcBorders>
            <w:shd w:val="clear" w:color="auto" w:fill="auto"/>
            <w:vAlign w:val="center"/>
          </w:tcPr>
          <w:p w14:paraId="1A1AF354"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16F5AB12"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69B084F0"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r>
      <w:tr w:rsidR="006A194A" w:rsidRPr="00E04298" w14:paraId="442C953F"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07568721" w14:textId="77777777" w:rsidR="006A194A" w:rsidRPr="00E04298" w:rsidRDefault="006A194A" w:rsidP="006A194A">
            <w:pPr>
              <w:spacing w:line="320" w:lineRule="exact"/>
              <w:ind w:left="210" w:hangingChars="108" w:hanging="210"/>
              <w:rPr>
                <w:rFonts w:ascii="ＭＳ 明朝" w:hAnsi="ＭＳ 明朝" w:hint="eastAsia"/>
                <w:spacing w:val="-8"/>
                <w:szCs w:val="21"/>
              </w:rPr>
            </w:pPr>
            <w:r>
              <w:rPr>
                <w:rFonts w:ascii="ＭＳ 明朝" w:hAnsi="ＭＳ 明朝" w:hint="eastAsia"/>
                <w:spacing w:val="-8"/>
                <w:szCs w:val="21"/>
              </w:rPr>
              <w:t>８</w:t>
            </w:r>
            <w:r w:rsidRPr="00E04298">
              <w:rPr>
                <w:rFonts w:ascii="ＭＳ 明朝" w:hAnsi="ＭＳ 明朝" w:hint="eastAsia"/>
                <w:spacing w:val="-8"/>
                <w:szCs w:val="21"/>
              </w:rPr>
              <w:t xml:space="preserve">　今後５年間の事業に係る収支計画に基づいて中小企業診断士又は公認会計士が作成した経営診断書（申請者の直前の事業年度において経常利益金額等（経常利益の金額に減価償却費の額を加えたもの）が０以上であり、かつ、自己資本比率が１割以上である場合その他知事が定める場合にあっては、添付を要しない）</w:t>
            </w:r>
          </w:p>
        </w:tc>
        <w:tc>
          <w:tcPr>
            <w:tcW w:w="945" w:type="dxa"/>
            <w:tcBorders>
              <w:left w:val="single" w:sz="4" w:space="0" w:color="000000"/>
              <w:right w:val="single" w:sz="4" w:space="0" w:color="000000"/>
            </w:tcBorders>
            <w:shd w:val="clear" w:color="auto" w:fill="auto"/>
            <w:vAlign w:val="center"/>
          </w:tcPr>
          <w:p w14:paraId="1D8AA47A" w14:textId="77777777" w:rsidR="006A194A" w:rsidRPr="00F82CF1" w:rsidRDefault="006A194A" w:rsidP="006A194A">
            <w:pPr>
              <w:spacing w:line="320" w:lineRule="exact"/>
              <w:jc w:val="center"/>
              <w:rPr>
                <w:rFonts w:ascii="ＭＳ 明朝" w:hint="eastAsia"/>
                <w:sz w:val="20"/>
              </w:rPr>
            </w:pPr>
            <w:r w:rsidRPr="00F82CF1">
              <w:rPr>
                <w:rFonts w:ascii="ＭＳ 明朝" w:hint="eastAsia"/>
                <w:sz w:val="20"/>
              </w:rPr>
              <w:t>必要に</w:t>
            </w:r>
          </w:p>
          <w:p w14:paraId="6AD4AB98" w14:textId="77777777" w:rsidR="006A194A" w:rsidRPr="00F82CF1" w:rsidRDefault="006A194A" w:rsidP="006A194A">
            <w:pPr>
              <w:spacing w:line="320" w:lineRule="exact"/>
              <w:jc w:val="center"/>
              <w:rPr>
                <w:rFonts w:ascii="ＭＳ 明朝" w:hint="eastAsia"/>
                <w:sz w:val="20"/>
              </w:rPr>
            </w:pPr>
            <w:r w:rsidRPr="00F82CF1">
              <w:rPr>
                <w:rFonts w:ascii="ＭＳ 明朝" w:hint="eastAsia"/>
                <w:sz w:val="20"/>
              </w:rPr>
              <w:t>応じ</w:t>
            </w:r>
          </w:p>
        </w:tc>
        <w:tc>
          <w:tcPr>
            <w:tcW w:w="945" w:type="dxa"/>
            <w:tcBorders>
              <w:left w:val="single" w:sz="4" w:space="0" w:color="000000"/>
              <w:right w:val="single" w:sz="4" w:space="0" w:color="000000"/>
            </w:tcBorders>
            <w:shd w:val="clear" w:color="auto" w:fill="auto"/>
            <w:vAlign w:val="center"/>
          </w:tcPr>
          <w:p w14:paraId="7BC7C6CC" w14:textId="77777777" w:rsidR="006A194A" w:rsidRPr="00F82CF1" w:rsidRDefault="006A194A" w:rsidP="006A194A">
            <w:pPr>
              <w:spacing w:line="320" w:lineRule="exact"/>
              <w:jc w:val="center"/>
              <w:rPr>
                <w:rFonts w:ascii="ＭＳ 明朝" w:hint="eastAsia"/>
                <w:sz w:val="20"/>
              </w:rPr>
            </w:pPr>
            <w:r w:rsidRPr="00F82CF1">
              <w:rPr>
                <w:rFonts w:ascii="ＭＳ 明朝" w:hint="eastAsia"/>
                <w:sz w:val="20"/>
              </w:rPr>
              <w:t>必要に</w:t>
            </w:r>
          </w:p>
          <w:p w14:paraId="3A22858F" w14:textId="77777777" w:rsidR="006A194A" w:rsidRPr="00F82CF1" w:rsidRDefault="006A194A" w:rsidP="006A194A">
            <w:pPr>
              <w:spacing w:line="320" w:lineRule="exact"/>
              <w:jc w:val="center"/>
              <w:rPr>
                <w:rFonts w:ascii="ＭＳ 明朝" w:hint="eastAsia"/>
                <w:sz w:val="20"/>
              </w:rPr>
            </w:pPr>
            <w:r w:rsidRPr="00F82CF1">
              <w:rPr>
                <w:rFonts w:ascii="ＭＳ 明朝" w:hint="eastAsia"/>
                <w:sz w:val="20"/>
              </w:rPr>
              <w:t>応じ</w:t>
            </w:r>
          </w:p>
        </w:tc>
        <w:tc>
          <w:tcPr>
            <w:tcW w:w="945" w:type="dxa"/>
            <w:tcBorders>
              <w:left w:val="single" w:sz="4" w:space="0" w:color="000000"/>
              <w:right w:val="single" w:sz="4" w:space="0" w:color="000000"/>
            </w:tcBorders>
            <w:shd w:val="clear" w:color="auto" w:fill="auto"/>
            <w:vAlign w:val="center"/>
          </w:tcPr>
          <w:p w14:paraId="596A85C1" w14:textId="77777777" w:rsidR="006A194A" w:rsidRPr="00F82CF1" w:rsidRDefault="006A194A" w:rsidP="006A194A">
            <w:pPr>
              <w:spacing w:line="320" w:lineRule="exact"/>
              <w:jc w:val="center"/>
              <w:rPr>
                <w:rFonts w:ascii="ＭＳ 明朝" w:hint="eastAsia"/>
                <w:sz w:val="20"/>
              </w:rPr>
            </w:pPr>
            <w:r w:rsidRPr="00F82CF1">
              <w:rPr>
                <w:rFonts w:ascii="ＭＳ 明朝" w:hint="eastAsia"/>
                <w:sz w:val="20"/>
              </w:rPr>
              <w:t>必要に</w:t>
            </w:r>
          </w:p>
          <w:p w14:paraId="669A2FE7" w14:textId="77777777" w:rsidR="006A194A" w:rsidRPr="00F82CF1" w:rsidRDefault="006A194A" w:rsidP="006A194A">
            <w:pPr>
              <w:spacing w:line="320" w:lineRule="exact"/>
              <w:jc w:val="center"/>
              <w:rPr>
                <w:rFonts w:ascii="ＭＳ 明朝" w:hint="eastAsia"/>
                <w:sz w:val="20"/>
              </w:rPr>
            </w:pPr>
            <w:r w:rsidRPr="00F82CF1">
              <w:rPr>
                <w:rFonts w:ascii="ＭＳ 明朝" w:hint="eastAsia"/>
                <w:sz w:val="20"/>
              </w:rPr>
              <w:t>応じ</w:t>
            </w:r>
          </w:p>
        </w:tc>
      </w:tr>
      <w:tr w:rsidR="006A194A" w:rsidRPr="00E04298" w14:paraId="488DE366"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7D66740A" w14:textId="77777777" w:rsidR="006A194A" w:rsidRPr="00E04298" w:rsidRDefault="006A194A" w:rsidP="006A194A">
            <w:pPr>
              <w:spacing w:line="320" w:lineRule="exact"/>
              <w:ind w:left="210" w:hangingChars="108" w:hanging="210"/>
              <w:rPr>
                <w:rFonts w:ascii="ＭＳ 明朝" w:hAnsi="ＭＳ 明朝" w:hint="eastAsia"/>
                <w:spacing w:val="-8"/>
                <w:szCs w:val="21"/>
              </w:rPr>
            </w:pPr>
            <w:r>
              <w:rPr>
                <w:rFonts w:ascii="ＭＳ 明朝" w:hAnsi="ＭＳ 明朝" w:hint="eastAsia"/>
                <w:spacing w:val="-8"/>
                <w:szCs w:val="21"/>
              </w:rPr>
              <w:t>９</w:t>
            </w:r>
            <w:r w:rsidRPr="00E04298">
              <w:rPr>
                <w:rFonts w:ascii="ＭＳ 明朝" w:hAnsi="ＭＳ 明朝" w:hint="eastAsia"/>
                <w:spacing w:val="-8"/>
                <w:szCs w:val="21"/>
              </w:rPr>
              <w:t xml:space="preserve">　相続人が法第14条第5項第2号イからヘまでに該当しない者であることを誓約する書面</w:t>
            </w:r>
          </w:p>
        </w:tc>
        <w:tc>
          <w:tcPr>
            <w:tcW w:w="945" w:type="dxa"/>
            <w:tcBorders>
              <w:left w:val="single" w:sz="4" w:space="0" w:color="000000"/>
              <w:right w:val="single" w:sz="4" w:space="0" w:color="000000"/>
            </w:tcBorders>
            <w:shd w:val="clear" w:color="auto" w:fill="auto"/>
            <w:vAlign w:val="center"/>
          </w:tcPr>
          <w:p w14:paraId="5E7EA1E3"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3B155DDA"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3DBE4C9C"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r>
      <w:tr w:rsidR="006A194A" w:rsidRPr="00E04298" w14:paraId="66F2B430"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06599B05" w14:textId="77777777" w:rsidR="006A194A" w:rsidRPr="00E04298" w:rsidRDefault="006A194A" w:rsidP="006A194A">
            <w:pPr>
              <w:spacing w:line="320" w:lineRule="exact"/>
              <w:ind w:left="210" w:hangingChars="108" w:hanging="210"/>
              <w:rPr>
                <w:rFonts w:ascii="ＭＳ 明朝" w:hAnsi="ＭＳ 明朝" w:hint="eastAsia"/>
                <w:spacing w:val="-8"/>
                <w:szCs w:val="21"/>
              </w:rPr>
            </w:pPr>
            <w:r>
              <w:rPr>
                <w:rFonts w:ascii="ＭＳ 明朝" w:hAnsi="ＭＳ 明朝" w:hint="eastAsia"/>
                <w:spacing w:val="-8"/>
                <w:szCs w:val="21"/>
              </w:rPr>
              <w:t>10</w:t>
            </w:r>
            <w:r w:rsidRPr="00E04298">
              <w:rPr>
                <w:rFonts w:ascii="ＭＳ 明朝" w:hAnsi="ＭＳ 明朝" w:hint="eastAsia"/>
                <w:spacing w:val="-8"/>
                <w:szCs w:val="21"/>
              </w:rPr>
              <w:t xml:space="preserve">　相続人が法第14条第5項第2号ハに規定する未成年者である場合には、その法定代理人の住民票の写し</w:t>
            </w:r>
            <w:r w:rsidR="001D31EE" w:rsidRPr="00F82CF1">
              <w:rPr>
                <w:rFonts w:hAnsi="ＭＳ 明朝" w:hint="eastAsia"/>
                <w:spacing w:val="-8"/>
                <w:szCs w:val="21"/>
              </w:rPr>
              <w:t>(</w:t>
            </w:r>
            <w:r w:rsidR="001D31EE" w:rsidRPr="00F82CF1">
              <w:rPr>
                <w:rFonts w:hAnsi="ＭＳ 明朝" w:hint="eastAsia"/>
                <w:spacing w:val="-8"/>
                <w:w w:val="80"/>
                <w:szCs w:val="21"/>
              </w:rPr>
              <w:t>※</w:t>
            </w:r>
            <w:r w:rsidR="001D31EE" w:rsidRPr="00F82CF1">
              <w:rPr>
                <w:rFonts w:hAnsi="ＭＳ 明朝" w:hint="eastAsia"/>
                <w:spacing w:val="-8"/>
                <w:w w:val="80"/>
                <w:szCs w:val="21"/>
              </w:rPr>
              <w:t>1</w:t>
            </w:r>
            <w:r w:rsidR="001D31EE" w:rsidRPr="00F82CF1">
              <w:rPr>
                <w:rFonts w:hAnsi="ＭＳ 明朝" w:hint="eastAsia"/>
                <w:spacing w:val="-8"/>
                <w:szCs w:val="21"/>
              </w:rPr>
              <w:t>)</w:t>
            </w:r>
          </w:p>
        </w:tc>
        <w:tc>
          <w:tcPr>
            <w:tcW w:w="945" w:type="dxa"/>
            <w:tcBorders>
              <w:left w:val="single" w:sz="4" w:space="0" w:color="000000"/>
              <w:right w:val="single" w:sz="4" w:space="0" w:color="000000"/>
            </w:tcBorders>
            <w:shd w:val="clear" w:color="auto" w:fill="auto"/>
            <w:vAlign w:val="center"/>
          </w:tcPr>
          <w:p w14:paraId="369CD5ED"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39C7A709"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3B5FD81D"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r>
      <w:tr w:rsidR="006A194A" w:rsidRPr="00E04298" w14:paraId="1AB66CA0" w14:textId="77777777" w:rsidTr="006117EB">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auto"/>
              <w:right w:val="single" w:sz="4" w:space="0" w:color="000000"/>
            </w:tcBorders>
          </w:tcPr>
          <w:p w14:paraId="07F7859C" w14:textId="77777777" w:rsidR="006A194A" w:rsidRPr="00E04298" w:rsidRDefault="006A194A" w:rsidP="006A194A">
            <w:pPr>
              <w:spacing w:line="320" w:lineRule="exact"/>
              <w:ind w:left="210" w:hangingChars="108" w:hanging="210"/>
              <w:rPr>
                <w:rFonts w:ascii="ＭＳ 明朝" w:hAnsi="ＭＳ 明朝" w:hint="eastAsia"/>
                <w:spacing w:val="-8"/>
                <w:szCs w:val="21"/>
              </w:rPr>
            </w:pPr>
            <w:r w:rsidRPr="00E04298">
              <w:rPr>
                <w:rFonts w:ascii="ＭＳ 明朝" w:hAnsi="ＭＳ 明朝" w:hint="eastAsia"/>
                <w:spacing w:val="-8"/>
                <w:szCs w:val="21"/>
              </w:rPr>
              <w:t>1</w:t>
            </w:r>
            <w:r>
              <w:rPr>
                <w:rFonts w:ascii="ＭＳ 明朝" w:hAnsi="ＭＳ 明朝" w:hint="eastAsia"/>
                <w:spacing w:val="-8"/>
                <w:szCs w:val="21"/>
              </w:rPr>
              <w:t>1</w:t>
            </w:r>
            <w:r w:rsidRPr="00E04298">
              <w:rPr>
                <w:rFonts w:ascii="ＭＳ 明朝" w:hAnsi="ＭＳ 明朝" w:hint="eastAsia"/>
                <w:spacing w:val="-8"/>
                <w:szCs w:val="21"/>
              </w:rPr>
              <w:t xml:space="preserve">　相続人に令第6条の10に規定する使用人がある場合には、その者の住民票の写し</w:t>
            </w:r>
            <w:r w:rsidRPr="00F82CF1">
              <w:rPr>
                <w:rFonts w:hAnsi="ＭＳ 明朝" w:hint="eastAsia"/>
                <w:spacing w:val="-8"/>
                <w:szCs w:val="21"/>
              </w:rPr>
              <w:t>(</w:t>
            </w:r>
            <w:r w:rsidRPr="00F82CF1">
              <w:rPr>
                <w:rFonts w:hAnsi="ＭＳ 明朝" w:hint="eastAsia"/>
                <w:spacing w:val="-8"/>
                <w:w w:val="80"/>
                <w:szCs w:val="21"/>
              </w:rPr>
              <w:t>※</w:t>
            </w:r>
            <w:r w:rsidRPr="00F82CF1">
              <w:rPr>
                <w:rFonts w:hAnsi="ＭＳ 明朝" w:hint="eastAsia"/>
                <w:spacing w:val="-8"/>
                <w:w w:val="80"/>
                <w:szCs w:val="21"/>
              </w:rPr>
              <w:t>1</w:t>
            </w:r>
            <w:r w:rsidRPr="00F82CF1">
              <w:rPr>
                <w:rFonts w:hAnsi="ＭＳ 明朝" w:hint="eastAsia"/>
                <w:spacing w:val="-8"/>
                <w:szCs w:val="21"/>
              </w:rPr>
              <w:t>)</w:t>
            </w:r>
          </w:p>
        </w:tc>
        <w:tc>
          <w:tcPr>
            <w:tcW w:w="945" w:type="dxa"/>
            <w:tcBorders>
              <w:left w:val="single" w:sz="4" w:space="0" w:color="000000"/>
              <w:right w:val="single" w:sz="4" w:space="0" w:color="000000"/>
            </w:tcBorders>
            <w:shd w:val="clear" w:color="auto" w:fill="auto"/>
            <w:vAlign w:val="center"/>
          </w:tcPr>
          <w:p w14:paraId="3DCD61ED"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0B329A0B"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2F4C3C6A" w14:textId="77777777" w:rsidR="006A194A" w:rsidRPr="00E04298" w:rsidRDefault="006A194A" w:rsidP="006A194A">
            <w:pPr>
              <w:spacing w:line="320" w:lineRule="exact"/>
              <w:jc w:val="center"/>
              <w:rPr>
                <w:rFonts w:ascii="ＭＳ 明朝" w:hint="eastAsia"/>
                <w:sz w:val="20"/>
              </w:rPr>
            </w:pPr>
            <w:r w:rsidRPr="00E04298">
              <w:rPr>
                <w:rFonts w:ascii="ＭＳ 明朝" w:hint="eastAsia"/>
                <w:sz w:val="20"/>
              </w:rPr>
              <w:t>○</w:t>
            </w:r>
          </w:p>
        </w:tc>
      </w:tr>
    </w:tbl>
    <w:p w14:paraId="6371FFDA" w14:textId="77777777" w:rsidR="00031CB9" w:rsidRPr="00F82CF1" w:rsidRDefault="00031CB9" w:rsidP="00031CB9">
      <w:pPr>
        <w:pStyle w:val="a6"/>
        <w:spacing w:line="220" w:lineRule="exact"/>
        <w:ind w:left="538" w:hangingChars="280" w:hanging="538"/>
        <w:rPr>
          <w:rFonts w:cs="Times New Roman" w:hint="eastAsia"/>
          <w:sz w:val="20"/>
          <w:szCs w:val="20"/>
        </w:rPr>
      </w:pPr>
      <w:r w:rsidRPr="00F82CF1">
        <w:rPr>
          <w:rFonts w:cs="Times New Roman" w:hint="eastAsia"/>
          <w:sz w:val="20"/>
          <w:szCs w:val="20"/>
        </w:rPr>
        <w:t>※１…本籍（外国人にあっては国籍）の記載のあるものに限るものとする。マイナンバーの記載のないものとする。</w:t>
      </w:r>
    </w:p>
    <w:p w14:paraId="27714436" w14:textId="77777777" w:rsidR="00CB6BBF" w:rsidRPr="00F82CF1" w:rsidRDefault="006117EB" w:rsidP="006117EB">
      <w:pPr>
        <w:pStyle w:val="a6"/>
        <w:spacing w:line="341" w:lineRule="exact"/>
        <w:ind w:left="566" w:hangingChars="295" w:hanging="566"/>
        <w:rPr>
          <w:rFonts w:cs="Times New Roman" w:hint="eastAsia"/>
          <w:sz w:val="20"/>
          <w:szCs w:val="20"/>
        </w:rPr>
      </w:pPr>
      <w:r w:rsidRPr="00F82CF1">
        <w:rPr>
          <w:rFonts w:cs="Times New Roman" w:hint="eastAsia"/>
          <w:sz w:val="20"/>
          <w:szCs w:val="20"/>
        </w:rPr>
        <w:t>※</w:t>
      </w:r>
      <w:r>
        <w:rPr>
          <w:rFonts w:cs="Times New Roman" w:hint="eastAsia"/>
          <w:sz w:val="20"/>
          <w:szCs w:val="20"/>
        </w:rPr>
        <w:t>２</w:t>
      </w:r>
      <w:r w:rsidRPr="00F82CF1">
        <w:rPr>
          <w:rFonts w:cs="Times New Roman" w:hint="eastAsia"/>
          <w:sz w:val="20"/>
          <w:szCs w:val="20"/>
        </w:rPr>
        <w:t>…</w:t>
      </w:r>
      <w:r w:rsidR="00374367" w:rsidRPr="00374367">
        <w:rPr>
          <w:rFonts w:cs="Times New Roman" w:hint="eastAsia"/>
          <w:sz w:val="20"/>
          <w:szCs w:val="20"/>
        </w:rPr>
        <w:t>欠格条項に該当するおそれがあるとして、審査に必要な書類の提出を求められ</w:t>
      </w:r>
      <w:r w:rsidR="00374367">
        <w:rPr>
          <w:rFonts w:cs="Times New Roman" w:hint="eastAsia"/>
          <w:sz w:val="20"/>
          <w:szCs w:val="20"/>
        </w:rPr>
        <w:t>た場合、精神の機能の障害に関する医師の診断書を提出してください</w:t>
      </w:r>
      <w:r w:rsidR="00031CB9" w:rsidRPr="00F82CF1">
        <w:rPr>
          <w:rFonts w:cs="Times New Roman" w:hint="eastAsia"/>
          <w:sz w:val="20"/>
          <w:szCs w:val="20"/>
        </w:rPr>
        <w:t>。</w:t>
      </w:r>
    </w:p>
    <w:p w14:paraId="3F528251" w14:textId="77777777" w:rsidR="009B3843" w:rsidRPr="00F82CF1" w:rsidRDefault="009B3843" w:rsidP="009B3843">
      <w:pPr>
        <w:pStyle w:val="a6"/>
        <w:spacing w:line="341" w:lineRule="exact"/>
        <w:ind w:left="576" w:hangingChars="300" w:hanging="576"/>
        <w:rPr>
          <w:rFonts w:cs="Times New Roman" w:hint="eastAsia"/>
        </w:rPr>
      </w:pPr>
      <w:r w:rsidRPr="00F82CF1">
        <w:rPr>
          <w:rFonts w:cs="Times New Roman" w:hint="eastAsia"/>
          <w:sz w:val="20"/>
          <w:szCs w:val="20"/>
        </w:rPr>
        <w:t>※</w:t>
      </w:r>
      <w:r w:rsidR="006117EB">
        <w:rPr>
          <w:rFonts w:cs="Times New Roman" w:hint="eastAsia"/>
          <w:sz w:val="20"/>
          <w:szCs w:val="20"/>
        </w:rPr>
        <w:t>３</w:t>
      </w:r>
      <w:r w:rsidRPr="00F82CF1">
        <w:rPr>
          <w:rFonts w:cs="Times New Roman" w:hint="eastAsia"/>
          <w:sz w:val="20"/>
          <w:szCs w:val="20"/>
        </w:rPr>
        <w:t>…修正申告を行っている場合は申告書及び修正申告書の両方を添付すること。所得税の申告書についてはマイナンバーが記載されている部分は黒塗り等で消した上でコピーすること。</w:t>
      </w:r>
    </w:p>
    <w:p w14:paraId="5B5E27D4" w14:textId="77777777" w:rsidR="009B3843" w:rsidRDefault="009B3843" w:rsidP="009B3843">
      <w:pPr>
        <w:pStyle w:val="a6"/>
        <w:spacing w:line="341" w:lineRule="exact"/>
        <w:rPr>
          <w:rFonts w:cs="Times New Roman" w:hint="eastAsia"/>
        </w:rPr>
      </w:pPr>
      <w:r w:rsidRPr="00F82CF1">
        <w:rPr>
          <w:rFonts w:cs="Times New Roman" w:hint="eastAsia"/>
        </w:rPr>
        <w:t>（</w:t>
      </w:r>
      <w:r w:rsidR="00950667" w:rsidRPr="00F82CF1">
        <w:rPr>
          <w:rFonts w:cs="Times New Roman" w:hint="eastAsia"/>
        </w:rPr>
        <w:t>注</w:t>
      </w:r>
      <w:r w:rsidRPr="00F82CF1">
        <w:rPr>
          <w:rFonts w:cs="Times New Roman" w:hint="eastAsia"/>
        </w:rPr>
        <w:t>１）</w:t>
      </w:r>
      <w:r w:rsidRPr="00F82CF1">
        <w:rPr>
          <w:rFonts w:cs="Times New Roman" w:hint="eastAsia"/>
        </w:rPr>
        <w:tab/>
        <w:t xml:space="preserve"> </w:t>
      </w:r>
      <w:r w:rsidRPr="00F82CF1">
        <w:rPr>
          <w:rFonts w:cs="Times New Roman" w:hint="eastAsia"/>
        </w:rPr>
        <w:t>・住民票の写し、納税証明書等は、３ヶ月以内に</w:t>
      </w:r>
      <w:r w:rsidR="00D74218" w:rsidRPr="00F82CF1">
        <w:rPr>
          <w:rFonts w:cs="Times New Roman" w:hint="eastAsia"/>
        </w:rPr>
        <w:t>発行</w:t>
      </w:r>
      <w:r w:rsidRPr="00F82CF1">
        <w:rPr>
          <w:rFonts w:cs="Times New Roman" w:hint="eastAsia"/>
        </w:rPr>
        <w:t>されたものであること。</w:t>
      </w:r>
    </w:p>
    <w:p w14:paraId="462AD804" w14:textId="77777777" w:rsidR="009B3843" w:rsidRDefault="009B3843" w:rsidP="009B3843">
      <w:pPr>
        <w:pStyle w:val="a6"/>
        <w:spacing w:line="341" w:lineRule="exact"/>
        <w:rPr>
          <w:rFonts w:cs="Times New Roman" w:hint="eastAsia"/>
        </w:rPr>
      </w:pPr>
      <w:r>
        <w:rPr>
          <w:rFonts w:cs="Times New Roman" w:hint="eastAsia"/>
        </w:rPr>
        <w:t>（注</w:t>
      </w:r>
      <w:r w:rsidRPr="00F82CF1">
        <w:rPr>
          <w:rFonts w:cs="Times New Roman" w:hint="eastAsia"/>
        </w:rPr>
        <w:t>２</w:t>
      </w:r>
      <w:r w:rsidR="00950667" w:rsidRPr="00E04298">
        <w:rPr>
          <w:rFonts w:cs="Times New Roman" w:hint="eastAsia"/>
        </w:rPr>
        <w:t>）</w:t>
      </w:r>
      <w:r w:rsidR="0021040D" w:rsidRPr="00E04298">
        <w:rPr>
          <w:rFonts w:cs="Times New Roman" w:hint="eastAsia"/>
        </w:rPr>
        <w:t xml:space="preserve"> </w:t>
      </w:r>
      <w:r w:rsidR="00FC5B8D" w:rsidRPr="00E04298">
        <w:rPr>
          <w:rFonts w:cs="Times New Roman" w:hint="eastAsia"/>
        </w:rPr>
        <w:t>・</w:t>
      </w:r>
      <w:r w:rsidR="006117EB">
        <w:rPr>
          <w:rFonts w:cs="Times New Roman" w:hint="eastAsia"/>
        </w:rPr>
        <w:t>６</w:t>
      </w:r>
      <w:r w:rsidR="0021040D" w:rsidRPr="00E04298">
        <w:rPr>
          <w:rFonts w:cs="Times New Roman" w:hint="eastAsia"/>
        </w:rPr>
        <w:t>～</w:t>
      </w:r>
      <w:r w:rsidR="006117EB">
        <w:rPr>
          <w:rFonts w:cs="Times New Roman" w:hint="eastAsia"/>
        </w:rPr>
        <w:t>８</w:t>
      </w:r>
      <w:r w:rsidR="00950667" w:rsidRPr="00E04298">
        <w:rPr>
          <w:rFonts w:cs="Times New Roman" w:hint="eastAsia"/>
        </w:rPr>
        <w:t>については、</w:t>
      </w:r>
      <w:r w:rsidR="0021040D" w:rsidRPr="00E04298">
        <w:rPr>
          <w:rFonts w:cs="Times New Roman" w:hint="eastAsia"/>
        </w:rPr>
        <w:t>廃棄物の処理及び清掃に関する法律施行細則により必要</w:t>
      </w:r>
      <w:r w:rsidR="00950667" w:rsidRPr="00E04298">
        <w:rPr>
          <w:rFonts w:cs="Times New Roman" w:hint="eastAsia"/>
        </w:rPr>
        <w:t>とする書類である。</w:t>
      </w:r>
    </w:p>
    <w:p w14:paraId="74ADEFC9" w14:textId="77777777" w:rsidR="0021040D" w:rsidRDefault="00FC5B8D" w:rsidP="009B3843">
      <w:pPr>
        <w:pStyle w:val="a6"/>
        <w:spacing w:line="341" w:lineRule="exact"/>
        <w:ind w:leftChars="400" w:left="840" w:firstLineChars="50" w:firstLine="101"/>
        <w:rPr>
          <w:rFonts w:cs="Times New Roman" w:hint="eastAsia"/>
        </w:rPr>
      </w:pPr>
      <w:r w:rsidRPr="00E04298">
        <w:rPr>
          <w:rFonts w:cs="Times New Roman" w:hint="eastAsia"/>
        </w:rPr>
        <w:t>・</w:t>
      </w:r>
      <w:r w:rsidR="00265817" w:rsidRPr="00E04298">
        <w:rPr>
          <w:rFonts w:cs="Times New Roman" w:hint="eastAsia"/>
        </w:rPr>
        <w:t>上記添付書類を基本とし、</w:t>
      </w:r>
      <w:r w:rsidR="0021040D" w:rsidRPr="00E04298">
        <w:rPr>
          <w:rFonts w:cs="Times New Roman" w:hint="eastAsia"/>
        </w:rPr>
        <w:t>必要に応じて</w:t>
      </w:r>
      <w:r w:rsidR="00265817" w:rsidRPr="00E04298">
        <w:rPr>
          <w:rFonts w:cs="Times New Roman" w:hint="eastAsia"/>
        </w:rPr>
        <w:t>施設の使用権限を証す</w:t>
      </w:r>
      <w:r w:rsidR="00265817">
        <w:rPr>
          <w:rFonts w:cs="Times New Roman" w:hint="eastAsia"/>
        </w:rPr>
        <w:t>る書類など</w:t>
      </w:r>
      <w:r w:rsidR="0021040D">
        <w:rPr>
          <w:rFonts w:cs="Times New Roman" w:hint="eastAsia"/>
        </w:rPr>
        <w:t>を添付すること。</w:t>
      </w:r>
    </w:p>
    <w:sectPr w:rsidR="0021040D" w:rsidSect="00803C9D">
      <w:headerReference w:type="default" r:id="rId7"/>
      <w:pgSz w:w="11906" w:h="16838" w:code="9"/>
      <w:pgMar w:top="1134" w:right="567" w:bottom="567" w:left="1134" w:header="278" w:footer="284" w:gutter="0"/>
      <w:cols w:space="720"/>
      <w:noEndnote/>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42C3C" w14:textId="77777777" w:rsidR="002A2919" w:rsidRDefault="002A2919">
      <w:r>
        <w:separator/>
      </w:r>
    </w:p>
  </w:endnote>
  <w:endnote w:type="continuationSeparator" w:id="0">
    <w:p w14:paraId="68C9ACC1" w14:textId="77777777" w:rsidR="002A2919" w:rsidRDefault="002A2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4E628" w14:textId="77777777" w:rsidR="002A2919" w:rsidRDefault="002A2919">
      <w:r>
        <w:separator/>
      </w:r>
    </w:p>
  </w:footnote>
  <w:footnote w:type="continuationSeparator" w:id="0">
    <w:p w14:paraId="361EF7F9" w14:textId="77777777" w:rsidR="002A2919" w:rsidRDefault="002A29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B06AB" w14:textId="77777777" w:rsidR="00436232" w:rsidRDefault="00436232">
    <w:pPr>
      <w:jc w:val="center"/>
      <w:rPr>
        <w:rFonts w:ascii="ＭＳ 明朝"/>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72569"/>
    <w:multiLevelType w:val="hybridMultilevel"/>
    <w:tmpl w:val="568A6948"/>
    <w:lvl w:ilvl="0" w:tplc="5E8EEA20">
      <w:start w:val="3"/>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1" w15:restartNumberingAfterBreak="0">
    <w:nsid w:val="2E936AA8"/>
    <w:multiLevelType w:val="hybridMultilevel"/>
    <w:tmpl w:val="36A25518"/>
    <w:lvl w:ilvl="0" w:tplc="1FFEBD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F0E6029"/>
    <w:multiLevelType w:val="hybridMultilevel"/>
    <w:tmpl w:val="9D184DF8"/>
    <w:lvl w:ilvl="0" w:tplc="1FFEBD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77D4114"/>
    <w:multiLevelType w:val="hybridMultilevel"/>
    <w:tmpl w:val="B3A0A31E"/>
    <w:lvl w:ilvl="0" w:tplc="7F14A0F8">
      <w:start w:val="1"/>
      <w:numFmt w:val="decimalFullWidth"/>
      <w:lvlText w:val="（%1）"/>
      <w:lvlJc w:val="left"/>
      <w:pPr>
        <w:tabs>
          <w:tab w:val="num" w:pos="1830"/>
        </w:tabs>
        <w:ind w:left="1830" w:hanging="810"/>
      </w:pPr>
      <w:rPr>
        <w:rFonts w:hint="default"/>
      </w:rPr>
    </w:lvl>
    <w:lvl w:ilvl="1" w:tplc="04090017" w:tentative="1">
      <w:start w:val="1"/>
      <w:numFmt w:val="aiueoFullWidth"/>
      <w:lvlText w:val="(%2)"/>
      <w:lvlJc w:val="left"/>
      <w:pPr>
        <w:tabs>
          <w:tab w:val="num" w:pos="1860"/>
        </w:tabs>
        <w:ind w:left="1860" w:hanging="420"/>
      </w:pPr>
    </w:lvl>
    <w:lvl w:ilvl="2" w:tplc="04090011" w:tentative="1">
      <w:start w:val="1"/>
      <w:numFmt w:val="decimalEnclosedCircle"/>
      <w:lvlText w:val="%3"/>
      <w:lvlJc w:val="left"/>
      <w:pPr>
        <w:tabs>
          <w:tab w:val="num" w:pos="2280"/>
        </w:tabs>
        <w:ind w:left="2280" w:hanging="420"/>
      </w:pPr>
    </w:lvl>
    <w:lvl w:ilvl="3" w:tplc="0409000F" w:tentative="1">
      <w:start w:val="1"/>
      <w:numFmt w:val="decimal"/>
      <w:lvlText w:val="%4."/>
      <w:lvlJc w:val="left"/>
      <w:pPr>
        <w:tabs>
          <w:tab w:val="num" w:pos="2700"/>
        </w:tabs>
        <w:ind w:left="2700" w:hanging="420"/>
      </w:pPr>
    </w:lvl>
    <w:lvl w:ilvl="4" w:tplc="04090017" w:tentative="1">
      <w:start w:val="1"/>
      <w:numFmt w:val="aiueoFullWidth"/>
      <w:lvlText w:val="(%5)"/>
      <w:lvlJc w:val="left"/>
      <w:pPr>
        <w:tabs>
          <w:tab w:val="num" w:pos="3120"/>
        </w:tabs>
        <w:ind w:left="3120" w:hanging="420"/>
      </w:pPr>
    </w:lvl>
    <w:lvl w:ilvl="5" w:tplc="04090011" w:tentative="1">
      <w:start w:val="1"/>
      <w:numFmt w:val="decimalEnclosedCircle"/>
      <w:lvlText w:val="%6"/>
      <w:lvlJc w:val="left"/>
      <w:pPr>
        <w:tabs>
          <w:tab w:val="num" w:pos="3540"/>
        </w:tabs>
        <w:ind w:left="3540" w:hanging="420"/>
      </w:pPr>
    </w:lvl>
    <w:lvl w:ilvl="6" w:tplc="0409000F" w:tentative="1">
      <w:start w:val="1"/>
      <w:numFmt w:val="decimal"/>
      <w:lvlText w:val="%7."/>
      <w:lvlJc w:val="left"/>
      <w:pPr>
        <w:tabs>
          <w:tab w:val="num" w:pos="3960"/>
        </w:tabs>
        <w:ind w:left="3960" w:hanging="420"/>
      </w:pPr>
    </w:lvl>
    <w:lvl w:ilvl="7" w:tplc="04090017" w:tentative="1">
      <w:start w:val="1"/>
      <w:numFmt w:val="aiueoFullWidth"/>
      <w:lvlText w:val="(%8)"/>
      <w:lvlJc w:val="left"/>
      <w:pPr>
        <w:tabs>
          <w:tab w:val="num" w:pos="4380"/>
        </w:tabs>
        <w:ind w:left="4380" w:hanging="420"/>
      </w:pPr>
    </w:lvl>
    <w:lvl w:ilvl="8" w:tplc="04090011" w:tentative="1">
      <w:start w:val="1"/>
      <w:numFmt w:val="decimalEnclosedCircle"/>
      <w:lvlText w:val="%9"/>
      <w:lvlJc w:val="left"/>
      <w:pPr>
        <w:tabs>
          <w:tab w:val="num" w:pos="4800"/>
        </w:tabs>
        <w:ind w:left="4800" w:hanging="420"/>
      </w:pPr>
    </w:lvl>
  </w:abstractNum>
  <w:abstractNum w:abstractNumId="4" w15:restartNumberingAfterBreak="0">
    <w:nsid w:val="4AC123CF"/>
    <w:multiLevelType w:val="hybridMultilevel"/>
    <w:tmpl w:val="02DE53F6"/>
    <w:lvl w:ilvl="0" w:tplc="09101FBE">
      <w:start w:val="2"/>
      <w:numFmt w:val="decimalFullWidth"/>
      <w:lvlText w:val="（注%1）"/>
      <w:lvlJc w:val="left"/>
      <w:pPr>
        <w:tabs>
          <w:tab w:val="num" w:pos="1290"/>
        </w:tabs>
        <w:ind w:left="1290" w:hanging="10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5ADA171C"/>
    <w:multiLevelType w:val="hybridMultilevel"/>
    <w:tmpl w:val="90C8E484"/>
    <w:lvl w:ilvl="0" w:tplc="1FFEBD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34A3362"/>
    <w:multiLevelType w:val="hybridMultilevel"/>
    <w:tmpl w:val="63B80A6A"/>
    <w:lvl w:ilvl="0" w:tplc="E9D4124A">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283918789">
    <w:abstractNumId w:val="4"/>
  </w:num>
  <w:num w:numId="2" w16cid:durableId="709653028">
    <w:abstractNumId w:val="1"/>
  </w:num>
  <w:num w:numId="3" w16cid:durableId="769131212">
    <w:abstractNumId w:val="6"/>
  </w:num>
  <w:num w:numId="4" w16cid:durableId="1931691786">
    <w:abstractNumId w:val="2"/>
  </w:num>
  <w:num w:numId="5" w16cid:durableId="275527219">
    <w:abstractNumId w:val="5"/>
  </w:num>
  <w:num w:numId="6" w16cid:durableId="2047560800">
    <w:abstractNumId w:val="0"/>
  </w:num>
  <w:num w:numId="7" w16cid:durableId="10499605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CTIVE" w:val="処分.doc"/>
    <w:docVar w:name="VTBOLDON" w:val="0"/>
    <w:docVar w:name="VTCASE" w:val="4"/>
    <w:docVar w:name="VTCommandPending" w:val="NONE"/>
    <w:docVar w:name="VTITALICON" w:val="0"/>
    <w:docVar w:name="VTUNDERLINEON" w:val="0"/>
  </w:docVars>
  <w:rsids>
    <w:rsidRoot w:val="00E55832"/>
    <w:rsid w:val="00004E29"/>
    <w:rsid w:val="0000617F"/>
    <w:rsid w:val="00031CB9"/>
    <w:rsid w:val="00065AB8"/>
    <w:rsid w:val="000E1820"/>
    <w:rsid w:val="000F0236"/>
    <w:rsid w:val="00106D3A"/>
    <w:rsid w:val="00161E69"/>
    <w:rsid w:val="00162132"/>
    <w:rsid w:val="00165CCB"/>
    <w:rsid w:val="001B49F9"/>
    <w:rsid w:val="001D31EE"/>
    <w:rsid w:val="001E539C"/>
    <w:rsid w:val="0021040D"/>
    <w:rsid w:val="00210526"/>
    <w:rsid w:val="00240D62"/>
    <w:rsid w:val="00265817"/>
    <w:rsid w:val="00293780"/>
    <w:rsid w:val="002A2919"/>
    <w:rsid w:val="002B494C"/>
    <w:rsid w:val="002C1D97"/>
    <w:rsid w:val="003119F3"/>
    <w:rsid w:val="0031719A"/>
    <w:rsid w:val="00327A66"/>
    <w:rsid w:val="003305F3"/>
    <w:rsid w:val="00331ACD"/>
    <w:rsid w:val="00373A0D"/>
    <w:rsid w:val="00374367"/>
    <w:rsid w:val="00382F85"/>
    <w:rsid w:val="003C11E5"/>
    <w:rsid w:val="003E131E"/>
    <w:rsid w:val="00431DFB"/>
    <w:rsid w:val="00436232"/>
    <w:rsid w:val="0044146C"/>
    <w:rsid w:val="00463C36"/>
    <w:rsid w:val="004910E6"/>
    <w:rsid w:val="00496493"/>
    <w:rsid w:val="004B37CC"/>
    <w:rsid w:val="004B70D9"/>
    <w:rsid w:val="00515887"/>
    <w:rsid w:val="005177B2"/>
    <w:rsid w:val="00554E9B"/>
    <w:rsid w:val="006117EB"/>
    <w:rsid w:val="00636C76"/>
    <w:rsid w:val="00694088"/>
    <w:rsid w:val="006A194A"/>
    <w:rsid w:val="006C32AC"/>
    <w:rsid w:val="006D1110"/>
    <w:rsid w:val="006D65A1"/>
    <w:rsid w:val="0070450C"/>
    <w:rsid w:val="007164D4"/>
    <w:rsid w:val="00744D22"/>
    <w:rsid w:val="00803C9D"/>
    <w:rsid w:val="0085689D"/>
    <w:rsid w:val="00887BE5"/>
    <w:rsid w:val="00895C92"/>
    <w:rsid w:val="008A414B"/>
    <w:rsid w:val="008A5D90"/>
    <w:rsid w:val="008E07F9"/>
    <w:rsid w:val="00950667"/>
    <w:rsid w:val="00952D66"/>
    <w:rsid w:val="009B3843"/>
    <w:rsid w:val="009D50BD"/>
    <w:rsid w:val="009D7D62"/>
    <w:rsid w:val="00A12096"/>
    <w:rsid w:val="00A53F01"/>
    <w:rsid w:val="00A7175D"/>
    <w:rsid w:val="00AD03F3"/>
    <w:rsid w:val="00B20469"/>
    <w:rsid w:val="00B20D92"/>
    <w:rsid w:val="00B20FEB"/>
    <w:rsid w:val="00B2558C"/>
    <w:rsid w:val="00B33502"/>
    <w:rsid w:val="00BA2A9C"/>
    <w:rsid w:val="00C05BE0"/>
    <w:rsid w:val="00C1744A"/>
    <w:rsid w:val="00C3795F"/>
    <w:rsid w:val="00C7248E"/>
    <w:rsid w:val="00CA34A2"/>
    <w:rsid w:val="00CB6BBF"/>
    <w:rsid w:val="00CD37EB"/>
    <w:rsid w:val="00CE1F2A"/>
    <w:rsid w:val="00D24F1A"/>
    <w:rsid w:val="00D36C23"/>
    <w:rsid w:val="00D57441"/>
    <w:rsid w:val="00D63921"/>
    <w:rsid w:val="00D74218"/>
    <w:rsid w:val="00D91184"/>
    <w:rsid w:val="00DD1227"/>
    <w:rsid w:val="00E04298"/>
    <w:rsid w:val="00E27BF3"/>
    <w:rsid w:val="00E55832"/>
    <w:rsid w:val="00E56672"/>
    <w:rsid w:val="00EA35FD"/>
    <w:rsid w:val="00EC672C"/>
    <w:rsid w:val="00F06B55"/>
    <w:rsid w:val="00F10BFB"/>
    <w:rsid w:val="00F173C8"/>
    <w:rsid w:val="00F25BE2"/>
    <w:rsid w:val="00F26313"/>
    <w:rsid w:val="00F32628"/>
    <w:rsid w:val="00F61EFC"/>
    <w:rsid w:val="00F759A3"/>
    <w:rsid w:val="00F82CF1"/>
    <w:rsid w:val="00F87B12"/>
    <w:rsid w:val="00FC5B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02A7B889"/>
  <w15:chartTrackingRefBased/>
  <w15:docId w15:val="{16D08C44-44A2-4A2E-A587-2B32D5C34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ind w:leftChars="285" w:left="598"/>
    </w:pPr>
  </w:style>
  <w:style w:type="paragraph" w:customStyle="1" w:styleId="a6">
    <w:name w:val="一太郎"/>
    <w:rsid w:val="00E55832"/>
    <w:pPr>
      <w:widowControl w:val="0"/>
      <w:wordWrap w:val="0"/>
      <w:autoSpaceDE w:val="0"/>
      <w:autoSpaceDN w:val="0"/>
      <w:adjustRightInd w:val="0"/>
      <w:spacing w:line="215" w:lineRule="exact"/>
      <w:jc w:val="both"/>
    </w:pPr>
    <w:rPr>
      <w:rFonts w:ascii="Times New Roman" w:hAnsi="Times New Roman" w:cs="ＭＳ 明朝"/>
      <w:spacing w:val="-4"/>
      <w:sz w:val="21"/>
      <w:szCs w:val="21"/>
    </w:rPr>
  </w:style>
  <w:style w:type="paragraph" w:styleId="a7">
    <w:name w:val="Balloon Text"/>
    <w:basedOn w:val="a"/>
    <w:semiHidden/>
    <w:rsid w:val="002B494C"/>
    <w:rPr>
      <w:rFonts w:ascii="Arial" w:eastAsia="ＭＳ ゴシック" w:hAnsi="Arial"/>
      <w:sz w:val="18"/>
      <w:szCs w:val="18"/>
    </w:rPr>
  </w:style>
  <w:style w:type="paragraph" w:styleId="a8">
    <w:name w:val="Revision"/>
    <w:hidden/>
    <w:uiPriority w:val="99"/>
    <w:semiHidden/>
    <w:rsid w:val="00744D2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963</Words>
  <Characters>97</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（第２面）</vt:lpstr>
      <vt:lpstr>（第２面）</vt:lpstr>
    </vt:vector>
  </TitlesOfParts>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2024-12-05T10:01:00Z</cp:lastPrinted>
  <dcterms:created xsi:type="dcterms:W3CDTF">2024-12-12T10:05:00Z</dcterms:created>
  <dcterms:modified xsi:type="dcterms:W3CDTF">2024-12-12T10:05:00Z</dcterms:modified>
</cp:coreProperties>
</file>