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CB5E" w14:textId="04BA022B" w:rsidR="002B3310" w:rsidRPr="00362419" w:rsidRDefault="00F215EB" w:rsidP="00F215EB">
      <w:pPr>
        <w:spacing w:beforeLines="50" w:before="18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メイリオ" w:eastAsia="メイリオ" w:hAnsi="メイリオ" w:cs="メイリオ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FAC1" wp14:editId="3D06943D">
                <wp:simplePos x="0" y="0"/>
                <wp:positionH relativeFrom="column">
                  <wp:posOffset>5652135</wp:posOffset>
                </wp:positionH>
                <wp:positionV relativeFrom="paragraph">
                  <wp:posOffset>-467432</wp:posOffset>
                </wp:positionV>
                <wp:extent cx="856318" cy="329879"/>
                <wp:effectExtent l="0" t="0" r="20320" b="13335"/>
                <wp:wrapNone/>
                <wp:docPr id="11208092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56318" cy="329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8FE8" w14:textId="4A863495" w:rsidR="00F215EB" w:rsidRPr="002A26A9" w:rsidRDefault="00F215EB" w:rsidP="00F215EB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2A26A9">
                              <w:rPr>
                                <w:rFonts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F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5.05pt;margin-top:-36.8pt;width:67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" strokecolor="black [3213]">
                <v:textbox>
                  <w:txbxContent>
                    <w:p w14:paraId="7BA48FE8" w14:textId="4A863495" w:rsidR="00F215EB" w:rsidRPr="002A26A9" w:rsidRDefault="00F215EB" w:rsidP="00F215EB">
                      <w:pPr>
                        <w:jc w:val="center"/>
                        <w:rPr>
                          <w:rFonts w:hAnsi="ＭＳ 明朝"/>
                        </w:rPr>
                      </w:pPr>
                      <w:r w:rsidRPr="002A26A9">
                        <w:rPr>
                          <w:rFonts w:hAnsi="ＭＳ 明朝" w:hint="eastAsia"/>
                        </w:rPr>
                        <w:t>別紙</w:t>
                      </w:r>
                      <w:r>
                        <w:rPr>
                          <w:rFonts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3360B" w:rsidRPr="00362419">
        <w:rPr>
          <w:rFonts w:ascii="ＭＳ ゴシック" w:eastAsia="ＭＳ ゴシック" w:hAnsi="ＭＳ ゴシック" w:hint="eastAsia"/>
          <w:sz w:val="26"/>
          <w:szCs w:val="26"/>
        </w:rPr>
        <w:t>2022</w:t>
      </w:r>
      <w:r w:rsidR="00CA24E5" w:rsidRPr="00362419">
        <w:rPr>
          <w:rFonts w:ascii="ＭＳ ゴシック" w:eastAsia="ＭＳ ゴシック" w:hAnsi="ＭＳ ゴシック" w:hint="eastAsia"/>
          <w:sz w:val="26"/>
          <w:szCs w:val="26"/>
        </w:rPr>
        <w:t>年度から</w:t>
      </w:r>
      <w:r w:rsidR="00C3360B" w:rsidRPr="00362419">
        <w:rPr>
          <w:rFonts w:ascii="ＭＳ ゴシック" w:eastAsia="ＭＳ ゴシック" w:hAnsi="ＭＳ ゴシック" w:hint="eastAsia"/>
          <w:sz w:val="26"/>
          <w:szCs w:val="26"/>
        </w:rPr>
        <w:t>202</w:t>
      </w:r>
      <w:r w:rsidR="00213061" w:rsidRPr="00362419">
        <w:rPr>
          <w:rFonts w:ascii="ＭＳ ゴシック" w:eastAsia="ＭＳ ゴシック" w:hAnsi="ＭＳ ゴシック" w:hint="eastAsia"/>
          <w:sz w:val="26"/>
          <w:szCs w:val="26"/>
        </w:rPr>
        <w:t>4</w:t>
      </w:r>
      <w:r w:rsidR="00C3360B" w:rsidRPr="00362419">
        <w:rPr>
          <w:rFonts w:ascii="ＭＳ ゴシック" w:eastAsia="ＭＳ ゴシック" w:hAnsi="ＭＳ ゴシック" w:hint="eastAsia"/>
          <w:sz w:val="26"/>
          <w:szCs w:val="26"/>
        </w:rPr>
        <w:t>年度</w:t>
      </w:r>
      <w:r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CA24E5" w:rsidRPr="00362419">
        <w:rPr>
          <w:rFonts w:ascii="ＭＳ ゴシック" w:eastAsia="ＭＳ ゴシック" w:hAnsi="ＭＳ ゴシック" w:hint="eastAsia"/>
          <w:sz w:val="26"/>
          <w:szCs w:val="26"/>
        </w:rPr>
        <w:t>「ＡＩＣＨＩ</w:t>
      </w:r>
      <w:r w:rsidR="00595B10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CA24E5" w:rsidRPr="00362419">
        <w:rPr>
          <w:rFonts w:ascii="ＭＳ ゴシック" w:eastAsia="ＭＳ ゴシック" w:hAnsi="ＭＳ ゴシック" w:hint="eastAsia"/>
          <w:sz w:val="26"/>
          <w:szCs w:val="26"/>
        </w:rPr>
        <w:t>Ｘ</w:t>
      </w:r>
      <w:r w:rsidR="00595B10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CA24E5" w:rsidRPr="00362419">
        <w:rPr>
          <w:rFonts w:ascii="ＭＳ ゴシック" w:eastAsia="ＭＳ ゴシック" w:hAnsi="ＭＳ ゴシック" w:hint="eastAsia"/>
          <w:sz w:val="26"/>
          <w:szCs w:val="26"/>
        </w:rPr>
        <w:t>ＴＥＣＨ（</w:t>
      </w:r>
      <w:r w:rsidR="00595B10">
        <w:rPr>
          <w:rFonts w:ascii="ＭＳ ゴシック" w:eastAsia="ＭＳ ゴシック" w:hAnsi="ＭＳ ゴシック" w:hint="eastAsia"/>
          <w:sz w:val="26"/>
          <w:szCs w:val="26"/>
        </w:rPr>
        <w:t>アイチ クロス テック</w:t>
      </w:r>
      <w:r w:rsidR="00CA24E5" w:rsidRPr="00362419">
        <w:rPr>
          <w:rFonts w:ascii="ＭＳ ゴシック" w:eastAsia="ＭＳ ゴシック" w:hAnsi="ＭＳ ゴシック" w:hint="eastAsia"/>
          <w:sz w:val="26"/>
          <w:szCs w:val="26"/>
        </w:rPr>
        <w:t>）」で</w:t>
      </w:r>
      <w:r w:rsidR="00C3360B" w:rsidRPr="00362419">
        <w:rPr>
          <w:rFonts w:ascii="ＭＳ ゴシック" w:eastAsia="ＭＳ ゴシック" w:hAnsi="ＭＳ ゴシック" w:hint="eastAsia"/>
          <w:sz w:val="26"/>
          <w:szCs w:val="26"/>
        </w:rPr>
        <w:t>実証実験を行ったテーマのうち</w:t>
      </w:r>
      <w:r w:rsidR="002B3310" w:rsidRPr="00362419">
        <w:rPr>
          <w:rFonts w:ascii="ＭＳ ゴシック" w:eastAsia="ＭＳ ゴシック" w:hAnsi="ＭＳ ゴシック" w:hint="eastAsia"/>
          <w:sz w:val="26"/>
          <w:szCs w:val="26"/>
        </w:rPr>
        <w:t>本格導入</w:t>
      </w:r>
      <w:r w:rsidR="00724D5D" w:rsidRPr="00362419">
        <w:rPr>
          <w:rFonts w:ascii="ＭＳ ゴシック" w:eastAsia="ＭＳ ゴシック" w:hAnsi="ＭＳ ゴシック" w:hint="eastAsia"/>
          <w:sz w:val="26"/>
          <w:szCs w:val="26"/>
        </w:rPr>
        <w:t>が決まった</w:t>
      </w:r>
      <w:r w:rsidR="007F2E6B" w:rsidRPr="00362419">
        <w:rPr>
          <w:rFonts w:ascii="ＭＳ ゴシック" w:eastAsia="ＭＳ ゴシック" w:hAnsi="ＭＳ ゴシック" w:hint="eastAsia"/>
          <w:sz w:val="26"/>
          <w:szCs w:val="26"/>
        </w:rPr>
        <w:t>1</w:t>
      </w:r>
      <w:r w:rsidR="00F64928">
        <w:rPr>
          <w:rFonts w:ascii="ＭＳ ゴシック" w:eastAsia="ＭＳ ゴシック" w:hAnsi="ＭＳ ゴシック" w:hint="eastAsia"/>
          <w:sz w:val="26"/>
          <w:szCs w:val="26"/>
        </w:rPr>
        <w:t>4</w:t>
      </w:r>
      <w:r w:rsidR="00724D5D" w:rsidRPr="00362419">
        <w:rPr>
          <w:rFonts w:ascii="ＭＳ ゴシック" w:eastAsia="ＭＳ ゴシック" w:hAnsi="ＭＳ ゴシック" w:hint="eastAsia"/>
          <w:sz w:val="26"/>
          <w:szCs w:val="26"/>
        </w:rPr>
        <w:t>テーマ</w:t>
      </w:r>
    </w:p>
    <w:p w14:paraId="755F5B56" w14:textId="77777777" w:rsidR="002B3310" w:rsidRPr="007F2E6B" w:rsidRDefault="002B3310"/>
    <w:tbl>
      <w:tblPr>
        <w:tblW w:w="9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4"/>
        <w:gridCol w:w="1417"/>
        <w:gridCol w:w="5046"/>
        <w:gridCol w:w="1309"/>
        <w:gridCol w:w="1587"/>
      </w:tblGrid>
      <w:tr w:rsidR="004701A4" w:rsidRPr="002B3310" w14:paraId="36DB84D3" w14:textId="242BD46E" w:rsidTr="007F2E6B">
        <w:trPr>
          <w:trHeight w:val="39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520CB72" w14:textId="53B9265B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年度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629B7D8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所属名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97EB4BB" w14:textId="77777777" w:rsidR="004701A4" w:rsidRPr="002B3310" w:rsidRDefault="004701A4" w:rsidP="002B3310">
            <w:pPr>
              <w:spacing w:line="280" w:lineRule="exact"/>
              <w:jc w:val="center"/>
              <w:rPr>
                <w:rFonts w:ascii="ＭＳ ゴシック" w:eastAsia="ＭＳ ゴシック" w:hAnsi="ＭＳ ゴシック" w:cstheme="minorBidi"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テ　ー　マ　名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E84CEA" w14:textId="77777777" w:rsidR="004701A4" w:rsidRPr="002B3310" w:rsidRDefault="004701A4" w:rsidP="002B3310">
            <w:pPr>
              <w:spacing w:line="320" w:lineRule="exact"/>
              <w:jc w:val="center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導入状況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8145A5" w14:textId="3F3CA75D" w:rsidR="004701A4" w:rsidRPr="002B3310" w:rsidRDefault="004701A4" w:rsidP="0098412A">
            <w:pPr>
              <w:spacing w:line="320" w:lineRule="exact"/>
              <w:jc w:val="center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予算措置</w:t>
            </w:r>
          </w:p>
        </w:tc>
      </w:tr>
      <w:tr w:rsidR="004701A4" w:rsidRPr="002B3310" w14:paraId="7B54196C" w14:textId="3A59A1EF" w:rsidTr="007F2E6B">
        <w:trPr>
          <w:trHeight w:val="361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367FF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97735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19EF05D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導　入　内　容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FDE6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233F" w14:textId="77777777" w:rsidR="004701A4" w:rsidRPr="002B3310" w:rsidRDefault="004701A4" w:rsidP="0098412A">
            <w:pPr>
              <w:spacing w:line="240" w:lineRule="exact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63397256" w14:textId="4FA2DE0F" w:rsidTr="007F2E6B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4603F44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2</w:t>
            </w:r>
            <w:r w:rsidRPr="002B3310">
              <w:rPr>
                <w:rFonts w:hAnsi="ＭＳ 明朝" w:cstheme="minorBidi"/>
                <w14:ligatures w14:val="standardContextual"/>
              </w:rPr>
              <w:t>022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B67F76E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総務局</w:t>
            </w:r>
          </w:p>
          <w:p w14:paraId="3E8C2E19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税務課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D14795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日本語がわからなくてもスムーズに納税できる仕組みをつくりたい！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D2A52A" w14:textId="2916EE0C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4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7A8F36E2" w14:textId="0C172D07" w:rsidR="004701A4" w:rsidRPr="007F2E6B" w:rsidRDefault="004701A4" w:rsidP="007F2E6B">
            <w:pPr>
              <w:spacing w:line="280" w:lineRule="exact"/>
              <w:ind w:leftChars="50" w:left="120"/>
              <w:jc w:val="lef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6FC6FE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2024年度</w:t>
            </w:r>
          </w:p>
          <w:p w14:paraId="636FA7A6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362DCBCD" w14:textId="00F85DCB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1,385千円</w:t>
            </w:r>
          </w:p>
        </w:tc>
      </w:tr>
      <w:tr w:rsidR="004701A4" w:rsidRPr="00945466" w14:paraId="2C023D66" w14:textId="15F055F6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DE43F5C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F7867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9AC1EF" w14:textId="77777777" w:rsidR="004701A4" w:rsidRPr="002B3310" w:rsidRDefault="004701A4" w:rsidP="002B3310">
            <w:pPr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ＱＲコードを活用し、納税者が国籍を問わず県税を理解できる仕組の導入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E8B5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E73B7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2CBA433F" w14:textId="6B4A19E8" w:rsidTr="007F2E6B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FA3D21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7081B57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県民文化局</w:t>
            </w:r>
          </w:p>
          <w:p w14:paraId="4263C700" w14:textId="502EC27A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愛知芸術文化センター図書館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D615DB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>24時間いつでも便利に！図書館ウェブサイトの利便性を向上したい！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1137A5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2023年度</w:t>
            </w:r>
          </w:p>
          <w:p w14:paraId="67907A8C" w14:textId="77777777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EECAA5" w14:textId="0EE92542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2023年度</w:t>
            </w:r>
          </w:p>
          <w:p w14:paraId="74E0F8ED" w14:textId="57A6F85C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6月補正予算</w:t>
            </w:r>
          </w:p>
          <w:p w14:paraId="14D0BEBD" w14:textId="2DC602B8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2,5</w:t>
            </w:r>
            <w:r w:rsidR="00F65367">
              <w:rPr>
                <w:rFonts w:hAnsi="ＭＳ 明朝" w:cstheme="minorBidi" w:hint="eastAsia"/>
                <w14:ligatures w14:val="standardContextual"/>
              </w:rPr>
              <w:t>5</w:t>
            </w:r>
            <w:r>
              <w:rPr>
                <w:rFonts w:hAnsi="ＭＳ 明朝" w:cstheme="minorBidi" w:hint="eastAsia"/>
                <w14:ligatures w14:val="standardContextual"/>
              </w:rPr>
              <w:t>2千円</w:t>
            </w:r>
          </w:p>
        </w:tc>
      </w:tr>
      <w:tr w:rsidR="004701A4" w:rsidRPr="002B3310" w14:paraId="7CB09C48" w14:textId="27320A0A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2A16E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7AEC2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28325A" w14:textId="77777777" w:rsidR="004701A4" w:rsidRPr="002B3310" w:rsidRDefault="004701A4" w:rsidP="002B3310">
            <w:pPr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図書館ＷｅｂサイトへのＡＩチャットボットの導入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7EE2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7F002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13411FD5" w14:textId="3C7F566B" w:rsidTr="007F2E6B">
        <w:trPr>
          <w:trHeight w:val="156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6883D9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2A96E1E4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農業水産局</w:t>
            </w:r>
          </w:p>
          <w:p w14:paraId="7964BB4C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水産試験場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7239CA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漁業関係者に海況調査データをいち早く届けたい！</w:t>
            </w: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111214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4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780FDA93" w14:textId="26EF5399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8E51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2024年度</w:t>
            </w:r>
          </w:p>
          <w:p w14:paraId="5CF37119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7C230A9A" w14:textId="017BA4C8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29,191千円</w:t>
            </w:r>
          </w:p>
        </w:tc>
      </w:tr>
      <w:tr w:rsidR="004701A4" w:rsidRPr="002B3310" w14:paraId="569FECEC" w14:textId="675ABDF0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6EED8B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BCC0E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F017C4" w14:textId="77777777" w:rsidR="004701A4" w:rsidRPr="002B3310" w:rsidRDefault="004701A4" w:rsidP="002B3310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海況情報を発信するシステムの導入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9C96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5941B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2BCE7C4C" w14:textId="657F8335" w:rsidTr="007F2E6B">
        <w:trPr>
          <w:trHeight w:val="289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051100C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0E16EEE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都市・交通局</w:t>
            </w:r>
          </w:p>
          <w:p w14:paraId="736980BE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航空空港課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7CE286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毎回新しい！あいち航空ミュージアムのデジタル展示を開発したい！</w:t>
            </w: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0AFEEE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2023年度</w:t>
            </w:r>
          </w:p>
          <w:p w14:paraId="03E2B88C" w14:textId="77777777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1BC31F" w14:textId="1EE0176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2023年度</w:t>
            </w:r>
          </w:p>
          <w:p w14:paraId="23195F79" w14:textId="037AFD32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6月補正予算</w:t>
            </w:r>
          </w:p>
          <w:p w14:paraId="67D97952" w14:textId="6EA017BE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5,078千円</w:t>
            </w:r>
          </w:p>
        </w:tc>
      </w:tr>
      <w:tr w:rsidR="004701A4" w:rsidRPr="002B3310" w14:paraId="55227528" w14:textId="1D101C4D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3343F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8170C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19101D" w14:textId="77777777" w:rsidR="004701A4" w:rsidRPr="007F2E6B" w:rsidRDefault="004701A4" w:rsidP="002B3310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7F2E6B">
              <w:rPr>
                <w:rFonts w:hAnsi="ＭＳ 明朝" w:cstheme="minorBidi" w:hint="eastAsia"/>
                <w:color w:val="000000"/>
                <w14:ligatures w14:val="standardContextual"/>
              </w:rPr>
              <w:t>あいち航空ミュージアムへの「ブルーインパルスＡＲ」等のＷｅｂアプリの導入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D978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83D4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0E572530" w14:textId="2A4004EE" w:rsidTr="007F2E6B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5F571F3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2</w:t>
            </w:r>
            <w:r w:rsidRPr="002B3310">
              <w:rPr>
                <w:rFonts w:hAnsi="ＭＳ 明朝" w:cstheme="minorBidi"/>
                <w14:ligatures w14:val="standardContextual"/>
              </w:rPr>
              <w:t>023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42138C4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総務局</w:t>
            </w:r>
          </w:p>
          <w:p w14:paraId="198B879B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市町村課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DDF4F7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市町村手帳をデジタル化し、市町村手帳の利便性を高めたい！</w:t>
            </w: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29ACB4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4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4FB92F44" w14:textId="31F54673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8765CA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2024年度</w:t>
            </w:r>
          </w:p>
          <w:p w14:paraId="4958C9C7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7509D8AD" w14:textId="53C224E0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984千円</w:t>
            </w:r>
          </w:p>
        </w:tc>
      </w:tr>
      <w:tr w:rsidR="004701A4" w:rsidRPr="002B3310" w14:paraId="55ED0B25" w14:textId="15CA6A39" w:rsidTr="007F2E6B">
        <w:trPr>
          <w:trHeight w:val="734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3A61FA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D8EDC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EE5BFF" w14:textId="77777777" w:rsidR="004701A4" w:rsidRPr="007F2E6B" w:rsidRDefault="004701A4" w:rsidP="002B3310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7F2E6B">
              <w:rPr>
                <w:rFonts w:hAnsi="ＭＳ 明朝" w:cstheme="minorBidi" w:hint="eastAsia"/>
                <w:color w:val="000000"/>
                <w14:ligatures w14:val="standardContextual"/>
              </w:rPr>
              <w:t>Ｗｅｂ版市町村手帳の導入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29D2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9CC79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4B7B8E93" w14:textId="3D06078A" w:rsidTr="007F2E6B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1D16A94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9F264F7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防災安全局</w:t>
            </w:r>
          </w:p>
          <w:p w14:paraId="43183039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防災危機管理課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FED90B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一人一人の状況に合わせた防災情報を提供し、県民の「自助」を促進したい！</w:t>
            </w: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6F4F3D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4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42C99C3C" w14:textId="633FAFCC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298C07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2024年度</w:t>
            </w:r>
          </w:p>
          <w:p w14:paraId="56EDE359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2B5BFAD9" w14:textId="56F9748E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900千円</w:t>
            </w:r>
          </w:p>
        </w:tc>
      </w:tr>
      <w:tr w:rsidR="004701A4" w:rsidRPr="002B3310" w14:paraId="197CAF40" w14:textId="02B315C7" w:rsidTr="007F2E6B">
        <w:trPr>
          <w:trHeight w:val="73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198301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3A2E5" w14:textId="77777777" w:rsidR="004701A4" w:rsidRPr="002B3310" w:rsidRDefault="004701A4" w:rsidP="002B3310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4CE363" w14:textId="77777777" w:rsidR="004701A4" w:rsidRPr="007F2E6B" w:rsidRDefault="004701A4" w:rsidP="002B3310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7F2E6B">
              <w:rPr>
                <w:rFonts w:hAnsi="ＭＳ 明朝" w:cstheme="minorBidi" w:hint="eastAsia"/>
                <w:color w:val="000000"/>
                <w14:ligatures w14:val="standardContextual"/>
              </w:rPr>
              <w:t>防災診断ができるＷｅｂアプリの導入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2FA5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1696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768CF67D" w14:textId="3AA81FB7" w:rsidTr="007F2E6B">
        <w:trPr>
          <w:trHeight w:val="200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F5BE9B6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797598B5" w14:textId="77777777" w:rsidR="004701A4" w:rsidRPr="002B3310" w:rsidRDefault="004701A4" w:rsidP="00D90F9A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県民文化局</w:t>
            </w:r>
          </w:p>
          <w:p w14:paraId="0370246C" w14:textId="2F7041A1" w:rsidR="004701A4" w:rsidRPr="002B3310" w:rsidRDefault="004701A4" w:rsidP="00D90F9A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愛知県陶磁美術館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5" w:type="dxa"/>
            </w:tcMar>
            <w:vAlign w:val="center"/>
            <w:hideMark/>
          </w:tcPr>
          <w:p w14:paraId="003200AE" w14:textId="77777777" w:rsidR="004701A4" w:rsidRPr="002B3310" w:rsidRDefault="004701A4" w:rsidP="002B3310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長期休館中も美術館ファンとつながり、ファンを楽しませたい！</w:t>
            </w:r>
            <w:r w:rsidRPr="002B3310"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EAA380" w14:textId="0D4CE2AA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4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4A92A33B" w14:textId="376D10A7" w:rsidR="004701A4" w:rsidRPr="007F2E6B" w:rsidRDefault="004701A4" w:rsidP="007F2E6B">
            <w:pPr>
              <w:spacing w:line="280" w:lineRule="exact"/>
              <w:ind w:leftChars="50" w:left="120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7F2E6B">
              <w:rPr>
                <w:rFonts w:ascii="ＭＳ ゴシック" w:eastAsia="ＭＳ ゴシック" w:hAnsi="ＭＳ ゴシック" w:cstheme="minorBidi" w:hint="eastAsia"/>
                <w:b/>
                <w:bCs/>
                <w14:ligatures w14:val="standardContextual"/>
              </w:rPr>
              <w:t>導入済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DE4A75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2024年度</w:t>
            </w:r>
          </w:p>
          <w:p w14:paraId="7ADB37FA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5ED57071" w14:textId="5296C3F3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1,133千円</w:t>
            </w:r>
          </w:p>
        </w:tc>
      </w:tr>
      <w:tr w:rsidR="004701A4" w:rsidRPr="002B3310" w14:paraId="6CB70359" w14:textId="3D478B66" w:rsidTr="007F2E6B">
        <w:trPr>
          <w:trHeight w:val="547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90695" w14:textId="77777777" w:rsidR="004701A4" w:rsidRPr="002B3310" w:rsidRDefault="004701A4" w:rsidP="002B3310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E4EA1" w14:textId="77777777" w:rsidR="004701A4" w:rsidRPr="002B3310" w:rsidRDefault="004701A4" w:rsidP="002B3310">
            <w:pPr>
              <w:spacing w:line="24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7B61C9" w14:textId="77777777" w:rsidR="004701A4" w:rsidRPr="002B3310" w:rsidRDefault="004701A4" w:rsidP="002B3310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陶磁器作品の３Ｄモデルとショートムービーの導入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3A0F" w14:textId="77777777" w:rsidR="004701A4" w:rsidRPr="002B3310" w:rsidRDefault="004701A4" w:rsidP="002B3310">
            <w:pPr>
              <w:tabs>
                <w:tab w:val="num" w:pos="720"/>
              </w:tabs>
              <w:spacing w:line="24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948E" w14:textId="77777777" w:rsidR="004701A4" w:rsidRPr="002B3310" w:rsidRDefault="004701A4" w:rsidP="002B3310">
            <w:pPr>
              <w:tabs>
                <w:tab w:val="num" w:pos="720"/>
              </w:tabs>
              <w:spacing w:line="24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</w:tbl>
    <w:p w14:paraId="6A050ED5" w14:textId="7E0A6114" w:rsidR="002678C8" w:rsidRDefault="002678C8" w:rsidP="002B3310"/>
    <w:p w14:paraId="6F3B3E6A" w14:textId="77777777" w:rsidR="002678C8" w:rsidRDefault="002678C8">
      <w:pPr>
        <w:widowControl/>
        <w:jc w:val="left"/>
      </w:pPr>
      <w:r>
        <w:br w:type="page"/>
      </w:r>
    </w:p>
    <w:p w14:paraId="79D5116C" w14:textId="77777777" w:rsidR="006565E5" w:rsidRPr="00C5269C" w:rsidRDefault="006565E5" w:rsidP="002B3310"/>
    <w:p w14:paraId="0FAD4033" w14:textId="77777777" w:rsidR="002678C8" w:rsidRDefault="002678C8" w:rsidP="002B3310"/>
    <w:tbl>
      <w:tblPr>
        <w:tblW w:w="9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4"/>
        <w:gridCol w:w="1417"/>
        <w:gridCol w:w="5046"/>
        <w:gridCol w:w="1309"/>
        <w:gridCol w:w="1587"/>
      </w:tblGrid>
      <w:tr w:rsidR="004701A4" w:rsidRPr="002B3310" w14:paraId="3D40CBF8" w14:textId="513B4C1D" w:rsidTr="007F2E6B">
        <w:trPr>
          <w:trHeight w:val="39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0F4AD81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年度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5B108C1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所属名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A99440" w14:textId="77777777" w:rsidR="004701A4" w:rsidRPr="002B3310" w:rsidRDefault="004701A4" w:rsidP="001C4F97">
            <w:pPr>
              <w:spacing w:line="280" w:lineRule="exact"/>
              <w:jc w:val="center"/>
              <w:rPr>
                <w:rFonts w:ascii="ＭＳ ゴシック" w:eastAsia="ＭＳ ゴシック" w:hAnsi="ＭＳ ゴシック" w:cstheme="minorBidi"/>
                <w:sz w:val="26"/>
                <w:szCs w:val="26"/>
                <w14:ligatures w14:val="standardContextual"/>
              </w:rPr>
            </w:pPr>
            <w:r w:rsidRPr="002B3310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テ　ー　マ　名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A947AB" w14:textId="77777777" w:rsidR="004701A4" w:rsidRPr="002B3310" w:rsidRDefault="004701A4" w:rsidP="001C4F97">
            <w:pPr>
              <w:spacing w:line="320" w:lineRule="exact"/>
              <w:jc w:val="center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導入状況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E3E3F4" w14:textId="1395A554" w:rsidR="004701A4" w:rsidRPr="002B3310" w:rsidRDefault="004701A4" w:rsidP="0098412A">
            <w:pPr>
              <w:spacing w:line="320" w:lineRule="exact"/>
              <w:jc w:val="center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予算措置</w:t>
            </w:r>
          </w:p>
        </w:tc>
      </w:tr>
      <w:tr w:rsidR="004701A4" w:rsidRPr="002B3310" w14:paraId="49B3FE56" w14:textId="43ACE54D" w:rsidTr="007F2E6B">
        <w:trPr>
          <w:trHeight w:val="361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DAF13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25EC4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24A7094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導　入　内　容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9C67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596E9" w14:textId="77777777" w:rsidR="004701A4" w:rsidRPr="002B3310" w:rsidRDefault="004701A4" w:rsidP="0098412A">
            <w:pPr>
              <w:spacing w:line="240" w:lineRule="exact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2759EEBA" w14:textId="34DB3D9D" w:rsidTr="007F2E6B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310FE6" w14:textId="518FEF9F" w:rsidR="004701A4" w:rsidRPr="002B3310" w:rsidRDefault="004701A4" w:rsidP="00213061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2</w:t>
            </w:r>
            <w:r w:rsidRPr="002B3310">
              <w:rPr>
                <w:rFonts w:hAnsi="ＭＳ 明朝" w:cstheme="minorBidi"/>
                <w14:ligatures w14:val="standardContextual"/>
              </w:rPr>
              <w:t>02</w:t>
            </w:r>
            <w:r>
              <w:rPr>
                <w:rFonts w:hAnsi="ＭＳ 明朝" w:cstheme="minorBidi" w:hint="eastAsia"/>
                <w14:ligatures w14:val="standardContextual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0A3B9831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2B3310">
              <w:rPr>
                <w:rFonts w:hAnsi="ＭＳ 明朝" w:cstheme="minorBidi" w:hint="eastAsia"/>
                <w14:ligatures w14:val="standardContextual"/>
              </w:rPr>
              <w:t>総務局</w:t>
            </w:r>
          </w:p>
          <w:p w14:paraId="2B4A34AB" w14:textId="0FC27329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財産管理課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D345AF" w14:textId="26BCFD10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公用車の使い方や事故発生時の対応をわかりやすくしたい！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25A048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7793EC72" w14:textId="6B82AF50" w:rsidR="004701A4" w:rsidRPr="005A324A" w:rsidRDefault="004701A4" w:rsidP="007F2E6B">
            <w:pPr>
              <w:spacing w:line="280" w:lineRule="exact"/>
              <w:ind w:leftChars="50" w:left="120"/>
              <w:jc w:val="left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B7EE15" w14:textId="70076B4B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5E357FBB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59D78920" w14:textId="0E813815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1,551千円</w:t>
            </w:r>
          </w:p>
        </w:tc>
      </w:tr>
      <w:tr w:rsidR="004701A4" w:rsidRPr="00945466" w14:paraId="4401F903" w14:textId="3CB46957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282DA6" w14:textId="099AD82F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C13DB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292EC" w14:textId="048498FB" w:rsidR="004701A4" w:rsidRPr="002B3310" w:rsidRDefault="004701A4" w:rsidP="001C4F97">
            <w:pPr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502120">
              <w:rPr>
                <w:rFonts w:hAnsi="ＭＳ 明朝" w:cstheme="minorBidi" w:hint="eastAsia"/>
                <w14:ligatures w14:val="standardContextual"/>
              </w:rPr>
              <w:t>ノーコード・ローコードツールを活用した公用車ポータルサイト</w:t>
            </w:r>
            <w:r w:rsidRPr="002B3310">
              <w:rPr>
                <w:rFonts w:hAnsi="ＭＳ 明朝" w:cstheme="minorBidi" w:hint="eastAsia"/>
                <w14:ligatures w14:val="standardContextual"/>
              </w:rPr>
              <w:t>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43D2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0AD7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342FA7B7" w14:textId="7DBECAF2" w:rsidTr="007F2E6B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ABAC18F" w14:textId="632724A1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67AE6F48" w14:textId="77777777" w:rsidR="004701A4" w:rsidRPr="000576CF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福祉局</w:t>
            </w:r>
          </w:p>
          <w:p w14:paraId="62D57549" w14:textId="29F01ABD" w:rsidR="004701A4" w:rsidRPr="002B3310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高齢福祉課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01643C" w14:textId="25A85496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タブレット・ＰＣ等を活用して、有料老人ホーム立入検査業務を効率化したい！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8A896B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1670F7D0" w14:textId="09C68F5D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BE0B1D" w14:textId="4D42C230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26BD32BA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1B7C9509" w14:textId="5411AA4E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1,321千円</w:t>
            </w:r>
          </w:p>
        </w:tc>
      </w:tr>
      <w:tr w:rsidR="004701A4" w:rsidRPr="002B3310" w14:paraId="6BD0CB93" w14:textId="156E3C22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341D9CC" w14:textId="713F9CDA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D2813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0726E3" w14:textId="78EA2156" w:rsidR="004701A4" w:rsidRPr="002B3310" w:rsidRDefault="004701A4" w:rsidP="001C4F97">
            <w:pPr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502120">
              <w:rPr>
                <w:rFonts w:hAnsi="ＭＳ 明朝" w:cstheme="minorBidi" w:hint="eastAsia"/>
                <w14:ligatures w14:val="standardContextual"/>
              </w:rPr>
              <w:t>有料老人ホーム立入検査業務</w:t>
            </w:r>
            <w:r>
              <w:rPr>
                <w:rFonts w:hAnsi="ＭＳ 明朝" w:cstheme="minorBidi" w:hint="eastAsia"/>
                <w14:ligatures w14:val="standardContextual"/>
              </w:rPr>
              <w:t>を</w:t>
            </w:r>
            <w:r w:rsidRPr="00502120">
              <w:rPr>
                <w:rFonts w:hAnsi="ＭＳ 明朝" w:cstheme="minorBidi" w:hint="eastAsia"/>
                <w14:ligatures w14:val="standardContextual"/>
              </w:rPr>
              <w:t>タブレットで運用するシステム</w:t>
            </w:r>
            <w:r>
              <w:rPr>
                <w:rFonts w:hAnsi="ＭＳ 明朝" w:cstheme="minorBidi" w:hint="eastAsia"/>
                <w14:ligatures w14:val="standardContextual"/>
              </w:rPr>
              <w:t>の</w:t>
            </w:r>
            <w:r w:rsidRPr="00502120">
              <w:rPr>
                <w:rFonts w:hAnsi="ＭＳ 明朝" w:cstheme="minorBidi" w:hint="eastAsia"/>
                <w14:ligatures w14:val="standardContextual"/>
              </w:rPr>
              <w:t>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9EF7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B13A" w14:textId="77777777" w:rsidR="004701A4" w:rsidRPr="005A324A" w:rsidRDefault="004701A4" w:rsidP="007F2E6B">
            <w:pPr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6CD5DC6E" w14:textId="126CE5D9" w:rsidTr="007F2E6B">
        <w:trPr>
          <w:trHeight w:val="156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41EC508" w14:textId="6A7C6EA2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18F23DCC" w14:textId="77777777" w:rsidR="004701A4" w:rsidRPr="000576CF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福祉局</w:t>
            </w:r>
          </w:p>
          <w:p w14:paraId="3382FB9D" w14:textId="203981C5" w:rsidR="004701A4" w:rsidRPr="002B3310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児童家庭課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FB744D" w14:textId="5DB584E9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一時保護先を探す業務を効率化し、いち早く子どもが安心できる環境を作りたい！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052A4E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5978ABFC" w14:textId="4D34E041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67A347" w14:textId="1AA5F1FA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53EFD620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76BA7F42" w14:textId="78C82A17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5,412千円</w:t>
            </w:r>
          </w:p>
        </w:tc>
      </w:tr>
      <w:tr w:rsidR="004701A4" w:rsidRPr="002B3310" w14:paraId="10849D43" w14:textId="6BB1077A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37646D1" w14:textId="7DA4CBCF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7BEA1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A9063F" w14:textId="3A91A359" w:rsidR="004701A4" w:rsidRPr="002B3310" w:rsidRDefault="004701A4" w:rsidP="001C4F97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0B05FB">
              <w:rPr>
                <w:rFonts w:hAnsi="ＭＳ 明朝" w:cstheme="minorBidi" w:hint="eastAsia"/>
                <w14:ligatures w14:val="standardContextual"/>
              </w:rPr>
              <w:t>一時保護先の空き状況をリアルタイムで把握でき</w:t>
            </w:r>
            <w:r>
              <w:rPr>
                <w:rFonts w:hAnsi="ＭＳ 明朝" w:cstheme="minorBidi" w:hint="eastAsia"/>
                <w14:ligatures w14:val="standardContextual"/>
              </w:rPr>
              <w:t>、</w:t>
            </w:r>
            <w:r w:rsidRPr="000B05FB">
              <w:rPr>
                <w:rFonts w:hAnsi="ＭＳ 明朝" w:cstheme="minorBidi" w:hint="eastAsia"/>
                <w14:ligatures w14:val="standardContextual"/>
              </w:rPr>
              <w:t>受入相談が可能な</w:t>
            </w:r>
            <w:r w:rsidRPr="002B3310">
              <w:rPr>
                <w:rFonts w:hAnsi="ＭＳ 明朝" w:cstheme="minorBidi" w:hint="eastAsia"/>
                <w14:ligatures w14:val="standardContextual"/>
              </w:rPr>
              <w:t>システムの導入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7DF9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8C0F2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6EB45B2D" w14:textId="108EAD81" w:rsidTr="007F2E6B">
        <w:trPr>
          <w:trHeight w:val="289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A91D56E" w14:textId="2526AA95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6E18C7FC" w14:textId="77777777" w:rsidR="004701A4" w:rsidRPr="000576CF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農業水産局</w:t>
            </w:r>
          </w:p>
          <w:p w14:paraId="701614F2" w14:textId="47BD1232" w:rsidR="004701A4" w:rsidRPr="002B3310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農業大学校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2E79A8" w14:textId="52E9BBAE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就農相談のデジタル化で、相談者の就農イメージの具体化に役立てたい！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4FEFE8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402D7D46" w14:textId="70B356D2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35DF32" w14:textId="2FEC6BF1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7AC05D66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4CA2DA12" w14:textId="463495D3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1,804千円</w:t>
            </w:r>
          </w:p>
        </w:tc>
      </w:tr>
      <w:tr w:rsidR="004701A4" w:rsidRPr="002B3310" w14:paraId="391D7BCD" w14:textId="1E94D053" w:rsidTr="007F2E6B">
        <w:trPr>
          <w:trHeight w:val="56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81ABC05" w14:textId="532E04ED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BCA3B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7A1F09" w14:textId="26DDE24C" w:rsidR="004701A4" w:rsidRPr="007F2E6B" w:rsidRDefault="00FD1BBE" w:rsidP="001C4F97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FD1BBE">
              <w:rPr>
                <w:rFonts w:hAnsi="ＭＳ 明朝" w:cstheme="minorBidi" w:hint="eastAsia"/>
                <w:color w:val="000000"/>
                <w14:ligatures w14:val="standardContextual"/>
              </w:rPr>
              <w:t>就農支援のためのバーチャル農業体験コンテンツの</w:t>
            </w:r>
            <w:r>
              <w:rPr>
                <w:rFonts w:hAnsi="ＭＳ 明朝" w:cstheme="minorBidi" w:hint="eastAsia"/>
                <w:color w:val="000000"/>
                <w14:ligatures w14:val="standardContextual"/>
              </w:rPr>
              <w:t>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81CC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8D1F9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6B91FA75" w14:textId="436C24C9" w:rsidTr="007F2E6B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B2349C7" w14:textId="6B0CA383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44509627" w14:textId="77777777" w:rsidR="004701A4" w:rsidRPr="000576CF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都市・交通局</w:t>
            </w:r>
          </w:p>
          <w:p w14:paraId="437FA255" w14:textId="629D1C39" w:rsidR="004701A4" w:rsidRPr="002B3310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都市計画課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36914" w14:textId="763270C6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地籍調査における現場検査業務の効率化を図りたい！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8B4DDB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2A79B47F" w14:textId="04368010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97FA4F" w14:textId="400F18EF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7A6A90D9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26CBF901" w14:textId="6F64007A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3,981千円</w:t>
            </w:r>
          </w:p>
        </w:tc>
      </w:tr>
      <w:tr w:rsidR="004701A4" w:rsidRPr="002B3310" w14:paraId="26C569C0" w14:textId="7A1C67DD" w:rsidTr="007F2E6B">
        <w:trPr>
          <w:trHeight w:val="734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A424E57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458EA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93E5C5" w14:textId="29917625" w:rsidR="004701A4" w:rsidRPr="007F2E6B" w:rsidRDefault="004701A4" w:rsidP="001C4F97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7F2E6B">
              <w:rPr>
                <w:rFonts w:hAnsi="ＭＳ 明朝" w:cstheme="minorBidi" w:hint="eastAsia"/>
                <w:color w:val="000000"/>
                <w14:ligatures w14:val="standardContextual"/>
              </w:rPr>
              <w:t>地籍調査用のオンライン検査システムの導入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8B75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7495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160217D9" w14:textId="018A562B" w:rsidTr="007F2E6B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E76A052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2A23F797" w14:textId="77777777" w:rsidR="004701A4" w:rsidRPr="000576CF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建築局</w:t>
            </w:r>
          </w:p>
          <w:p w14:paraId="72C12F80" w14:textId="40DE3073" w:rsidR="004701A4" w:rsidRPr="002B3310" w:rsidRDefault="004701A4" w:rsidP="000576CF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0576CF">
              <w:rPr>
                <w:rFonts w:hAnsi="ＭＳ 明朝" w:cstheme="minorBidi" w:hint="eastAsia"/>
                <w14:ligatures w14:val="standardContextual"/>
              </w:rPr>
              <w:t>建築指導課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482826" w14:textId="73A8562A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建築基準法の関連資料から必要な情報を素早く発見したい！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CE51FD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4498BA4D" w14:textId="242C2F41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59AE28" w14:textId="0C153748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527B22AD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33186186" w14:textId="3E8D93C4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813千円</w:t>
            </w:r>
          </w:p>
        </w:tc>
      </w:tr>
      <w:tr w:rsidR="004701A4" w:rsidRPr="002B3310" w14:paraId="0BBAC4A0" w14:textId="49622A78" w:rsidTr="007F2E6B">
        <w:trPr>
          <w:trHeight w:val="737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5997BA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EA7BE" w14:textId="77777777" w:rsidR="004701A4" w:rsidRPr="002B3310" w:rsidRDefault="004701A4" w:rsidP="001C4F97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5F074" w14:textId="14860C66" w:rsidR="004701A4" w:rsidRPr="007F2E6B" w:rsidRDefault="004701A4" w:rsidP="001C4F97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7F2E6B">
              <w:rPr>
                <w:rFonts w:hAnsi="ＭＳ 明朝" w:cstheme="minorBidi" w:hint="eastAsia"/>
                <w:color w:val="000000"/>
                <w14:ligatures w14:val="standardContextual"/>
              </w:rPr>
              <w:t>全文検索できる文書管理システムの導入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501B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42C4D" w14:textId="77777777" w:rsidR="004701A4" w:rsidRPr="005A324A" w:rsidRDefault="004701A4" w:rsidP="007F2E6B">
            <w:pPr>
              <w:tabs>
                <w:tab w:val="num" w:pos="720"/>
              </w:tabs>
              <w:spacing w:line="280" w:lineRule="exact"/>
              <w:ind w:leftChars="50" w:lef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  <w:tr w:rsidR="004701A4" w:rsidRPr="002B3310" w14:paraId="4037286E" w14:textId="79245AF0" w:rsidTr="007F2E6B">
        <w:trPr>
          <w:trHeight w:val="200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15E414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46" w:type="dxa"/>
              <w:bottom w:w="0" w:type="dxa"/>
              <w:right w:w="3" w:type="dxa"/>
            </w:tcMar>
            <w:vAlign w:val="center"/>
            <w:hideMark/>
          </w:tcPr>
          <w:p w14:paraId="52EDF2A4" w14:textId="77777777" w:rsidR="004701A4" w:rsidRPr="00D90F9A" w:rsidRDefault="004701A4" w:rsidP="00D90F9A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D90F9A">
              <w:rPr>
                <w:rFonts w:hAnsi="ＭＳ 明朝" w:cstheme="minorBidi" w:hint="eastAsia"/>
                <w14:ligatures w14:val="standardContextual"/>
              </w:rPr>
              <w:t>教育委員会</w:t>
            </w:r>
          </w:p>
          <w:p w14:paraId="288B072E" w14:textId="0D82552C" w:rsidR="004701A4" w:rsidRPr="002B3310" w:rsidRDefault="004701A4" w:rsidP="00D90F9A">
            <w:pPr>
              <w:spacing w:line="280" w:lineRule="exact"/>
              <w:rPr>
                <w:rFonts w:hAnsi="ＭＳ 明朝" w:cstheme="minorBidi"/>
                <w14:ligatures w14:val="standardContextual"/>
              </w:rPr>
            </w:pPr>
            <w:r w:rsidRPr="00D90F9A">
              <w:rPr>
                <w:rFonts w:hAnsi="ＭＳ 明朝" w:cstheme="minorBidi" w:hint="eastAsia"/>
                <w14:ligatures w14:val="standardContextual"/>
              </w:rPr>
              <w:t>あいちの学び推進課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5" w:type="dxa"/>
            </w:tcMar>
            <w:vAlign w:val="center"/>
            <w:hideMark/>
          </w:tcPr>
          <w:p w14:paraId="789F4A4C" w14:textId="0C2A23BD" w:rsidR="004701A4" w:rsidRPr="002B3310" w:rsidRDefault="004701A4" w:rsidP="001C4F97">
            <w:pPr>
              <w:spacing w:line="280" w:lineRule="exact"/>
              <w:rPr>
                <w:rFonts w:ascii="ＭＳ ゴシック" w:eastAsia="ＭＳ ゴシック" w:hAnsi="ＭＳ ゴシック" w:cstheme="minorBidi"/>
                <w:b/>
                <w:bCs/>
                <w:sz w:val="26"/>
                <w:szCs w:val="26"/>
                <w14:ligatures w14:val="standardContextual"/>
              </w:rPr>
            </w:pPr>
            <w:r w:rsidRPr="00D90F9A">
              <w:rPr>
                <w:rFonts w:ascii="ＭＳ ゴシック" w:eastAsia="ＭＳ ゴシック" w:hAnsi="ＭＳ ゴシック" w:cstheme="minorBidi" w:hint="eastAsia"/>
                <w:b/>
                <w:bCs/>
                <w:sz w:val="26"/>
                <w:szCs w:val="26"/>
                <w14:ligatures w14:val="standardContextual"/>
              </w:rPr>
              <w:t>県立の単位制高校に学習管理システムを導入して、生徒の学習環境と教員の業務効率を向上させたい！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444DCF" w14:textId="77777777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 w:rsidRPr="005A324A">
              <w:rPr>
                <w:rFonts w:hAnsi="ＭＳ 明朝" w:cstheme="minorBidi"/>
                <w14:ligatures w14:val="standardContextual"/>
              </w:rPr>
              <w:t>202</w:t>
            </w:r>
            <w:r w:rsidRPr="005A324A">
              <w:rPr>
                <w:rFonts w:hAnsi="ＭＳ 明朝" w:cstheme="minorBidi" w:hint="eastAsia"/>
                <w14:ligatures w14:val="standardContextual"/>
              </w:rPr>
              <w:t>5</w:t>
            </w:r>
            <w:r w:rsidRPr="005A324A">
              <w:rPr>
                <w:rFonts w:hAnsi="ＭＳ 明朝" w:cstheme="minorBidi"/>
                <w14:ligatures w14:val="standardContextual"/>
              </w:rPr>
              <w:t>年度</w:t>
            </w:r>
          </w:p>
          <w:p w14:paraId="1425887E" w14:textId="7D69EB4B" w:rsidR="004701A4" w:rsidRPr="005A324A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:sz w:val="26"/>
                <w:szCs w:val="26"/>
                <w14:ligatures w14:val="standardContextual"/>
              </w:rPr>
            </w:pPr>
            <w:r w:rsidRPr="005A324A">
              <w:rPr>
                <w:rFonts w:hAnsi="ＭＳ 明朝" w:cstheme="minorBidi" w:hint="eastAsia"/>
                <w14:ligatures w14:val="standardContextual"/>
              </w:rPr>
              <w:t>導入予定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7FD093" w14:textId="1D6ABCF1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2025年度</w:t>
            </w:r>
          </w:p>
          <w:p w14:paraId="3C717630" w14:textId="77777777" w:rsidR="004701A4" w:rsidRDefault="004701A4" w:rsidP="007F2E6B">
            <w:pPr>
              <w:spacing w:line="280" w:lineRule="exact"/>
              <w:ind w:leftChars="50" w:left="120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当初予算</w:t>
            </w:r>
          </w:p>
          <w:p w14:paraId="02C1A8A5" w14:textId="36465609" w:rsidR="004701A4" w:rsidRPr="005A324A" w:rsidRDefault="004701A4" w:rsidP="007F2E6B">
            <w:pPr>
              <w:spacing w:line="280" w:lineRule="exact"/>
              <w:ind w:leftChars="50" w:left="120"/>
              <w:jc w:val="right"/>
              <w:rPr>
                <w:rFonts w:hAnsi="ＭＳ 明朝" w:cstheme="minorBidi"/>
                <w14:ligatures w14:val="standardContextual"/>
              </w:rPr>
            </w:pPr>
            <w:r>
              <w:rPr>
                <w:rFonts w:hAnsi="ＭＳ 明朝" w:cstheme="minorBidi" w:hint="eastAsia"/>
                <w14:ligatures w14:val="standardContextual"/>
              </w:rPr>
              <w:t>3,645千円</w:t>
            </w:r>
          </w:p>
        </w:tc>
      </w:tr>
      <w:tr w:rsidR="004701A4" w:rsidRPr="002B3310" w14:paraId="004DCBEF" w14:textId="5A6F745E" w:rsidTr="007F2E6B">
        <w:trPr>
          <w:trHeight w:val="547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6E419" w14:textId="77777777" w:rsidR="004701A4" w:rsidRPr="002B3310" w:rsidRDefault="004701A4" w:rsidP="001C4F97">
            <w:pPr>
              <w:spacing w:line="240" w:lineRule="exact"/>
              <w:jc w:val="center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94848" w14:textId="77777777" w:rsidR="004701A4" w:rsidRPr="002B3310" w:rsidRDefault="004701A4" w:rsidP="001C4F97">
            <w:pPr>
              <w:spacing w:line="240" w:lineRule="exact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5046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96CAA5" w14:textId="3C258BDE" w:rsidR="004701A4" w:rsidRPr="002B3310" w:rsidRDefault="004701A4" w:rsidP="001C4F97">
            <w:pPr>
              <w:tabs>
                <w:tab w:val="num" w:pos="720"/>
              </w:tabs>
              <w:spacing w:line="28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  <w:r w:rsidRPr="000B05FB">
              <w:rPr>
                <w:rFonts w:hAnsi="ＭＳ 明朝" w:cstheme="minorBidi" w:hint="eastAsia"/>
                <w14:ligatures w14:val="standardContextual"/>
              </w:rPr>
              <w:t>レポート課題の提出や出席状況の把握</w:t>
            </w:r>
            <w:r w:rsidR="002678C8">
              <w:rPr>
                <w:rFonts w:hAnsi="ＭＳ 明朝" w:cstheme="minorBidi" w:hint="eastAsia"/>
                <w14:ligatures w14:val="standardContextual"/>
              </w:rPr>
              <w:t>等</w:t>
            </w:r>
            <w:r>
              <w:rPr>
                <w:rFonts w:hAnsi="ＭＳ 明朝" w:cstheme="minorBidi" w:hint="eastAsia"/>
                <w14:ligatures w14:val="standardContextual"/>
              </w:rPr>
              <w:t>ができる</w:t>
            </w:r>
            <w:r w:rsidRPr="000B05FB">
              <w:rPr>
                <w:rFonts w:hAnsi="ＭＳ 明朝" w:cstheme="minorBidi" w:hint="eastAsia"/>
                <w14:ligatures w14:val="standardContextual"/>
              </w:rPr>
              <w:t>ラーニング・マネジメント・システム</w:t>
            </w:r>
            <w:r>
              <w:rPr>
                <w:rFonts w:hAnsi="ＭＳ 明朝" w:cstheme="minorBidi" w:hint="eastAsia"/>
                <w14:ligatures w14:val="standardContextual"/>
              </w:rPr>
              <w:t>の導入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09A3" w14:textId="77777777" w:rsidR="004701A4" w:rsidRPr="002B3310" w:rsidRDefault="004701A4" w:rsidP="001C4F97">
            <w:pPr>
              <w:tabs>
                <w:tab w:val="num" w:pos="720"/>
              </w:tabs>
              <w:spacing w:line="24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  <w:tc>
          <w:tcPr>
            <w:tcW w:w="1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1D5C" w14:textId="77777777" w:rsidR="004701A4" w:rsidRPr="002B3310" w:rsidRDefault="004701A4" w:rsidP="001C4F97">
            <w:pPr>
              <w:tabs>
                <w:tab w:val="num" w:pos="720"/>
              </w:tabs>
              <w:spacing w:line="240" w:lineRule="exact"/>
              <w:ind w:leftChars="50" w:left="120" w:rightChars="50" w:right="120" w:firstLineChars="100" w:firstLine="240"/>
              <w:rPr>
                <w:rFonts w:hAnsi="ＭＳ 明朝" w:cstheme="minorBidi"/>
                <w14:ligatures w14:val="standardContextual"/>
              </w:rPr>
            </w:pPr>
          </w:p>
        </w:tc>
      </w:tr>
    </w:tbl>
    <w:p w14:paraId="43954E3D" w14:textId="77777777" w:rsidR="00213061" w:rsidRDefault="00213061" w:rsidP="00213061"/>
    <w:p w14:paraId="0C766956" w14:textId="77777777" w:rsidR="00213061" w:rsidRPr="00213061" w:rsidRDefault="00213061" w:rsidP="002B3310"/>
    <w:p w14:paraId="4CD900A2" w14:textId="77777777" w:rsidR="00213061" w:rsidRPr="002B3310" w:rsidRDefault="00213061" w:rsidP="002B3310"/>
    <w:sectPr w:rsidR="00213061" w:rsidRPr="002B3310" w:rsidSect="006565E5">
      <w:headerReference w:type="default" r:id="rId6"/>
      <w:headerReference w:type="first" r:id="rId7"/>
      <w:pgSz w:w="11906" w:h="16838"/>
      <w:pgMar w:top="1418" w:right="1021" w:bottom="1247" w:left="1021" w:header="851" w:footer="0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21CD" w14:textId="77777777" w:rsidR="002B3310" w:rsidRDefault="002B3310" w:rsidP="002B3310">
      <w:r>
        <w:separator/>
      </w:r>
    </w:p>
  </w:endnote>
  <w:endnote w:type="continuationSeparator" w:id="0">
    <w:p w14:paraId="4D1C0F84" w14:textId="77777777" w:rsidR="002B3310" w:rsidRDefault="002B3310" w:rsidP="002B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ADD2" w14:textId="77777777" w:rsidR="002B3310" w:rsidRDefault="002B3310" w:rsidP="002B3310">
      <w:r>
        <w:separator/>
      </w:r>
    </w:p>
  </w:footnote>
  <w:footnote w:type="continuationSeparator" w:id="0">
    <w:p w14:paraId="3217999B" w14:textId="77777777" w:rsidR="002B3310" w:rsidRDefault="002B3310" w:rsidP="002B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DD9B" w14:textId="1C307643" w:rsidR="006565E5" w:rsidRDefault="006565E5" w:rsidP="006565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6451" w14:textId="7DA2FBE5" w:rsidR="006565E5" w:rsidRPr="006565E5" w:rsidRDefault="006565E5" w:rsidP="006565E5">
    <w:pPr>
      <w:pStyle w:val="a3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3A"/>
    <w:rsid w:val="000576CF"/>
    <w:rsid w:val="000B05FB"/>
    <w:rsid w:val="000B2122"/>
    <w:rsid w:val="000E7546"/>
    <w:rsid w:val="0011088B"/>
    <w:rsid w:val="00170C98"/>
    <w:rsid w:val="00176781"/>
    <w:rsid w:val="00177B24"/>
    <w:rsid w:val="001D59D5"/>
    <w:rsid w:val="001F5A68"/>
    <w:rsid w:val="0021046A"/>
    <w:rsid w:val="00213061"/>
    <w:rsid w:val="002678C8"/>
    <w:rsid w:val="002B1AB1"/>
    <w:rsid w:val="002B3310"/>
    <w:rsid w:val="002D744B"/>
    <w:rsid w:val="00362419"/>
    <w:rsid w:val="003C59F4"/>
    <w:rsid w:val="003D5261"/>
    <w:rsid w:val="004248E0"/>
    <w:rsid w:val="004701A4"/>
    <w:rsid w:val="00502120"/>
    <w:rsid w:val="00537CB1"/>
    <w:rsid w:val="00570A98"/>
    <w:rsid w:val="00595B10"/>
    <w:rsid w:val="005A324A"/>
    <w:rsid w:val="005D2DBC"/>
    <w:rsid w:val="005E1292"/>
    <w:rsid w:val="006377F2"/>
    <w:rsid w:val="006565E5"/>
    <w:rsid w:val="00660C78"/>
    <w:rsid w:val="00687699"/>
    <w:rsid w:val="006C7ECD"/>
    <w:rsid w:val="006D61B6"/>
    <w:rsid w:val="006F71E4"/>
    <w:rsid w:val="00704D60"/>
    <w:rsid w:val="00724D5D"/>
    <w:rsid w:val="007503D5"/>
    <w:rsid w:val="00785D79"/>
    <w:rsid w:val="00792B56"/>
    <w:rsid w:val="007F2E6B"/>
    <w:rsid w:val="008F5080"/>
    <w:rsid w:val="00905643"/>
    <w:rsid w:val="00945466"/>
    <w:rsid w:val="0098412A"/>
    <w:rsid w:val="00984C3A"/>
    <w:rsid w:val="00A92B39"/>
    <w:rsid w:val="00A94205"/>
    <w:rsid w:val="00AC4025"/>
    <w:rsid w:val="00B6528A"/>
    <w:rsid w:val="00C3360B"/>
    <w:rsid w:val="00C5269C"/>
    <w:rsid w:val="00C862BB"/>
    <w:rsid w:val="00CA24E5"/>
    <w:rsid w:val="00CE0010"/>
    <w:rsid w:val="00D4097B"/>
    <w:rsid w:val="00D81B5D"/>
    <w:rsid w:val="00D90F9A"/>
    <w:rsid w:val="00E06370"/>
    <w:rsid w:val="00E66468"/>
    <w:rsid w:val="00E879C1"/>
    <w:rsid w:val="00F215EB"/>
    <w:rsid w:val="00F46FD5"/>
    <w:rsid w:val="00F64928"/>
    <w:rsid w:val="00F65367"/>
    <w:rsid w:val="00FD1BBE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3310"/>
  </w:style>
  <w:style w:type="paragraph" w:styleId="a5">
    <w:name w:val="footer"/>
    <w:basedOn w:val="a"/>
    <w:link w:val="a6"/>
    <w:uiPriority w:val="99"/>
    <w:unhideWhenUsed/>
    <w:rsid w:val="002B33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3310"/>
  </w:style>
  <w:style w:type="paragraph" w:customStyle="1" w:styleId="a7">
    <w:name w:val="一太郎"/>
    <w:rsid w:val="002B3310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Ｐ明朝" w:eastAsia="ＭＳ 明朝" w:hAnsi="ＭＳ Ｐ明朝" w:cs="ＭＳ 明朝"/>
      <w:kern w:val="0"/>
      <w:szCs w:val="21"/>
    </w:rPr>
  </w:style>
  <w:style w:type="paragraph" w:styleId="a8">
    <w:name w:val="No Spacing"/>
    <w:uiPriority w:val="1"/>
    <w:qFormat/>
    <w:rsid w:val="002B331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2025-05-29T10:25:00Z</dcterms:created>
  <dcterms:modified xsi:type="dcterms:W3CDTF">2025-05-29T10:25:00Z</dcterms:modified>
</cp:coreProperties>
</file>