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4FE5" w14:textId="58B0DF4E" w:rsidR="00534729" w:rsidRPr="004E2F17" w:rsidRDefault="00E82BAB" w:rsidP="00534729">
      <w:pPr>
        <w:pStyle w:val="1"/>
        <w:jc w:val="center"/>
        <w:rPr>
          <w:rFonts w:asciiTheme="minorEastAsia" w:eastAsiaTheme="minorEastAsia" w:hAnsiTheme="minorEastAsia"/>
          <w:noProof/>
        </w:rPr>
      </w:pPr>
      <w:r w:rsidRPr="004E2F17">
        <w:rPr>
          <w:rFonts w:asciiTheme="minorEastAsia" w:eastAsiaTheme="minorEastAsia" w:hAnsiTheme="minorEastAsia" w:hint="eastAsia"/>
          <w:noProof/>
        </w:rPr>
        <w:t>202</w:t>
      </w:r>
      <w:r w:rsidR="00CE5B89" w:rsidRPr="004E2F17">
        <w:rPr>
          <w:rFonts w:asciiTheme="minorEastAsia" w:eastAsiaTheme="minorEastAsia" w:hAnsiTheme="minorEastAsia" w:hint="eastAsia"/>
          <w:noProof/>
        </w:rPr>
        <w:t>5</w:t>
      </w:r>
      <w:r w:rsidRPr="004E2F17">
        <w:rPr>
          <w:rFonts w:asciiTheme="minorEastAsia" w:eastAsiaTheme="minorEastAsia" w:hAnsiTheme="minorEastAsia" w:hint="eastAsia"/>
          <w:noProof/>
        </w:rPr>
        <w:t>年度</w:t>
      </w:r>
      <w:r w:rsidR="00534729" w:rsidRPr="004E2F17">
        <w:rPr>
          <w:rFonts w:asciiTheme="minorEastAsia" w:eastAsiaTheme="minorEastAsia" w:hAnsiTheme="minorEastAsia" w:hint="eastAsia"/>
          <w:noProof/>
        </w:rPr>
        <w:t xml:space="preserve">　生物多様性に関する</w:t>
      </w:r>
      <w:r w:rsidR="00A13394" w:rsidRPr="004E2F17">
        <w:rPr>
          <w:rFonts w:asciiTheme="minorEastAsia" w:eastAsiaTheme="minorEastAsia" w:hAnsiTheme="minorEastAsia" w:hint="eastAsia"/>
          <w:noProof/>
        </w:rPr>
        <w:t>サンパウロ州</w:t>
      </w:r>
      <w:r w:rsidR="00014C7B" w:rsidRPr="004E2F17">
        <w:rPr>
          <w:rFonts w:asciiTheme="minorEastAsia" w:eastAsiaTheme="minorEastAsia" w:hAnsiTheme="minorEastAsia" w:hint="eastAsia"/>
          <w:noProof/>
        </w:rPr>
        <w:t>ユース</w:t>
      </w:r>
      <w:r w:rsidR="00A13394" w:rsidRPr="004E2F17">
        <w:rPr>
          <w:rFonts w:asciiTheme="minorEastAsia" w:eastAsiaTheme="minorEastAsia" w:hAnsiTheme="minorEastAsia" w:hint="eastAsia"/>
          <w:noProof/>
        </w:rPr>
        <w:t>との友好交流プログラム</w:t>
      </w:r>
    </w:p>
    <w:p w14:paraId="5BEDC4AF" w14:textId="02AFA706" w:rsidR="002F7B58" w:rsidRPr="004E2F17" w:rsidRDefault="00A13394" w:rsidP="00534729">
      <w:pPr>
        <w:pStyle w:val="1"/>
        <w:jc w:val="center"/>
        <w:rPr>
          <w:rFonts w:asciiTheme="minorEastAsia" w:eastAsiaTheme="minorEastAsia" w:hAnsiTheme="minorEastAsia"/>
        </w:rPr>
      </w:pPr>
      <w:r w:rsidRPr="004E2F17">
        <w:rPr>
          <w:rFonts w:asciiTheme="minorEastAsia" w:eastAsiaTheme="minorEastAsia" w:hAnsiTheme="minorEastAsia" w:hint="eastAsia"/>
          <w:noProof/>
        </w:rPr>
        <w:t>参加者</w:t>
      </w:r>
      <w:r w:rsidR="006337D2" w:rsidRPr="004E2F17">
        <w:rPr>
          <w:rFonts w:asciiTheme="minorEastAsia" w:eastAsiaTheme="minorEastAsia" w:hAnsiTheme="minorEastAsia" w:hint="eastAsia"/>
        </w:rPr>
        <w:t>募集要項</w:t>
      </w:r>
    </w:p>
    <w:p w14:paraId="4B9F501B" w14:textId="77777777" w:rsidR="006337D2" w:rsidRPr="004E2F17" w:rsidRDefault="006337D2" w:rsidP="00534729">
      <w:pPr>
        <w:rPr>
          <w:rFonts w:asciiTheme="minorEastAsia" w:hAnsiTheme="minorEastAsia"/>
        </w:rPr>
      </w:pPr>
    </w:p>
    <w:p w14:paraId="39D0F02E" w14:textId="77777777" w:rsidR="00005F39" w:rsidRPr="004E2F17" w:rsidRDefault="00005F39" w:rsidP="00534729">
      <w:pPr>
        <w:pStyle w:val="1"/>
        <w:rPr>
          <w:rFonts w:asciiTheme="minorEastAsia" w:eastAsiaTheme="minorEastAsia" w:hAnsiTheme="minorEastAsia"/>
        </w:rPr>
      </w:pPr>
      <w:r w:rsidRPr="004E2F17">
        <w:rPr>
          <w:rFonts w:asciiTheme="minorEastAsia" w:eastAsiaTheme="minorEastAsia" w:hAnsiTheme="minorEastAsia" w:hint="eastAsia"/>
        </w:rPr>
        <w:t xml:space="preserve">１　</w:t>
      </w:r>
      <w:r w:rsidR="00D17321" w:rsidRPr="004E2F17">
        <w:rPr>
          <w:rFonts w:asciiTheme="minorEastAsia" w:eastAsiaTheme="minorEastAsia" w:hAnsiTheme="minorEastAsia" w:hint="eastAsia"/>
        </w:rPr>
        <w:t>目的</w:t>
      </w:r>
    </w:p>
    <w:p w14:paraId="2326D21B" w14:textId="77777777" w:rsidR="00534729" w:rsidRPr="004E2F17" w:rsidRDefault="00EE17B8" w:rsidP="00534729">
      <w:pPr>
        <w:ind w:leftChars="100" w:left="240" w:firstLineChars="100" w:firstLine="240"/>
        <w:rPr>
          <w:rFonts w:asciiTheme="minorEastAsia" w:hAnsiTheme="minorEastAsia"/>
        </w:rPr>
      </w:pPr>
      <w:r w:rsidRPr="004E2F17">
        <w:rPr>
          <w:rFonts w:asciiTheme="minorEastAsia" w:hAnsiTheme="minorEastAsia" w:hint="eastAsia"/>
        </w:rPr>
        <w:t>本</w:t>
      </w:r>
      <w:r w:rsidR="00014C7B" w:rsidRPr="004E2F17">
        <w:rPr>
          <w:rFonts w:asciiTheme="minorEastAsia" w:hAnsiTheme="minorEastAsia" w:hint="eastAsia"/>
        </w:rPr>
        <w:t>プログラム</w:t>
      </w:r>
      <w:r w:rsidRPr="004E2F17">
        <w:rPr>
          <w:rFonts w:asciiTheme="minorEastAsia" w:hAnsiTheme="minorEastAsia" w:hint="eastAsia"/>
        </w:rPr>
        <w:t>は、</w:t>
      </w:r>
      <w:r w:rsidR="000E37CA" w:rsidRPr="004E2F17">
        <w:rPr>
          <w:rFonts w:asciiTheme="minorEastAsia" w:hAnsiTheme="minorEastAsia" w:hint="eastAsia"/>
        </w:rPr>
        <w:t>生物多様性保全に関する取組をテーマにオンラインによ</w:t>
      </w:r>
      <w:r w:rsidR="00F970A8" w:rsidRPr="004E2F17">
        <w:rPr>
          <w:rFonts w:asciiTheme="minorEastAsia" w:hAnsiTheme="minorEastAsia" w:hint="eastAsia"/>
        </w:rPr>
        <w:t>りブラジル・サンパウロ州の</w:t>
      </w:r>
      <w:r w:rsidR="000E37CA" w:rsidRPr="004E2F17">
        <w:rPr>
          <w:rFonts w:asciiTheme="minorEastAsia" w:hAnsiTheme="minorEastAsia" w:hint="eastAsia"/>
        </w:rPr>
        <w:t>ユース世代</w:t>
      </w:r>
      <w:r w:rsidR="00F970A8" w:rsidRPr="004E2F17">
        <w:rPr>
          <w:rFonts w:asciiTheme="minorEastAsia" w:hAnsiTheme="minorEastAsia" w:hint="eastAsia"/>
        </w:rPr>
        <w:t>と</w:t>
      </w:r>
      <w:r w:rsidR="000E37CA" w:rsidRPr="004E2F17">
        <w:rPr>
          <w:rFonts w:asciiTheme="minorEastAsia" w:hAnsiTheme="minorEastAsia" w:hint="eastAsia"/>
        </w:rPr>
        <w:t>の交流を行い、各地域の取組に係る</w:t>
      </w:r>
      <w:r w:rsidR="000D0E46" w:rsidRPr="004E2F17">
        <w:rPr>
          <w:rFonts w:asciiTheme="minorEastAsia" w:hAnsiTheme="minorEastAsia" w:hint="eastAsia"/>
        </w:rPr>
        <w:t>意見</w:t>
      </w:r>
      <w:r w:rsidR="000E37CA" w:rsidRPr="004E2F17">
        <w:rPr>
          <w:rFonts w:asciiTheme="minorEastAsia" w:hAnsiTheme="minorEastAsia" w:hint="eastAsia"/>
        </w:rPr>
        <w:t>交換</w:t>
      </w:r>
      <w:r w:rsidR="00E23F38" w:rsidRPr="004E2F17">
        <w:rPr>
          <w:rFonts w:asciiTheme="minorEastAsia" w:hAnsiTheme="minorEastAsia" w:hint="eastAsia"/>
        </w:rPr>
        <w:t>など</w:t>
      </w:r>
      <w:r w:rsidR="000E37CA" w:rsidRPr="004E2F17">
        <w:rPr>
          <w:rFonts w:asciiTheme="minorEastAsia" w:hAnsiTheme="minorEastAsia" w:hint="eastAsia"/>
        </w:rPr>
        <w:t>を通して</w:t>
      </w:r>
      <w:r w:rsidR="005C009B" w:rsidRPr="004E2F17">
        <w:rPr>
          <w:rFonts w:asciiTheme="minorEastAsia" w:hAnsiTheme="minorEastAsia" w:hint="eastAsia"/>
        </w:rPr>
        <w:t>、</w:t>
      </w:r>
      <w:r w:rsidR="000E37CA" w:rsidRPr="004E2F17">
        <w:rPr>
          <w:rFonts w:asciiTheme="minorEastAsia" w:hAnsiTheme="minorEastAsia" w:hint="eastAsia"/>
        </w:rPr>
        <w:t>ユースが広い視野で考えるきっかけとし、それぞれの活動</w:t>
      </w:r>
      <w:r w:rsidR="00B15920" w:rsidRPr="004E2F17">
        <w:rPr>
          <w:rFonts w:asciiTheme="minorEastAsia" w:hAnsiTheme="minorEastAsia" w:hint="eastAsia"/>
        </w:rPr>
        <w:t>に</w:t>
      </w:r>
      <w:r w:rsidR="000E37CA" w:rsidRPr="004E2F17">
        <w:rPr>
          <w:rFonts w:asciiTheme="minorEastAsia" w:hAnsiTheme="minorEastAsia" w:hint="eastAsia"/>
        </w:rPr>
        <w:t>フィードバック</w:t>
      </w:r>
      <w:r w:rsidR="00B15920" w:rsidRPr="004E2F17">
        <w:rPr>
          <w:rFonts w:asciiTheme="minorEastAsia" w:hAnsiTheme="minorEastAsia" w:hint="eastAsia"/>
        </w:rPr>
        <w:t>する</w:t>
      </w:r>
      <w:r w:rsidR="000D0E46" w:rsidRPr="004E2F17">
        <w:rPr>
          <w:rFonts w:asciiTheme="minorEastAsia" w:hAnsiTheme="minorEastAsia" w:hint="eastAsia"/>
        </w:rPr>
        <w:t>こと</w:t>
      </w:r>
      <w:r w:rsidR="00862A5C" w:rsidRPr="004E2F17">
        <w:rPr>
          <w:rFonts w:asciiTheme="minorEastAsia" w:hAnsiTheme="minorEastAsia" w:hint="eastAsia"/>
        </w:rPr>
        <w:t>などによりユースの生物多様性の保全活動の活性化や人材育成</w:t>
      </w:r>
      <w:r w:rsidR="000D0E46" w:rsidRPr="004E2F17">
        <w:rPr>
          <w:rFonts w:asciiTheme="minorEastAsia" w:hAnsiTheme="minorEastAsia" w:hint="eastAsia"/>
        </w:rPr>
        <w:t>を目的としてい</w:t>
      </w:r>
      <w:r w:rsidR="00630F99" w:rsidRPr="004E2F17">
        <w:rPr>
          <w:rFonts w:asciiTheme="minorEastAsia" w:hAnsiTheme="minorEastAsia" w:hint="eastAsia"/>
        </w:rPr>
        <w:t>ます</w:t>
      </w:r>
      <w:r w:rsidR="000D0E46" w:rsidRPr="004E2F17">
        <w:rPr>
          <w:rFonts w:asciiTheme="minorEastAsia" w:hAnsiTheme="minorEastAsia" w:hint="eastAsia"/>
        </w:rPr>
        <w:t>。</w:t>
      </w:r>
    </w:p>
    <w:p w14:paraId="34F76F2F" w14:textId="7472B8B4" w:rsidR="00EC6C49" w:rsidRPr="004E2F17" w:rsidRDefault="00EC6C49" w:rsidP="00534729">
      <w:pPr>
        <w:rPr>
          <w:rFonts w:asciiTheme="minorEastAsia" w:hAnsiTheme="minorEastAsia"/>
        </w:rPr>
      </w:pPr>
    </w:p>
    <w:p w14:paraId="70BBFACE" w14:textId="6307973E" w:rsidR="00534729" w:rsidRPr="004E2F17" w:rsidRDefault="00005F39" w:rsidP="00534729">
      <w:pPr>
        <w:pStyle w:val="1"/>
        <w:rPr>
          <w:rFonts w:asciiTheme="minorEastAsia" w:eastAsiaTheme="minorEastAsia" w:hAnsiTheme="minorEastAsia"/>
        </w:rPr>
      </w:pPr>
      <w:r w:rsidRPr="004E2F17">
        <w:rPr>
          <w:rFonts w:asciiTheme="minorEastAsia" w:eastAsiaTheme="minorEastAsia" w:hAnsiTheme="minorEastAsia" w:hint="eastAsia"/>
        </w:rPr>
        <w:t xml:space="preserve">２　</w:t>
      </w:r>
      <w:r w:rsidR="00534729" w:rsidRPr="004E2F17">
        <w:rPr>
          <w:rFonts w:asciiTheme="minorEastAsia" w:eastAsiaTheme="minorEastAsia" w:hAnsiTheme="minorEastAsia" w:hint="eastAsia"/>
        </w:rPr>
        <w:t>生物多様性について</w:t>
      </w:r>
    </w:p>
    <w:p w14:paraId="42CE435A" w14:textId="45B41B6E" w:rsidR="00534729" w:rsidRPr="004E2F17" w:rsidRDefault="00534729" w:rsidP="00534729">
      <w:pPr>
        <w:pStyle w:val="1"/>
        <w:rPr>
          <w:rFonts w:asciiTheme="minorEastAsia" w:eastAsiaTheme="minorEastAsia" w:hAnsiTheme="minorEastAsia"/>
        </w:rPr>
      </w:pPr>
      <w:r w:rsidRPr="004E2F17">
        <w:rPr>
          <w:rFonts w:asciiTheme="minorEastAsia" w:eastAsiaTheme="minorEastAsia" w:hAnsiTheme="minorEastAsia" w:hint="eastAsia"/>
        </w:rPr>
        <w:t>（１）生物多様性とは</w:t>
      </w:r>
    </w:p>
    <w:p w14:paraId="47F88B2F" w14:textId="33B3B2B1" w:rsidR="007D6992" w:rsidRPr="004E2F17" w:rsidRDefault="00534729" w:rsidP="007D6992">
      <w:pPr>
        <w:ind w:leftChars="200" w:left="480" w:firstLineChars="100" w:firstLine="240"/>
        <w:rPr>
          <w:rFonts w:asciiTheme="minorEastAsia" w:hAnsiTheme="minorEastAsia"/>
        </w:rPr>
      </w:pPr>
      <w:r w:rsidRPr="004E2F17">
        <w:rPr>
          <w:rFonts w:asciiTheme="minorEastAsia" w:hAnsiTheme="minorEastAsia" w:hint="eastAsia"/>
        </w:rPr>
        <w:t>地球上の生きものは40億年という長い歴史の中で、さまざまな環境に適応して進化し、細菌からゾウのような大きなものまで、3000万種類もの生き物がいると</w:t>
      </w:r>
      <w:r w:rsidR="007D6992" w:rsidRPr="004E2F17">
        <w:rPr>
          <w:rFonts w:asciiTheme="minorEastAsia" w:hAnsiTheme="minorEastAsia" w:hint="eastAsia"/>
        </w:rPr>
        <w:t>言われています。ハトもセミ</w:t>
      </w:r>
      <w:r w:rsidRPr="004E2F17">
        <w:rPr>
          <w:rFonts w:asciiTheme="minorEastAsia" w:hAnsiTheme="minorEastAsia" w:hint="eastAsia"/>
        </w:rPr>
        <w:t>も、タンポポも</w:t>
      </w:r>
      <w:r w:rsidR="007D6992" w:rsidRPr="004E2F17">
        <w:rPr>
          <w:rFonts w:asciiTheme="minorEastAsia" w:hAnsiTheme="minorEastAsia" w:hint="eastAsia"/>
        </w:rPr>
        <w:t>クヌギ</w:t>
      </w:r>
      <w:r w:rsidRPr="004E2F17">
        <w:rPr>
          <w:rFonts w:asciiTheme="minorEastAsia" w:hAnsiTheme="minorEastAsia" w:hint="eastAsia"/>
        </w:rPr>
        <w:t>も、バクテリア</w:t>
      </w:r>
      <w:r w:rsidR="00EF4C3F" w:rsidRPr="004E2F17">
        <w:rPr>
          <w:rFonts w:asciiTheme="minorEastAsia" w:hAnsiTheme="minorEastAsia" w:hint="eastAsia"/>
        </w:rPr>
        <w:t>なども</w:t>
      </w:r>
      <w:r w:rsidR="007D6992" w:rsidRPr="004E2F17">
        <w:rPr>
          <w:rFonts w:asciiTheme="minorEastAsia" w:hAnsiTheme="minorEastAsia" w:hint="eastAsia"/>
        </w:rPr>
        <w:t>多様な生物が</w:t>
      </w:r>
      <w:r w:rsidRPr="004E2F17">
        <w:rPr>
          <w:rFonts w:asciiTheme="minorEastAsia" w:hAnsiTheme="minorEastAsia" w:hint="eastAsia"/>
        </w:rPr>
        <w:t>互いにつながり、直接的・間接的に支え合ってき</w:t>
      </w:r>
      <w:r w:rsidR="007D6992" w:rsidRPr="004E2F17">
        <w:rPr>
          <w:rFonts w:asciiTheme="minorEastAsia" w:hAnsiTheme="minorEastAsia" w:hint="eastAsia"/>
        </w:rPr>
        <w:t>ました。このことを</w:t>
      </w:r>
      <w:r w:rsidRPr="004E2F17">
        <w:rPr>
          <w:rFonts w:asciiTheme="minorEastAsia" w:hAnsiTheme="minorEastAsia" w:hint="eastAsia"/>
        </w:rPr>
        <w:t>生物多様性と</w:t>
      </w:r>
      <w:r w:rsidR="00EF4C3F" w:rsidRPr="004E2F17">
        <w:rPr>
          <w:rFonts w:asciiTheme="minorEastAsia" w:hAnsiTheme="minorEastAsia" w:hint="eastAsia"/>
        </w:rPr>
        <w:t>いいま</w:t>
      </w:r>
      <w:r w:rsidRPr="004E2F17">
        <w:rPr>
          <w:rFonts w:asciiTheme="minorEastAsia" w:hAnsiTheme="minorEastAsia" w:hint="eastAsia"/>
        </w:rPr>
        <w:t>す。</w:t>
      </w:r>
    </w:p>
    <w:p w14:paraId="71C74057" w14:textId="464C5516" w:rsidR="00534729" w:rsidRPr="004E2F17" w:rsidRDefault="00534729" w:rsidP="007D6992">
      <w:pPr>
        <w:ind w:leftChars="200" w:left="480" w:firstLineChars="100" w:firstLine="240"/>
        <w:rPr>
          <w:rFonts w:asciiTheme="minorEastAsia" w:hAnsiTheme="minorEastAsia"/>
        </w:rPr>
      </w:pPr>
      <w:r w:rsidRPr="004E2F17">
        <w:rPr>
          <w:rFonts w:asciiTheme="minorEastAsia" w:hAnsiTheme="minorEastAsia" w:hint="eastAsia"/>
        </w:rPr>
        <w:t>生物多様性</w:t>
      </w:r>
      <w:r w:rsidR="008D1ADA">
        <w:rPr>
          <w:rFonts w:asciiTheme="minorEastAsia" w:hAnsiTheme="minorEastAsia" w:hint="eastAsia"/>
        </w:rPr>
        <w:t>に</w:t>
      </w:r>
      <w:r w:rsidRPr="004E2F17">
        <w:rPr>
          <w:rFonts w:asciiTheme="minorEastAsia" w:hAnsiTheme="minorEastAsia" w:hint="eastAsia"/>
        </w:rPr>
        <w:t>は、森林や里地里山などの「生態系」、動植物から微生物などのさまざまな「種」、そして「遺伝子」という</w:t>
      </w:r>
      <w:r w:rsidR="004E2F17">
        <w:rPr>
          <w:rFonts w:asciiTheme="minorEastAsia" w:hAnsiTheme="minorEastAsia" w:hint="eastAsia"/>
        </w:rPr>
        <w:t>３</w:t>
      </w:r>
      <w:r w:rsidRPr="004E2F17">
        <w:rPr>
          <w:rFonts w:asciiTheme="minorEastAsia" w:hAnsiTheme="minorEastAsia" w:hint="eastAsia"/>
        </w:rPr>
        <w:t>つのレベルで多様性があるとしています。</w:t>
      </w:r>
    </w:p>
    <w:p w14:paraId="013255BE" w14:textId="78F3A6F4" w:rsidR="00534729" w:rsidRPr="004E2F17" w:rsidRDefault="00534729" w:rsidP="00534729">
      <w:pPr>
        <w:pStyle w:val="1"/>
        <w:rPr>
          <w:rFonts w:asciiTheme="minorEastAsia" w:eastAsiaTheme="minorEastAsia" w:hAnsiTheme="minorEastAsia"/>
        </w:rPr>
      </w:pPr>
      <w:r w:rsidRPr="004E2F17">
        <w:rPr>
          <w:rFonts w:asciiTheme="minorEastAsia" w:eastAsiaTheme="minorEastAsia" w:hAnsiTheme="minorEastAsia" w:hint="eastAsia"/>
        </w:rPr>
        <w:t>（２）私たちの生活を支える</w:t>
      </w:r>
      <w:r w:rsidR="007D6992" w:rsidRPr="004E2F17">
        <w:rPr>
          <w:rFonts w:asciiTheme="minorEastAsia" w:eastAsiaTheme="minorEastAsia" w:hAnsiTheme="minorEastAsia" w:hint="eastAsia"/>
        </w:rPr>
        <w:t>生物多様性の恵み（</w:t>
      </w:r>
      <w:r w:rsidRPr="004E2F17">
        <w:rPr>
          <w:rFonts w:asciiTheme="minorEastAsia" w:eastAsiaTheme="minorEastAsia" w:hAnsiTheme="minorEastAsia" w:hint="eastAsia"/>
        </w:rPr>
        <w:t>生態系サービス</w:t>
      </w:r>
      <w:r w:rsidR="007D6992" w:rsidRPr="004E2F17">
        <w:rPr>
          <w:rFonts w:asciiTheme="minorEastAsia" w:eastAsiaTheme="minorEastAsia" w:hAnsiTheme="minorEastAsia" w:hint="eastAsia"/>
        </w:rPr>
        <w:t>）</w:t>
      </w:r>
    </w:p>
    <w:p w14:paraId="1A262886" w14:textId="4B480D42" w:rsidR="007D6992" w:rsidRPr="004E2F17" w:rsidRDefault="007D6992" w:rsidP="007D6992">
      <w:pPr>
        <w:ind w:leftChars="200" w:left="480" w:firstLineChars="100" w:firstLine="240"/>
        <w:rPr>
          <w:rFonts w:asciiTheme="minorEastAsia" w:hAnsiTheme="minorEastAsia"/>
        </w:rPr>
      </w:pPr>
      <w:r w:rsidRPr="004E2F17">
        <w:rPr>
          <w:rFonts w:asciiTheme="minorEastAsia" w:hAnsiTheme="minorEastAsia" w:hint="eastAsia"/>
        </w:rPr>
        <w:t>私たちの暮らしは</w:t>
      </w:r>
      <w:r w:rsidR="00EF4C3F" w:rsidRPr="004E2F17">
        <w:rPr>
          <w:rFonts w:asciiTheme="minorEastAsia" w:hAnsiTheme="minorEastAsia" w:hint="eastAsia"/>
        </w:rPr>
        <w:t>、</w:t>
      </w:r>
      <w:r w:rsidRPr="004E2F17">
        <w:rPr>
          <w:rFonts w:asciiTheme="minorEastAsia" w:hAnsiTheme="minorEastAsia" w:hint="eastAsia"/>
        </w:rPr>
        <w:t>食料や水の供給、気候の安定など、生物多様性を基盤とする生態系から得られる恵みによって支えられています</w:t>
      </w:r>
      <w:r w:rsidR="00EF4C3F" w:rsidRPr="004E2F17">
        <w:rPr>
          <w:rFonts w:asciiTheme="minorEastAsia" w:hAnsiTheme="minorEastAsia" w:hint="eastAsia"/>
        </w:rPr>
        <w:t>。</w:t>
      </w:r>
      <w:r w:rsidRPr="004E2F17">
        <w:rPr>
          <w:rFonts w:asciiTheme="minorEastAsia" w:hAnsiTheme="minorEastAsia" w:hint="eastAsia"/>
        </w:rPr>
        <w:t>これらの恵みは「生態系サービス」と呼ばれます。</w:t>
      </w:r>
    </w:p>
    <w:p w14:paraId="38471DD3" w14:textId="77777777" w:rsidR="00534729" w:rsidRPr="004E2F17" w:rsidRDefault="00534729" w:rsidP="00534729">
      <w:pPr>
        <w:rPr>
          <w:rFonts w:asciiTheme="minorEastAsia" w:hAnsiTheme="minorEastAsia"/>
        </w:rPr>
      </w:pPr>
    </w:p>
    <w:p w14:paraId="67251A2E" w14:textId="0C6A4C67" w:rsidR="00005F39" w:rsidRPr="004E2F17" w:rsidRDefault="00534729" w:rsidP="00534729">
      <w:pPr>
        <w:pStyle w:val="1"/>
        <w:rPr>
          <w:rFonts w:asciiTheme="minorEastAsia" w:eastAsiaTheme="minorEastAsia" w:hAnsiTheme="minorEastAsia"/>
        </w:rPr>
      </w:pPr>
      <w:r w:rsidRPr="004E2F17">
        <w:rPr>
          <w:rFonts w:asciiTheme="minorEastAsia" w:eastAsiaTheme="minorEastAsia" w:hAnsiTheme="minorEastAsia" w:hint="eastAsia"/>
        </w:rPr>
        <w:t xml:space="preserve">３　</w:t>
      </w:r>
      <w:r w:rsidR="007801AC" w:rsidRPr="004E2F17">
        <w:rPr>
          <w:rFonts w:asciiTheme="minorEastAsia" w:eastAsiaTheme="minorEastAsia" w:hAnsiTheme="minorEastAsia" w:hint="eastAsia"/>
        </w:rPr>
        <w:t>友好交流プログラムの</w:t>
      </w:r>
      <w:r w:rsidR="00D17321" w:rsidRPr="004E2F17">
        <w:rPr>
          <w:rFonts w:asciiTheme="minorEastAsia" w:eastAsiaTheme="minorEastAsia" w:hAnsiTheme="minorEastAsia" w:hint="eastAsia"/>
        </w:rPr>
        <w:t>内容</w:t>
      </w:r>
    </w:p>
    <w:p w14:paraId="7D493594" w14:textId="0FA59C7F" w:rsidR="00534729" w:rsidRPr="004E2F17" w:rsidRDefault="007801AC" w:rsidP="007D6992">
      <w:pPr>
        <w:pStyle w:val="1"/>
        <w:rPr>
          <w:rFonts w:asciiTheme="minorEastAsia" w:eastAsiaTheme="minorEastAsia" w:hAnsiTheme="minorEastAsia"/>
        </w:rPr>
      </w:pPr>
      <w:r w:rsidRPr="004E2F17">
        <w:rPr>
          <w:rFonts w:asciiTheme="minorEastAsia" w:eastAsiaTheme="minorEastAsia" w:hAnsiTheme="minorEastAsia" w:hint="eastAsia"/>
        </w:rPr>
        <w:t>（１）</w:t>
      </w:r>
      <w:r w:rsidR="00534729" w:rsidRPr="004E2F17">
        <w:rPr>
          <w:rFonts w:asciiTheme="minorEastAsia" w:eastAsiaTheme="minorEastAsia" w:hAnsiTheme="minorEastAsia" w:hint="eastAsia"/>
        </w:rPr>
        <w:t>テーマ</w:t>
      </w:r>
      <w:r w:rsidR="007D6992" w:rsidRPr="004E2F17">
        <w:rPr>
          <w:rFonts w:asciiTheme="minorEastAsia" w:eastAsiaTheme="minorEastAsia" w:hAnsiTheme="minorEastAsia" w:hint="eastAsia"/>
        </w:rPr>
        <w:t xml:space="preserve">　「文化と生物多様性－供給サービス」</w:t>
      </w:r>
    </w:p>
    <w:p w14:paraId="43AB9B94" w14:textId="54BC3E8C" w:rsidR="00EF4C3F" w:rsidRPr="004E2F17" w:rsidRDefault="00EF4C3F" w:rsidP="00EF4C3F">
      <w:pPr>
        <w:ind w:leftChars="200" w:left="480" w:firstLineChars="100" w:firstLine="240"/>
        <w:rPr>
          <w:rFonts w:asciiTheme="minorEastAsia" w:hAnsiTheme="minorEastAsia"/>
        </w:rPr>
      </w:pPr>
      <w:r w:rsidRPr="004E2F17">
        <w:rPr>
          <w:rFonts w:asciiTheme="minorEastAsia" w:hAnsiTheme="minorEastAsia" w:hint="eastAsia"/>
        </w:rPr>
        <w:t>生態系サービスのうち</w:t>
      </w:r>
      <w:r w:rsidR="007D6992" w:rsidRPr="004E2F17">
        <w:rPr>
          <w:rFonts w:asciiTheme="minorEastAsia" w:hAnsiTheme="minorEastAsia" w:hint="eastAsia"/>
        </w:rPr>
        <w:t>、食料や水、木材、繊維、医薬品の開発などのための物質的な利益を生み出す</w:t>
      </w:r>
      <w:r w:rsidR="00F85B2F">
        <w:rPr>
          <w:rFonts w:asciiTheme="minorEastAsia" w:hAnsiTheme="minorEastAsia" w:hint="eastAsia"/>
        </w:rPr>
        <w:t>もの</w:t>
      </w:r>
      <w:r w:rsidRPr="004E2F17">
        <w:rPr>
          <w:rFonts w:asciiTheme="minorEastAsia" w:hAnsiTheme="minorEastAsia" w:hint="eastAsia"/>
        </w:rPr>
        <w:t>については、</w:t>
      </w:r>
      <w:r w:rsidR="007D6992" w:rsidRPr="004E2F17">
        <w:rPr>
          <w:rFonts w:asciiTheme="minorEastAsia" w:hAnsiTheme="minorEastAsia" w:hint="eastAsia"/>
        </w:rPr>
        <w:t>「供給サービス」と呼ばれ</w:t>
      </w:r>
      <w:r w:rsidRPr="004E2F17">
        <w:rPr>
          <w:rFonts w:asciiTheme="minorEastAsia" w:hAnsiTheme="minorEastAsia" w:hint="eastAsia"/>
        </w:rPr>
        <w:t>、</w:t>
      </w:r>
      <w:r w:rsidR="007D6992" w:rsidRPr="004E2F17">
        <w:rPr>
          <w:rFonts w:asciiTheme="minorEastAsia" w:hAnsiTheme="minorEastAsia" w:hint="eastAsia"/>
        </w:rPr>
        <w:t>直接人々の暮らしを支え</w:t>
      </w:r>
      <w:r w:rsidRPr="004E2F17">
        <w:rPr>
          <w:rFonts w:asciiTheme="minorEastAsia" w:hAnsiTheme="minorEastAsia" w:hint="eastAsia"/>
        </w:rPr>
        <w:t>ています。さらに、</w:t>
      </w:r>
      <w:r w:rsidR="007D6992" w:rsidRPr="004E2F17">
        <w:rPr>
          <w:rFonts w:asciiTheme="minorEastAsia" w:hAnsiTheme="minorEastAsia" w:hint="eastAsia"/>
        </w:rPr>
        <w:t>地域固有の習慣や食生活などの豊かな文化の源となっています。</w:t>
      </w:r>
    </w:p>
    <w:p w14:paraId="256C96AA" w14:textId="54B863B0" w:rsidR="007D6992" w:rsidRPr="004E2F17" w:rsidRDefault="007D6992" w:rsidP="00EF4C3F">
      <w:pPr>
        <w:ind w:leftChars="200" w:left="480" w:firstLineChars="100" w:firstLine="240"/>
        <w:rPr>
          <w:rFonts w:asciiTheme="minorEastAsia" w:hAnsiTheme="minorEastAsia"/>
        </w:rPr>
      </w:pPr>
      <w:r w:rsidRPr="004E2F17">
        <w:rPr>
          <w:rFonts w:asciiTheme="minorEastAsia" w:hAnsiTheme="minorEastAsia" w:hint="eastAsia"/>
        </w:rPr>
        <w:t>例えば、日本人に馴染みの深い「鮎」について言えば、食文化としてはもとより、鮎つかみを楽しむ「ヤナ」、また「鵜飼い」は伝統的な漁法であるとともに、鵜飼見物としての楽しむ文化も生物多様性がもたらす恩恵です。そして「鮎」を取り巻く環境についても忘れてはなりません。</w:t>
      </w:r>
    </w:p>
    <w:p w14:paraId="15EC75F5" w14:textId="46CE7057" w:rsidR="007D6992" w:rsidRPr="004E2F17" w:rsidRDefault="007D6992" w:rsidP="007D6992">
      <w:pPr>
        <w:ind w:leftChars="200" w:left="480" w:firstLineChars="100" w:firstLine="240"/>
        <w:rPr>
          <w:rFonts w:asciiTheme="minorEastAsia" w:hAnsiTheme="minorEastAsia"/>
        </w:rPr>
      </w:pPr>
      <w:r w:rsidRPr="004E2F17">
        <w:rPr>
          <w:rFonts w:asciiTheme="minorEastAsia" w:hAnsiTheme="minorEastAsia" w:hint="eastAsia"/>
        </w:rPr>
        <w:t>この友好交流プログラムでは、日本とブラジル両国の学生が、それぞれの国の生物多様性</w:t>
      </w:r>
      <w:r w:rsidR="00EF4C3F" w:rsidRPr="004E2F17">
        <w:rPr>
          <w:rFonts w:asciiTheme="minorEastAsia" w:hAnsiTheme="minorEastAsia" w:hint="eastAsia"/>
        </w:rPr>
        <w:t>がもたらす</w:t>
      </w:r>
      <w:r w:rsidRPr="004E2F17">
        <w:rPr>
          <w:rFonts w:asciiTheme="minorEastAsia" w:hAnsiTheme="minorEastAsia" w:hint="eastAsia"/>
        </w:rPr>
        <w:t>供給サービスについて、具体的な例を取り上げ</w:t>
      </w:r>
      <w:r w:rsidR="00EF4C3F" w:rsidRPr="004E2F17">
        <w:rPr>
          <w:rFonts w:asciiTheme="minorEastAsia" w:hAnsiTheme="minorEastAsia" w:hint="eastAsia"/>
        </w:rPr>
        <w:t>るとともに、生物多様性が地域の文化にどのような影響を与えているのかを互いに紹介しながら</w:t>
      </w:r>
      <w:r w:rsidRPr="004E2F17">
        <w:rPr>
          <w:rFonts w:asciiTheme="minorEastAsia" w:hAnsiTheme="minorEastAsia" w:hint="eastAsia"/>
        </w:rPr>
        <w:t>ディスカッションを進めます。</w:t>
      </w:r>
    </w:p>
    <w:p w14:paraId="233D891F" w14:textId="54EAF198" w:rsidR="00534729" w:rsidRPr="004E2F17" w:rsidRDefault="007D6992" w:rsidP="007D6992">
      <w:pPr>
        <w:pStyle w:val="1"/>
        <w:rPr>
          <w:rFonts w:asciiTheme="minorEastAsia" w:eastAsiaTheme="minorEastAsia" w:hAnsiTheme="minorEastAsia"/>
        </w:rPr>
      </w:pPr>
      <w:r w:rsidRPr="004E2F17">
        <w:rPr>
          <w:rFonts w:asciiTheme="minorEastAsia" w:eastAsiaTheme="minorEastAsia" w:hAnsiTheme="minorEastAsia" w:hint="eastAsia"/>
        </w:rPr>
        <w:t>（２）交流プログラムのスケジュール</w:t>
      </w:r>
    </w:p>
    <w:p w14:paraId="7A7A1A34" w14:textId="4786A9DC" w:rsidR="007D6992" w:rsidRPr="004E2F17" w:rsidRDefault="007D6992" w:rsidP="007D6992">
      <w:pPr>
        <w:ind w:leftChars="200" w:left="480" w:firstLineChars="100" w:firstLine="240"/>
        <w:rPr>
          <w:rFonts w:asciiTheme="minorEastAsia" w:hAnsiTheme="minorEastAsia"/>
        </w:rPr>
      </w:pPr>
      <w:r w:rsidRPr="004E2F17">
        <w:rPr>
          <w:rFonts w:asciiTheme="minorEastAsia" w:hAnsiTheme="minorEastAsia" w:hint="eastAsia"/>
        </w:rPr>
        <w:t>サンパウロ州のユースと2回の</w:t>
      </w:r>
      <w:r w:rsidR="000C163F" w:rsidRPr="004E2F17">
        <w:rPr>
          <w:rFonts w:asciiTheme="minorEastAsia" w:hAnsiTheme="minorEastAsia" w:hint="eastAsia"/>
        </w:rPr>
        <w:t>交流会</w:t>
      </w:r>
      <w:r w:rsidR="0093432E" w:rsidRPr="004E2F17">
        <w:rPr>
          <w:rFonts w:asciiTheme="minorEastAsia" w:hAnsiTheme="minorEastAsia" w:hint="eastAsia"/>
        </w:rPr>
        <w:t>（</w:t>
      </w:r>
      <w:r w:rsidR="00A00DD3" w:rsidRPr="004E2F17">
        <w:rPr>
          <w:rFonts w:asciiTheme="minorEastAsia" w:hAnsiTheme="minorEastAsia" w:hint="eastAsia"/>
        </w:rPr>
        <w:t>オンライン、日本語-ポルトガル語の</w:t>
      </w:r>
      <w:r w:rsidR="008D1ADA">
        <w:rPr>
          <w:rFonts w:asciiTheme="minorEastAsia" w:hAnsiTheme="minorEastAsia" w:hint="eastAsia"/>
        </w:rPr>
        <w:t>同時</w:t>
      </w:r>
      <w:r w:rsidR="00A00DD3" w:rsidRPr="004E2F17">
        <w:rPr>
          <w:rFonts w:asciiTheme="minorEastAsia" w:hAnsiTheme="minorEastAsia" w:hint="eastAsia"/>
        </w:rPr>
        <w:t>通訳あり）</w:t>
      </w:r>
      <w:r w:rsidRPr="004E2F17">
        <w:rPr>
          <w:rFonts w:asciiTheme="minorEastAsia" w:hAnsiTheme="minorEastAsia" w:hint="eastAsia"/>
        </w:rPr>
        <w:t>を実施します</w:t>
      </w:r>
    </w:p>
    <w:tbl>
      <w:tblPr>
        <w:tblStyle w:val="a3"/>
        <w:tblW w:w="9356" w:type="dxa"/>
        <w:tblInd w:w="704" w:type="dxa"/>
        <w:tblLayout w:type="fixed"/>
        <w:tblLook w:val="04A0" w:firstRow="1" w:lastRow="0" w:firstColumn="1" w:lastColumn="0" w:noHBand="0" w:noVBand="1"/>
      </w:tblPr>
      <w:tblGrid>
        <w:gridCol w:w="567"/>
        <w:gridCol w:w="3969"/>
        <w:gridCol w:w="4820"/>
      </w:tblGrid>
      <w:tr w:rsidR="00D17321" w:rsidRPr="004E2F17" w14:paraId="43CCD62F" w14:textId="77777777" w:rsidTr="008D1ADA">
        <w:tc>
          <w:tcPr>
            <w:tcW w:w="567" w:type="dxa"/>
            <w:vAlign w:val="center"/>
          </w:tcPr>
          <w:p w14:paraId="27F1CA95" w14:textId="77777777" w:rsidR="00005F39" w:rsidRPr="004E2F17" w:rsidRDefault="007801AC" w:rsidP="00534729">
            <w:pPr>
              <w:rPr>
                <w:rFonts w:asciiTheme="minorEastAsia" w:hAnsiTheme="minorEastAsia"/>
              </w:rPr>
            </w:pPr>
            <w:r w:rsidRPr="004E2F17">
              <w:rPr>
                <w:rFonts w:asciiTheme="minorEastAsia" w:hAnsiTheme="minorEastAsia" w:hint="eastAsia"/>
              </w:rPr>
              <w:lastRenderedPageBreak/>
              <w:t>回</w:t>
            </w:r>
          </w:p>
        </w:tc>
        <w:tc>
          <w:tcPr>
            <w:tcW w:w="3969" w:type="dxa"/>
            <w:vAlign w:val="center"/>
          </w:tcPr>
          <w:p w14:paraId="01F58808" w14:textId="69A32B55" w:rsidR="00005F39" w:rsidRPr="004E2F17" w:rsidRDefault="000C163F" w:rsidP="00534729">
            <w:pPr>
              <w:rPr>
                <w:rFonts w:asciiTheme="minorEastAsia" w:hAnsiTheme="minorEastAsia"/>
              </w:rPr>
            </w:pPr>
            <w:r w:rsidRPr="004E2F17">
              <w:rPr>
                <w:rFonts w:asciiTheme="minorEastAsia" w:hAnsiTheme="minorEastAsia" w:hint="eastAsia"/>
              </w:rPr>
              <w:t>開催日時（日本時間</w:t>
            </w:r>
            <w:r w:rsidR="00AA0FF9" w:rsidRPr="004E2F17">
              <w:rPr>
                <w:rFonts w:asciiTheme="minorEastAsia" w:hAnsiTheme="minorEastAsia" w:hint="eastAsia"/>
              </w:rPr>
              <w:t>・予定）</w:t>
            </w:r>
          </w:p>
        </w:tc>
        <w:tc>
          <w:tcPr>
            <w:tcW w:w="4820" w:type="dxa"/>
            <w:vAlign w:val="center"/>
          </w:tcPr>
          <w:p w14:paraId="43703C79" w14:textId="571AC4E3" w:rsidR="00005F39" w:rsidRPr="004E2F17" w:rsidRDefault="007801AC" w:rsidP="00534729">
            <w:pPr>
              <w:rPr>
                <w:rFonts w:asciiTheme="minorEastAsia" w:hAnsiTheme="minorEastAsia"/>
              </w:rPr>
            </w:pPr>
            <w:r w:rsidRPr="004E2F17">
              <w:rPr>
                <w:rFonts w:asciiTheme="minorEastAsia" w:hAnsiTheme="minorEastAsia" w:hint="eastAsia"/>
              </w:rPr>
              <w:t>内容</w:t>
            </w:r>
            <w:r w:rsidR="00D44491" w:rsidRPr="004E2F17">
              <w:rPr>
                <w:rFonts w:asciiTheme="minorEastAsia" w:hAnsiTheme="minorEastAsia" w:hint="eastAsia"/>
              </w:rPr>
              <w:t>（予定）</w:t>
            </w:r>
          </w:p>
        </w:tc>
      </w:tr>
      <w:tr w:rsidR="00D17321" w:rsidRPr="004E2F17" w14:paraId="4B8C3557" w14:textId="77777777" w:rsidTr="008D1ADA">
        <w:tc>
          <w:tcPr>
            <w:tcW w:w="567" w:type="dxa"/>
            <w:vAlign w:val="center"/>
          </w:tcPr>
          <w:p w14:paraId="2441ACF5" w14:textId="77777777" w:rsidR="00005F39" w:rsidRPr="004E2F17" w:rsidRDefault="007801AC" w:rsidP="00534729">
            <w:pPr>
              <w:rPr>
                <w:rFonts w:asciiTheme="minorEastAsia" w:hAnsiTheme="minorEastAsia"/>
              </w:rPr>
            </w:pPr>
            <w:r w:rsidRPr="004E2F17">
              <w:rPr>
                <w:rFonts w:asciiTheme="minorEastAsia" w:hAnsiTheme="minorEastAsia" w:hint="eastAsia"/>
              </w:rPr>
              <w:t>１</w:t>
            </w:r>
          </w:p>
        </w:tc>
        <w:tc>
          <w:tcPr>
            <w:tcW w:w="3969" w:type="dxa"/>
            <w:vAlign w:val="center"/>
          </w:tcPr>
          <w:p w14:paraId="6CA7B12F" w14:textId="1DD57C80" w:rsidR="00483611" w:rsidRPr="004E2F17" w:rsidRDefault="001654C4" w:rsidP="00534729">
            <w:pPr>
              <w:rPr>
                <w:rFonts w:asciiTheme="minorEastAsia" w:hAnsiTheme="minorEastAsia"/>
              </w:rPr>
            </w:pPr>
            <w:r w:rsidRPr="004E2F17">
              <w:rPr>
                <w:rFonts w:asciiTheme="minorEastAsia" w:hAnsiTheme="minorEastAsia"/>
              </w:rPr>
              <w:t>202</w:t>
            </w:r>
            <w:r w:rsidR="00CE5B89" w:rsidRPr="004E2F17">
              <w:rPr>
                <w:rFonts w:asciiTheme="minorEastAsia" w:hAnsiTheme="minorEastAsia" w:hint="eastAsia"/>
              </w:rPr>
              <w:t>5</w:t>
            </w:r>
            <w:r w:rsidRPr="004E2F17">
              <w:rPr>
                <w:rFonts w:asciiTheme="minorEastAsia" w:hAnsiTheme="minorEastAsia" w:hint="eastAsia"/>
              </w:rPr>
              <w:t>年</w:t>
            </w:r>
            <w:r w:rsidR="00161637" w:rsidRPr="004E2F17">
              <w:rPr>
                <w:rFonts w:asciiTheme="minorEastAsia" w:hAnsiTheme="minorEastAsia" w:hint="eastAsia"/>
              </w:rPr>
              <w:t>1</w:t>
            </w:r>
            <w:r w:rsidR="00CE5B89" w:rsidRPr="004E2F17">
              <w:rPr>
                <w:rFonts w:asciiTheme="minorEastAsia" w:hAnsiTheme="minorEastAsia" w:hint="eastAsia"/>
              </w:rPr>
              <w:t>1</w:t>
            </w:r>
            <w:r w:rsidR="00161637" w:rsidRPr="004E2F17">
              <w:rPr>
                <w:rFonts w:asciiTheme="minorEastAsia" w:hAnsiTheme="minorEastAsia" w:hint="eastAsia"/>
              </w:rPr>
              <w:t>月</w:t>
            </w:r>
            <w:r w:rsidR="00CE5B89" w:rsidRPr="004E2F17">
              <w:rPr>
                <w:rFonts w:asciiTheme="minorEastAsia" w:hAnsiTheme="minorEastAsia" w:hint="eastAsia"/>
              </w:rPr>
              <w:t>27</w:t>
            </w:r>
            <w:r w:rsidR="00483611" w:rsidRPr="004E2F17">
              <w:rPr>
                <w:rFonts w:asciiTheme="minorEastAsia" w:hAnsiTheme="minorEastAsia" w:hint="eastAsia"/>
              </w:rPr>
              <w:t>日（</w:t>
            </w:r>
            <w:r w:rsidR="00CE5B89" w:rsidRPr="004E2F17">
              <w:rPr>
                <w:rFonts w:asciiTheme="minorEastAsia" w:hAnsiTheme="minorEastAsia" w:hint="eastAsia"/>
              </w:rPr>
              <w:t>木</w:t>
            </w:r>
            <w:r w:rsidR="00483611" w:rsidRPr="004E2F17">
              <w:rPr>
                <w:rFonts w:asciiTheme="minorEastAsia" w:hAnsiTheme="minorEastAsia" w:hint="eastAsia"/>
              </w:rPr>
              <w:t>）</w:t>
            </w:r>
          </w:p>
          <w:p w14:paraId="0694EB5B" w14:textId="3075BE2E" w:rsidR="00483611" w:rsidRPr="004E2F17" w:rsidRDefault="00010A4B" w:rsidP="00534729">
            <w:pPr>
              <w:rPr>
                <w:rFonts w:asciiTheme="minorEastAsia" w:hAnsiTheme="minorEastAsia"/>
              </w:rPr>
            </w:pPr>
            <w:r w:rsidRPr="004E2F17">
              <w:rPr>
                <w:rFonts w:asciiTheme="minorEastAsia" w:hAnsiTheme="minorEastAsia" w:hint="eastAsia"/>
              </w:rPr>
              <w:t>午後７時</w:t>
            </w:r>
            <w:r w:rsidR="00CE5B89" w:rsidRPr="004E2F17">
              <w:rPr>
                <w:rFonts w:asciiTheme="minorEastAsia" w:hAnsiTheme="minorEastAsia" w:hint="eastAsia"/>
              </w:rPr>
              <w:t>半</w:t>
            </w:r>
            <w:r w:rsidRPr="004E2F17">
              <w:rPr>
                <w:rFonts w:asciiTheme="minorEastAsia" w:hAnsiTheme="minorEastAsia" w:hint="eastAsia"/>
              </w:rPr>
              <w:t>から午後</w:t>
            </w:r>
            <w:r w:rsidR="00CE5B89" w:rsidRPr="004E2F17">
              <w:rPr>
                <w:rFonts w:asciiTheme="minorEastAsia" w:hAnsiTheme="minorEastAsia" w:hint="eastAsia"/>
              </w:rPr>
              <w:t>９</w:t>
            </w:r>
            <w:r w:rsidRPr="004E2F17">
              <w:rPr>
                <w:rFonts w:asciiTheme="minorEastAsia" w:hAnsiTheme="minorEastAsia" w:hint="eastAsia"/>
              </w:rPr>
              <w:t>時</w:t>
            </w:r>
            <w:r w:rsidR="00CE5B89" w:rsidRPr="004E2F17">
              <w:rPr>
                <w:rFonts w:asciiTheme="minorEastAsia" w:hAnsiTheme="minorEastAsia" w:hint="eastAsia"/>
              </w:rPr>
              <w:t>半</w:t>
            </w:r>
            <w:r w:rsidRPr="004E2F17">
              <w:rPr>
                <w:rFonts w:asciiTheme="minorEastAsia" w:hAnsiTheme="minorEastAsia" w:hint="eastAsia"/>
              </w:rPr>
              <w:t>頃まで</w:t>
            </w:r>
          </w:p>
        </w:tc>
        <w:tc>
          <w:tcPr>
            <w:tcW w:w="4820" w:type="dxa"/>
          </w:tcPr>
          <w:p w14:paraId="28EEBE3F" w14:textId="3C667368" w:rsidR="008D1ADA" w:rsidRDefault="00D2517B" w:rsidP="00534729">
            <w:pPr>
              <w:rPr>
                <w:rFonts w:asciiTheme="minorEastAsia" w:hAnsiTheme="minorEastAsia"/>
              </w:rPr>
            </w:pPr>
            <w:r w:rsidRPr="004E2F17">
              <w:rPr>
                <w:rFonts w:asciiTheme="minorEastAsia" w:hAnsiTheme="minorEastAsia" w:hint="eastAsia"/>
              </w:rPr>
              <w:t>今年度のプログラム</w:t>
            </w:r>
            <w:r w:rsidR="007801AC" w:rsidRPr="004E2F17">
              <w:rPr>
                <w:rFonts w:asciiTheme="minorEastAsia" w:hAnsiTheme="minorEastAsia" w:hint="eastAsia"/>
              </w:rPr>
              <w:t>テーマ</w:t>
            </w:r>
            <w:r w:rsidRPr="004E2F17">
              <w:rPr>
                <w:rFonts w:asciiTheme="minorEastAsia" w:hAnsiTheme="minorEastAsia" w:hint="eastAsia"/>
              </w:rPr>
              <w:t>について</w:t>
            </w:r>
            <w:r w:rsidR="007801AC" w:rsidRPr="004E2F17">
              <w:rPr>
                <w:rFonts w:asciiTheme="minorEastAsia" w:hAnsiTheme="minorEastAsia" w:hint="eastAsia"/>
              </w:rPr>
              <w:t>、</w:t>
            </w:r>
          </w:p>
          <w:p w14:paraId="1A15A5F4" w14:textId="3FF80543" w:rsidR="00005F39" w:rsidRPr="004E2F17" w:rsidRDefault="00003EEC" w:rsidP="00534729">
            <w:pPr>
              <w:rPr>
                <w:rFonts w:asciiTheme="minorEastAsia" w:hAnsiTheme="minorEastAsia"/>
              </w:rPr>
            </w:pPr>
            <w:r w:rsidRPr="004E2F17">
              <w:rPr>
                <w:rFonts w:asciiTheme="minorEastAsia" w:hAnsiTheme="minorEastAsia" w:hint="eastAsia"/>
              </w:rPr>
              <w:t>お</w:t>
            </w:r>
            <w:r w:rsidR="007801AC" w:rsidRPr="004E2F17">
              <w:rPr>
                <w:rFonts w:asciiTheme="minorEastAsia" w:hAnsiTheme="minorEastAsia" w:hint="eastAsia"/>
              </w:rPr>
              <w:t>互いの地域での取組事例を発表</w:t>
            </w:r>
          </w:p>
        </w:tc>
      </w:tr>
      <w:tr w:rsidR="00D17321" w:rsidRPr="004E2F17" w14:paraId="4DCD444C" w14:textId="77777777" w:rsidTr="008D1ADA">
        <w:tc>
          <w:tcPr>
            <w:tcW w:w="567" w:type="dxa"/>
            <w:vAlign w:val="center"/>
          </w:tcPr>
          <w:p w14:paraId="5CE7312E" w14:textId="77777777" w:rsidR="00005F39" w:rsidRPr="004E2F17" w:rsidRDefault="007801AC" w:rsidP="00534729">
            <w:pPr>
              <w:rPr>
                <w:rFonts w:asciiTheme="minorEastAsia" w:hAnsiTheme="minorEastAsia"/>
              </w:rPr>
            </w:pPr>
            <w:r w:rsidRPr="004E2F17">
              <w:rPr>
                <w:rFonts w:asciiTheme="minorEastAsia" w:hAnsiTheme="minorEastAsia" w:hint="eastAsia"/>
              </w:rPr>
              <w:t>２</w:t>
            </w:r>
          </w:p>
        </w:tc>
        <w:tc>
          <w:tcPr>
            <w:tcW w:w="3969" w:type="dxa"/>
            <w:vAlign w:val="center"/>
          </w:tcPr>
          <w:p w14:paraId="78C41464" w14:textId="6BCBB943" w:rsidR="00005F39" w:rsidRPr="004E2F17" w:rsidRDefault="001654C4" w:rsidP="00534729">
            <w:pPr>
              <w:rPr>
                <w:rFonts w:asciiTheme="minorEastAsia" w:hAnsiTheme="minorEastAsia"/>
              </w:rPr>
            </w:pPr>
            <w:r w:rsidRPr="004E2F17">
              <w:rPr>
                <w:rFonts w:asciiTheme="minorEastAsia" w:hAnsiTheme="minorEastAsia" w:hint="eastAsia"/>
              </w:rPr>
              <w:t>202</w:t>
            </w:r>
            <w:r w:rsidR="00CE5B89" w:rsidRPr="004E2F17">
              <w:rPr>
                <w:rFonts w:asciiTheme="minorEastAsia" w:hAnsiTheme="minorEastAsia" w:hint="eastAsia"/>
              </w:rPr>
              <w:t>6</w:t>
            </w:r>
            <w:r w:rsidRPr="004E2F17">
              <w:rPr>
                <w:rFonts w:asciiTheme="minorEastAsia" w:hAnsiTheme="minorEastAsia" w:hint="eastAsia"/>
              </w:rPr>
              <w:t>年</w:t>
            </w:r>
            <w:r w:rsidR="00010A4B" w:rsidRPr="004E2F17">
              <w:rPr>
                <w:rFonts w:asciiTheme="minorEastAsia" w:hAnsiTheme="minorEastAsia" w:hint="eastAsia"/>
              </w:rPr>
              <w:t>２</w:t>
            </w:r>
            <w:r w:rsidR="007801AC" w:rsidRPr="004E2F17">
              <w:rPr>
                <w:rFonts w:asciiTheme="minorEastAsia" w:hAnsiTheme="minorEastAsia" w:hint="eastAsia"/>
              </w:rPr>
              <w:t>月</w:t>
            </w:r>
            <w:r w:rsidR="00010A4B" w:rsidRPr="004E2F17">
              <w:rPr>
                <w:rFonts w:asciiTheme="minorEastAsia" w:hAnsiTheme="minorEastAsia" w:hint="eastAsia"/>
              </w:rPr>
              <w:t>1</w:t>
            </w:r>
            <w:r w:rsidR="00010A4B" w:rsidRPr="004E2F17">
              <w:rPr>
                <w:rFonts w:asciiTheme="minorEastAsia" w:hAnsiTheme="minorEastAsia"/>
              </w:rPr>
              <w:t>3</w:t>
            </w:r>
            <w:r w:rsidR="00483611" w:rsidRPr="004E2F17">
              <w:rPr>
                <w:rFonts w:asciiTheme="minorEastAsia" w:hAnsiTheme="minorEastAsia" w:hint="eastAsia"/>
              </w:rPr>
              <w:t>日（</w:t>
            </w:r>
            <w:r w:rsidR="00CE5B89" w:rsidRPr="004E2F17">
              <w:rPr>
                <w:rFonts w:asciiTheme="minorEastAsia" w:hAnsiTheme="minorEastAsia" w:hint="eastAsia"/>
              </w:rPr>
              <w:t>金</w:t>
            </w:r>
            <w:r w:rsidR="00483611" w:rsidRPr="004E2F17">
              <w:rPr>
                <w:rFonts w:asciiTheme="minorEastAsia" w:hAnsiTheme="minorEastAsia" w:hint="eastAsia"/>
              </w:rPr>
              <w:t>）</w:t>
            </w:r>
          </w:p>
          <w:p w14:paraId="2C56A51A" w14:textId="5AAAF6BD" w:rsidR="00483611" w:rsidRPr="004E2F17" w:rsidRDefault="00010A4B" w:rsidP="00534729">
            <w:pPr>
              <w:rPr>
                <w:rFonts w:asciiTheme="minorEastAsia" w:hAnsiTheme="minorEastAsia"/>
              </w:rPr>
            </w:pPr>
            <w:r w:rsidRPr="004E2F17">
              <w:rPr>
                <w:rFonts w:asciiTheme="minorEastAsia" w:hAnsiTheme="minorEastAsia" w:hint="eastAsia"/>
              </w:rPr>
              <w:t>午前７時</w:t>
            </w:r>
            <w:r w:rsidR="00CE5B89" w:rsidRPr="004E2F17">
              <w:rPr>
                <w:rFonts w:asciiTheme="minorEastAsia" w:hAnsiTheme="minorEastAsia" w:hint="eastAsia"/>
              </w:rPr>
              <w:t>半</w:t>
            </w:r>
            <w:r w:rsidRPr="004E2F17">
              <w:rPr>
                <w:rFonts w:asciiTheme="minorEastAsia" w:hAnsiTheme="minorEastAsia" w:hint="eastAsia"/>
              </w:rPr>
              <w:t>から午前</w:t>
            </w:r>
            <w:r w:rsidR="00CE5B89" w:rsidRPr="004E2F17">
              <w:rPr>
                <w:rFonts w:asciiTheme="minorEastAsia" w:hAnsiTheme="minorEastAsia" w:hint="eastAsia"/>
              </w:rPr>
              <w:t>９</w:t>
            </w:r>
            <w:r w:rsidRPr="004E2F17">
              <w:rPr>
                <w:rFonts w:asciiTheme="minorEastAsia" w:hAnsiTheme="minorEastAsia" w:hint="eastAsia"/>
              </w:rPr>
              <w:t>時</w:t>
            </w:r>
            <w:r w:rsidR="00CE5B89" w:rsidRPr="004E2F17">
              <w:rPr>
                <w:rFonts w:asciiTheme="minorEastAsia" w:hAnsiTheme="minorEastAsia" w:hint="eastAsia"/>
              </w:rPr>
              <w:t>半</w:t>
            </w:r>
            <w:r w:rsidRPr="004E2F17">
              <w:rPr>
                <w:rFonts w:asciiTheme="minorEastAsia" w:hAnsiTheme="minorEastAsia" w:hint="eastAsia"/>
              </w:rPr>
              <w:t>頃まで</w:t>
            </w:r>
          </w:p>
        </w:tc>
        <w:tc>
          <w:tcPr>
            <w:tcW w:w="4820" w:type="dxa"/>
          </w:tcPr>
          <w:p w14:paraId="679DD0C2" w14:textId="77777777" w:rsidR="008D1ADA" w:rsidRDefault="005F5765" w:rsidP="00534729">
            <w:pPr>
              <w:rPr>
                <w:rFonts w:asciiTheme="minorEastAsia" w:hAnsiTheme="minorEastAsia"/>
              </w:rPr>
            </w:pPr>
            <w:r w:rsidRPr="004E2F17">
              <w:rPr>
                <w:rFonts w:asciiTheme="minorEastAsia" w:hAnsiTheme="minorEastAsia" w:hint="eastAsia"/>
              </w:rPr>
              <w:t>第１回交流会</w:t>
            </w:r>
            <w:r w:rsidR="00B46EBB" w:rsidRPr="004E2F17">
              <w:rPr>
                <w:rFonts w:asciiTheme="minorEastAsia" w:hAnsiTheme="minorEastAsia" w:hint="eastAsia"/>
              </w:rPr>
              <w:t>で</w:t>
            </w:r>
            <w:r w:rsidR="0006402D" w:rsidRPr="004E2F17">
              <w:rPr>
                <w:rFonts w:asciiTheme="minorEastAsia" w:hAnsiTheme="minorEastAsia" w:hint="eastAsia"/>
              </w:rPr>
              <w:t>の</w:t>
            </w:r>
            <w:r w:rsidR="00B46EBB" w:rsidRPr="004E2F17">
              <w:rPr>
                <w:rFonts w:asciiTheme="minorEastAsia" w:hAnsiTheme="minorEastAsia" w:hint="eastAsia"/>
              </w:rPr>
              <w:t>課題に関する発表、</w:t>
            </w:r>
            <w:r w:rsidR="00387694" w:rsidRPr="004E2F17">
              <w:rPr>
                <w:rFonts w:asciiTheme="minorEastAsia" w:hAnsiTheme="minorEastAsia" w:hint="eastAsia"/>
              </w:rPr>
              <w:t>今</w:t>
            </w:r>
          </w:p>
          <w:p w14:paraId="1308A5CC" w14:textId="6A0547BB" w:rsidR="00005F39" w:rsidRPr="004E2F17" w:rsidRDefault="00387694" w:rsidP="00534729">
            <w:pPr>
              <w:rPr>
                <w:rFonts w:asciiTheme="minorEastAsia" w:hAnsiTheme="minorEastAsia"/>
              </w:rPr>
            </w:pPr>
            <w:r w:rsidRPr="004E2F17">
              <w:rPr>
                <w:rFonts w:asciiTheme="minorEastAsia" w:hAnsiTheme="minorEastAsia" w:hint="eastAsia"/>
              </w:rPr>
              <w:t>後の活動</w:t>
            </w:r>
            <w:r w:rsidR="00033642" w:rsidRPr="004E2F17">
              <w:rPr>
                <w:rFonts w:asciiTheme="minorEastAsia" w:hAnsiTheme="minorEastAsia" w:hint="eastAsia"/>
              </w:rPr>
              <w:t>・</w:t>
            </w:r>
            <w:r w:rsidR="00D35823" w:rsidRPr="004E2F17">
              <w:rPr>
                <w:rFonts w:asciiTheme="minorEastAsia" w:hAnsiTheme="minorEastAsia" w:hint="eastAsia"/>
              </w:rPr>
              <w:t>連携</w:t>
            </w:r>
            <w:r w:rsidR="00B46EBB" w:rsidRPr="004E2F17">
              <w:rPr>
                <w:rFonts w:asciiTheme="minorEastAsia" w:hAnsiTheme="minorEastAsia" w:hint="eastAsia"/>
              </w:rPr>
              <w:t>に向けた意見交換</w:t>
            </w:r>
          </w:p>
        </w:tc>
      </w:tr>
    </w:tbl>
    <w:p w14:paraId="354585EA" w14:textId="78B89B29" w:rsidR="00A15FC3" w:rsidRPr="004E2F17" w:rsidRDefault="00E639F6" w:rsidP="00EF4C3F">
      <w:pPr>
        <w:ind w:firstLineChars="300" w:firstLine="720"/>
        <w:jc w:val="left"/>
        <w:rPr>
          <w:rFonts w:asciiTheme="minorEastAsia" w:hAnsiTheme="minorEastAsia"/>
        </w:rPr>
      </w:pPr>
      <w:r w:rsidRPr="004E2F17">
        <w:rPr>
          <w:rFonts w:asciiTheme="minorEastAsia" w:hAnsiTheme="minorEastAsia" w:hint="eastAsia"/>
        </w:rPr>
        <w:t>・各交流会の内容については</w:t>
      </w:r>
      <w:r w:rsidR="00044AD7" w:rsidRPr="004E2F17">
        <w:rPr>
          <w:rFonts w:asciiTheme="minorEastAsia" w:hAnsiTheme="minorEastAsia" w:hint="eastAsia"/>
        </w:rPr>
        <w:t>一部</w:t>
      </w:r>
      <w:r w:rsidR="007D69C4" w:rsidRPr="004E2F17">
        <w:rPr>
          <w:rFonts w:asciiTheme="minorEastAsia" w:hAnsiTheme="minorEastAsia" w:hint="eastAsia"/>
        </w:rPr>
        <w:t>調整中のため、</w:t>
      </w:r>
      <w:r w:rsidR="0074303C" w:rsidRPr="004E2F17">
        <w:rPr>
          <w:rFonts w:asciiTheme="minorEastAsia" w:hAnsiTheme="minorEastAsia" w:hint="eastAsia"/>
        </w:rPr>
        <w:t>変更となる場合があ</w:t>
      </w:r>
      <w:r w:rsidR="00832D6A" w:rsidRPr="004E2F17">
        <w:rPr>
          <w:rFonts w:asciiTheme="minorEastAsia" w:hAnsiTheme="minorEastAsia" w:hint="eastAsia"/>
        </w:rPr>
        <w:t>ります</w:t>
      </w:r>
      <w:r w:rsidR="003C4EAA" w:rsidRPr="004E2F17">
        <w:rPr>
          <w:rFonts w:asciiTheme="minorEastAsia" w:hAnsiTheme="minorEastAsia" w:hint="eastAsia"/>
        </w:rPr>
        <w:t>。</w:t>
      </w:r>
    </w:p>
    <w:p w14:paraId="7A275CFA" w14:textId="5D2560C4" w:rsidR="002F7148" w:rsidRPr="004E2F17" w:rsidRDefault="00640DD6" w:rsidP="00EF4C3F">
      <w:pPr>
        <w:ind w:leftChars="300" w:left="960" w:hangingChars="100" w:hanging="240"/>
        <w:jc w:val="left"/>
        <w:rPr>
          <w:rFonts w:asciiTheme="minorEastAsia" w:hAnsiTheme="minorEastAsia"/>
        </w:rPr>
      </w:pPr>
      <w:r w:rsidRPr="004E2F17">
        <w:rPr>
          <w:rFonts w:asciiTheme="minorEastAsia" w:hAnsiTheme="minorEastAsia" w:hint="eastAsia"/>
        </w:rPr>
        <w:t>・</w:t>
      </w:r>
      <w:r w:rsidR="00373C79" w:rsidRPr="004E2F17">
        <w:rPr>
          <w:rFonts w:asciiTheme="minorEastAsia" w:hAnsiTheme="minorEastAsia" w:hint="eastAsia"/>
        </w:rPr>
        <w:t>愛知県と</w:t>
      </w:r>
      <w:r w:rsidRPr="004E2F17">
        <w:rPr>
          <w:rFonts w:asciiTheme="minorEastAsia" w:hAnsiTheme="minorEastAsia" w:hint="eastAsia"/>
        </w:rPr>
        <w:t>サンパウロ州との時差が</w:t>
      </w:r>
      <w:r w:rsidR="00FF298A" w:rsidRPr="004E2F17">
        <w:rPr>
          <w:rFonts w:asciiTheme="minorEastAsia" w:hAnsiTheme="minorEastAsia" w:hint="eastAsia"/>
        </w:rPr>
        <w:t>1</w:t>
      </w:r>
      <w:r w:rsidR="00FF298A" w:rsidRPr="004E2F17">
        <w:rPr>
          <w:rFonts w:asciiTheme="minorEastAsia" w:hAnsiTheme="minorEastAsia"/>
        </w:rPr>
        <w:t>2</w:t>
      </w:r>
      <w:r w:rsidR="00FF298A" w:rsidRPr="004E2F17">
        <w:rPr>
          <w:rFonts w:asciiTheme="minorEastAsia" w:hAnsiTheme="minorEastAsia" w:hint="eastAsia"/>
        </w:rPr>
        <w:t>時間</w:t>
      </w:r>
      <w:r w:rsidRPr="004E2F17">
        <w:rPr>
          <w:rFonts w:asciiTheme="minorEastAsia" w:hAnsiTheme="minorEastAsia" w:hint="eastAsia"/>
        </w:rPr>
        <w:t>あるため、</w:t>
      </w:r>
      <w:r w:rsidR="00FF298A" w:rsidRPr="004E2F17">
        <w:rPr>
          <w:rFonts w:asciiTheme="minorEastAsia" w:hAnsiTheme="minorEastAsia" w:hint="eastAsia"/>
        </w:rPr>
        <w:t>各交流会は</w:t>
      </w:r>
      <w:r w:rsidR="00A8152F" w:rsidRPr="004E2F17">
        <w:rPr>
          <w:rFonts w:asciiTheme="minorEastAsia" w:hAnsiTheme="minorEastAsia" w:hint="eastAsia"/>
        </w:rPr>
        <w:t>朝・夜を入れ替えての開催と</w:t>
      </w:r>
      <w:r w:rsidR="00FF298A" w:rsidRPr="004E2F17">
        <w:rPr>
          <w:rFonts w:asciiTheme="minorEastAsia" w:hAnsiTheme="minorEastAsia" w:hint="eastAsia"/>
        </w:rPr>
        <w:t>な</w:t>
      </w:r>
      <w:r w:rsidR="0076301E" w:rsidRPr="004E2F17">
        <w:rPr>
          <w:rFonts w:asciiTheme="minorEastAsia" w:hAnsiTheme="minorEastAsia" w:hint="eastAsia"/>
        </w:rPr>
        <w:t>ります</w:t>
      </w:r>
      <w:r w:rsidR="00FF298A" w:rsidRPr="004E2F17">
        <w:rPr>
          <w:rFonts w:asciiTheme="minorEastAsia" w:hAnsiTheme="minorEastAsia" w:hint="eastAsia"/>
        </w:rPr>
        <w:t>。</w:t>
      </w:r>
    </w:p>
    <w:p w14:paraId="6A1D40EC" w14:textId="7DFE1631" w:rsidR="00A8152F" w:rsidRPr="004E2F17" w:rsidRDefault="00A8152F" w:rsidP="00EF4C3F">
      <w:pPr>
        <w:ind w:leftChars="300" w:left="960" w:hangingChars="100" w:hanging="240"/>
        <w:jc w:val="left"/>
        <w:rPr>
          <w:rFonts w:asciiTheme="minorEastAsia" w:hAnsiTheme="minorEastAsia"/>
        </w:rPr>
      </w:pPr>
      <w:r w:rsidRPr="004E2F17">
        <w:rPr>
          <w:rFonts w:asciiTheme="minorEastAsia" w:hAnsiTheme="minorEastAsia" w:hint="eastAsia"/>
        </w:rPr>
        <w:t>・参加場所については、各自の自宅や学校など、静かで通信環境の良い場所を想定しています。</w:t>
      </w:r>
    </w:p>
    <w:p w14:paraId="6C379BE1" w14:textId="17A65196" w:rsidR="00B07453" w:rsidRPr="004E2F17" w:rsidRDefault="002227B6" w:rsidP="00EF4C3F">
      <w:pPr>
        <w:ind w:leftChars="300" w:left="960" w:hangingChars="100" w:hanging="240"/>
        <w:jc w:val="left"/>
        <w:rPr>
          <w:rFonts w:asciiTheme="minorEastAsia" w:hAnsiTheme="minorEastAsia"/>
        </w:rPr>
      </w:pPr>
      <w:r w:rsidRPr="004E2F17">
        <w:rPr>
          <w:rFonts w:asciiTheme="minorEastAsia" w:hAnsiTheme="minorEastAsia" w:hint="eastAsia"/>
        </w:rPr>
        <w:t>・交流会に先立ち、</w:t>
      </w:r>
      <w:r w:rsidR="001512AD" w:rsidRPr="004E2F17">
        <w:rPr>
          <w:rFonts w:asciiTheme="minorEastAsia" w:hAnsiTheme="minorEastAsia" w:hint="eastAsia"/>
        </w:rPr>
        <w:t>８</w:t>
      </w:r>
      <w:r w:rsidR="00CC176D" w:rsidRPr="004E2F17">
        <w:rPr>
          <w:rFonts w:asciiTheme="minorEastAsia" w:hAnsiTheme="minorEastAsia" w:hint="eastAsia"/>
        </w:rPr>
        <w:t>月</w:t>
      </w:r>
      <w:r w:rsidR="006D2F30" w:rsidRPr="004E2F17">
        <w:rPr>
          <w:rFonts w:asciiTheme="minorEastAsia" w:hAnsiTheme="minorEastAsia" w:hint="eastAsia"/>
        </w:rPr>
        <w:t>から</w:t>
      </w:r>
      <w:r w:rsidR="001512AD" w:rsidRPr="004E2F17">
        <w:rPr>
          <w:rFonts w:asciiTheme="minorEastAsia" w:hAnsiTheme="minorEastAsia" w:hint="eastAsia"/>
        </w:rPr>
        <w:t>９</w:t>
      </w:r>
      <w:r w:rsidR="0097095B" w:rsidRPr="004E2F17">
        <w:rPr>
          <w:rFonts w:asciiTheme="minorEastAsia" w:hAnsiTheme="minorEastAsia"/>
        </w:rPr>
        <w:t>月</w:t>
      </w:r>
      <w:r w:rsidR="006D2F30" w:rsidRPr="004E2F17">
        <w:rPr>
          <w:rFonts w:asciiTheme="minorEastAsia" w:hAnsiTheme="minorEastAsia" w:hint="eastAsia"/>
        </w:rPr>
        <w:t>頃</w:t>
      </w:r>
      <w:r w:rsidR="0097095B" w:rsidRPr="004E2F17">
        <w:rPr>
          <w:rFonts w:asciiTheme="minorEastAsia" w:hAnsiTheme="minorEastAsia"/>
        </w:rPr>
        <w:t>に愛知県側の</w:t>
      </w:r>
      <w:r w:rsidR="0097095B" w:rsidRPr="004E2F17">
        <w:rPr>
          <w:rFonts w:asciiTheme="minorEastAsia" w:hAnsiTheme="minorEastAsia" w:hint="eastAsia"/>
        </w:rPr>
        <w:t>参加者による</w:t>
      </w:r>
      <w:r w:rsidRPr="004E2F17">
        <w:rPr>
          <w:rFonts w:asciiTheme="minorEastAsia" w:hAnsiTheme="minorEastAsia" w:hint="eastAsia"/>
        </w:rPr>
        <w:t>交流会（場所は愛知県庁舎内）及び事前学習の場として、任意参加による県内の生態系保全活動の現場</w:t>
      </w:r>
      <w:r w:rsidR="00441C91" w:rsidRPr="004E2F17">
        <w:rPr>
          <w:rFonts w:asciiTheme="minorEastAsia" w:hAnsiTheme="minorEastAsia" w:hint="eastAsia"/>
        </w:rPr>
        <w:t>見学・</w:t>
      </w:r>
      <w:r w:rsidR="005119D3" w:rsidRPr="004E2F17">
        <w:rPr>
          <w:rFonts w:asciiTheme="minorEastAsia" w:hAnsiTheme="minorEastAsia" w:hint="eastAsia"/>
        </w:rPr>
        <w:t>体験</w:t>
      </w:r>
      <w:r w:rsidRPr="004E2F17">
        <w:rPr>
          <w:rFonts w:asciiTheme="minorEastAsia" w:hAnsiTheme="minorEastAsia" w:hint="eastAsia"/>
        </w:rPr>
        <w:t>等</w:t>
      </w:r>
      <w:r w:rsidR="0097095B" w:rsidRPr="004E2F17">
        <w:rPr>
          <w:rFonts w:asciiTheme="minorEastAsia" w:hAnsiTheme="minorEastAsia" w:hint="eastAsia"/>
        </w:rPr>
        <w:t>の実施</w:t>
      </w:r>
      <w:r w:rsidRPr="004E2F17">
        <w:rPr>
          <w:rFonts w:asciiTheme="minorEastAsia" w:hAnsiTheme="minorEastAsia" w:hint="eastAsia"/>
        </w:rPr>
        <w:t>を予定しています。（実施の可否、日時、場所等の詳細については、別途、参加者に連絡</w:t>
      </w:r>
      <w:r w:rsidR="007E679C" w:rsidRPr="004E2F17">
        <w:rPr>
          <w:rFonts w:asciiTheme="minorEastAsia" w:hAnsiTheme="minorEastAsia" w:hint="eastAsia"/>
        </w:rPr>
        <w:t>し</w:t>
      </w:r>
      <w:r w:rsidRPr="004E2F17">
        <w:rPr>
          <w:rFonts w:asciiTheme="minorEastAsia" w:hAnsiTheme="minorEastAsia" w:hint="eastAsia"/>
        </w:rPr>
        <w:t>ます。）</w:t>
      </w:r>
    </w:p>
    <w:p w14:paraId="097B79C1" w14:textId="50F7B9A4" w:rsidR="00005F39" w:rsidRPr="004E2F17" w:rsidRDefault="007801AC" w:rsidP="00EF4C3F">
      <w:pPr>
        <w:pStyle w:val="1"/>
        <w:rPr>
          <w:rFonts w:asciiTheme="minorEastAsia" w:eastAsiaTheme="minorEastAsia" w:hAnsiTheme="minorEastAsia"/>
        </w:rPr>
      </w:pPr>
      <w:r w:rsidRPr="004E2F17">
        <w:rPr>
          <w:rFonts w:asciiTheme="minorEastAsia" w:eastAsiaTheme="minorEastAsia" w:hAnsiTheme="minorEastAsia" w:hint="eastAsia"/>
        </w:rPr>
        <w:t>（</w:t>
      </w:r>
      <w:r w:rsidR="00EF4C3F" w:rsidRPr="004E2F17">
        <w:rPr>
          <w:rFonts w:asciiTheme="minorEastAsia" w:eastAsiaTheme="minorEastAsia" w:hAnsiTheme="minorEastAsia" w:hint="eastAsia"/>
        </w:rPr>
        <w:t>３</w:t>
      </w:r>
      <w:r w:rsidRPr="004E2F17">
        <w:rPr>
          <w:rFonts w:asciiTheme="minorEastAsia" w:eastAsiaTheme="minorEastAsia" w:hAnsiTheme="minorEastAsia" w:hint="eastAsia"/>
        </w:rPr>
        <w:t>）成果の発信</w:t>
      </w:r>
    </w:p>
    <w:p w14:paraId="10B6EDC4" w14:textId="7CA035C3" w:rsidR="007801AC" w:rsidRPr="004E2F17" w:rsidRDefault="006A64D5" w:rsidP="00EF4C3F">
      <w:pPr>
        <w:ind w:leftChars="200" w:left="480" w:firstLineChars="100" w:firstLine="240"/>
        <w:rPr>
          <w:rFonts w:asciiTheme="minorEastAsia" w:hAnsiTheme="minorEastAsia"/>
        </w:rPr>
      </w:pPr>
      <w:r w:rsidRPr="004E2F17">
        <w:rPr>
          <w:rFonts w:asciiTheme="minorEastAsia" w:hAnsiTheme="minorEastAsia" w:hint="eastAsia"/>
        </w:rPr>
        <w:t>本プログラムの成果について、</w:t>
      </w:r>
      <w:r w:rsidR="00A74279" w:rsidRPr="004E2F17">
        <w:rPr>
          <w:rFonts w:asciiTheme="minorEastAsia" w:hAnsiTheme="minorEastAsia" w:hint="eastAsia"/>
        </w:rPr>
        <w:t>2</w:t>
      </w:r>
      <w:r w:rsidR="00A74279" w:rsidRPr="004E2F17">
        <w:rPr>
          <w:rFonts w:asciiTheme="minorEastAsia" w:hAnsiTheme="minorEastAsia"/>
        </w:rPr>
        <w:t>02</w:t>
      </w:r>
      <w:r w:rsidR="00897F15" w:rsidRPr="004E2F17">
        <w:rPr>
          <w:rFonts w:asciiTheme="minorEastAsia" w:hAnsiTheme="minorEastAsia" w:hint="eastAsia"/>
        </w:rPr>
        <w:t>6</w:t>
      </w:r>
      <w:r w:rsidR="00A74279" w:rsidRPr="004E2F17">
        <w:rPr>
          <w:rFonts w:asciiTheme="minorEastAsia" w:hAnsiTheme="minorEastAsia" w:hint="eastAsia"/>
        </w:rPr>
        <w:t>年</w:t>
      </w:r>
      <w:r w:rsidR="00EF4C3F" w:rsidRPr="004E2F17">
        <w:rPr>
          <w:rFonts w:asciiTheme="minorEastAsia" w:hAnsiTheme="minorEastAsia"/>
        </w:rPr>
        <w:t>3</w:t>
      </w:r>
      <w:r w:rsidR="00A74279" w:rsidRPr="004E2F17">
        <w:rPr>
          <w:rFonts w:asciiTheme="minorEastAsia" w:hAnsiTheme="minorEastAsia" w:hint="eastAsia"/>
        </w:rPr>
        <w:t>月</w:t>
      </w:r>
      <w:r w:rsidR="0053416C" w:rsidRPr="004E2F17">
        <w:rPr>
          <w:rFonts w:asciiTheme="minorEastAsia" w:hAnsiTheme="minorEastAsia" w:hint="eastAsia"/>
        </w:rPr>
        <w:t>に</w:t>
      </w:r>
      <w:r w:rsidR="00D645E0" w:rsidRPr="004E2F17">
        <w:rPr>
          <w:rFonts w:asciiTheme="minorEastAsia" w:hAnsiTheme="minorEastAsia" w:hint="eastAsia"/>
        </w:rPr>
        <w:t>開催</w:t>
      </w:r>
      <w:r w:rsidR="0053416C" w:rsidRPr="004E2F17">
        <w:rPr>
          <w:rFonts w:asciiTheme="minorEastAsia" w:hAnsiTheme="minorEastAsia" w:hint="eastAsia"/>
        </w:rPr>
        <w:t>を予定している</w:t>
      </w:r>
      <w:r w:rsidR="00A74279" w:rsidRPr="004E2F17">
        <w:rPr>
          <w:rFonts w:asciiTheme="minorEastAsia" w:hAnsiTheme="minorEastAsia" w:hint="eastAsia"/>
        </w:rPr>
        <w:t>「生物多様性</w:t>
      </w:r>
      <w:r w:rsidR="00D645E0" w:rsidRPr="004E2F17">
        <w:rPr>
          <w:rFonts w:asciiTheme="minorEastAsia" w:hAnsiTheme="minorEastAsia" w:hint="eastAsia"/>
        </w:rPr>
        <w:t>ユース会議</w:t>
      </w:r>
      <w:r w:rsidR="00A74279" w:rsidRPr="004E2F17">
        <w:rPr>
          <w:rFonts w:asciiTheme="minorEastAsia" w:hAnsiTheme="minorEastAsia" w:hint="eastAsia"/>
        </w:rPr>
        <w:t>」</w:t>
      </w:r>
      <w:r w:rsidR="00D645E0" w:rsidRPr="004E2F17">
        <w:rPr>
          <w:rFonts w:asciiTheme="minorEastAsia" w:hAnsiTheme="minorEastAsia" w:hint="eastAsia"/>
        </w:rPr>
        <w:t>など</w:t>
      </w:r>
      <w:r w:rsidR="004F1FC9" w:rsidRPr="004E2F17">
        <w:rPr>
          <w:rFonts w:asciiTheme="minorEastAsia" w:hAnsiTheme="minorEastAsia" w:hint="eastAsia"/>
        </w:rPr>
        <w:t>に参加し、発表していただきます</w:t>
      </w:r>
      <w:r w:rsidR="00CE6DDC" w:rsidRPr="004E2F17">
        <w:rPr>
          <w:rFonts w:asciiTheme="minorEastAsia" w:hAnsiTheme="minorEastAsia" w:hint="eastAsia"/>
        </w:rPr>
        <w:t>。（発信の</w:t>
      </w:r>
      <w:r w:rsidR="006D346E" w:rsidRPr="004E2F17">
        <w:rPr>
          <w:rFonts w:asciiTheme="minorEastAsia" w:hAnsiTheme="minorEastAsia" w:hint="eastAsia"/>
        </w:rPr>
        <w:t>場</w:t>
      </w:r>
      <w:r w:rsidR="00CE6DDC" w:rsidRPr="004E2F17">
        <w:rPr>
          <w:rFonts w:asciiTheme="minorEastAsia" w:hAnsiTheme="minorEastAsia" w:hint="eastAsia"/>
        </w:rPr>
        <w:t>や発信</w:t>
      </w:r>
      <w:r w:rsidR="007D5E24" w:rsidRPr="004E2F17">
        <w:rPr>
          <w:rFonts w:asciiTheme="minorEastAsia" w:hAnsiTheme="minorEastAsia" w:hint="eastAsia"/>
        </w:rPr>
        <w:t>方法</w:t>
      </w:r>
      <w:r w:rsidR="00CE6DDC" w:rsidRPr="004E2F17">
        <w:rPr>
          <w:rFonts w:asciiTheme="minorEastAsia" w:hAnsiTheme="minorEastAsia" w:hint="eastAsia"/>
        </w:rPr>
        <w:t>については</w:t>
      </w:r>
      <w:r w:rsidR="007D5E24" w:rsidRPr="004E2F17">
        <w:rPr>
          <w:rFonts w:asciiTheme="minorEastAsia" w:hAnsiTheme="minorEastAsia" w:hint="eastAsia"/>
        </w:rPr>
        <w:t>、今後決定します。</w:t>
      </w:r>
      <w:r w:rsidR="00CE6DDC" w:rsidRPr="004E2F17">
        <w:rPr>
          <w:rFonts w:asciiTheme="minorEastAsia" w:hAnsiTheme="minorEastAsia" w:hint="eastAsia"/>
        </w:rPr>
        <w:t>）</w:t>
      </w:r>
    </w:p>
    <w:p w14:paraId="020770E0" w14:textId="19C83811" w:rsidR="0064444B" w:rsidRPr="004E2F17" w:rsidRDefault="0064444B" w:rsidP="00EF4C3F">
      <w:pPr>
        <w:ind w:leftChars="200" w:left="480" w:firstLineChars="100" w:firstLine="240"/>
        <w:rPr>
          <w:rFonts w:asciiTheme="minorEastAsia" w:hAnsiTheme="minorEastAsia"/>
        </w:rPr>
      </w:pPr>
      <w:r w:rsidRPr="004E2F17">
        <w:rPr>
          <w:rFonts w:asciiTheme="minorEastAsia" w:hAnsiTheme="minorEastAsia" w:hint="eastAsia"/>
        </w:rPr>
        <w:t>このほか、</w:t>
      </w:r>
      <w:r w:rsidR="000426E1" w:rsidRPr="004E2F17">
        <w:rPr>
          <w:rFonts w:asciiTheme="minorEastAsia" w:hAnsiTheme="minorEastAsia" w:hint="eastAsia"/>
        </w:rPr>
        <w:t>交流会の様子</w:t>
      </w:r>
      <w:r w:rsidR="008B5CD5" w:rsidRPr="004E2F17">
        <w:rPr>
          <w:rFonts w:asciiTheme="minorEastAsia" w:hAnsiTheme="minorEastAsia" w:hint="eastAsia"/>
        </w:rPr>
        <w:t>や成果</w:t>
      </w:r>
      <w:r w:rsidR="000426E1" w:rsidRPr="004E2F17">
        <w:rPr>
          <w:rFonts w:asciiTheme="minorEastAsia" w:hAnsiTheme="minorEastAsia" w:hint="eastAsia"/>
        </w:rPr>
        <w:t>について</w:t>
      </w:r>
      <w:r w:rsidR="00D27DFF" w:rsidRPr="004E2F17">
        <w:rPr>
          <w:rFonts w:asciiTheme="minorEastAsia" w:hAnsiTheme="minorEastAsia" w:hint="eastAsia"/>
        </w:rPr>
        <w:t>、</w:t>
      </w:r>
      <w:r w:rsidR="00EF4C3F" w:rsidRPr="004E2F17">
        <w:rPr>
          <w:rFonts w:asciiTheme="minorEastAsia" w:hAnsiTheme="minorEastAsia" w:hint="eastAsia"/>
        </w:rPr>
        <w:t>愛知</w:t>
      </w:r>
      <w:r w:rsidR="000426E1" w:rsidRPr="004E2F17">
        <w:rPr>
          <w:rFonts w:asciiTheme="minorEastAsia" w:hAnsiTheme="minorEastAsia" w:hint="eastAsia"/>
        </w:rPr>
        <w:t>県環境局が毎月発行している情報誌「環境かわら版」や、</w:t>
      </w:r>
      <w:r w:rsidR="00BE6E56" w:rsidRPr="004E2F17">
        <w:rPr>
          <w:rFonts w:asciiTheme="minorEastAsia" w:hAnsiTheme="minorEastAsia" w:hint="eastAsia"/>
        </w:rPr>
        <w:t>その他広報媒体でも</w:t>
      </w:r>
      <w:r w:rsidR="008820EA" w:rsidRPr="004E2F17">
        <w:rPr>
          <w:rFonts w:asciiTheme="minorEastAsia" w:hAnsiTheme="minorEastAsia" w:hint="eastAsia"/>
        </w:rPr>
        <w:t>活用</w:t>
      </w:r>
      <w:r w:rsidR="00BE6E56" w:rsidRPr="004E2F17">
        <w:rPr>
          <w:rFonts w:asciiTheme="minorEastAsia" w:hAnsiTheme="minorEastAsia" w:hint="eastAsia"/>
        </w:rPr>
        <w:t>させていただ</w:t>
      </w:r>
      <w:r w:rsidR="00152E56" w:rsidRPr="004E2F17">
        <w:rPr>
          <w:rFonts w:asciiTheme="minorEastAsia" w:hAnsiTheme="minorEastAsia" w:hint="eastAsia"/>
        </w:rPr>
        <w:t>き</w:t>
      </w:r>
      <w:r w:rsidR="00BE6E56" w:rsidRPr="004E2F17">
        <w:rPr>
          <w:rFonts w:asciiTheme="minorEastAsia" w:hAnsiTheme="minorEastAsia"/>
        </w:rPr>
        <w:t>ます。</w:t>
      </w:r>
    </w:p>
    <w:p w14:paraId="18B680F5" w14:textId="1EAEBFD2" w:rsidR="002B4056" w:rsidRPr="004E2F17" w:rsidRDefault="00A00DD3" w:rsidP="00EF4C3F">
      <w:pPr>
        <w:pStyle w:val="1"/>
        <w:rPr>
          <w:rFonts w:asciiTheme="minorEastAsia" w:eastAsiaTheme="minorEastAsia" w:hAnsiTheme="minorEastAsia"/>
        </w:rPr>
      </w:pPr>
      <w:r w:rsidRPr="004E2F17">
        <w:rPr>
          <w:rFonts w:asciiTheme="minorEastAsia" w:eastAsiaTheme="minorEastAsia" w:hAnsiTheme="minorEastAsia" w:hint="eastAsia"/>
        </w:rPr>
        <w:t>（</w:t>
      </w:r>
      <w:r w:rsidR="00EF4C3F" w:rsidRPr="004E2F17">
        <w:rPr>
          <w:rFonts w:asciiTheme="minorEastAsia" w:eastAsiaTheme="minorEastAsia" w:hAnsiTheme="minorEastAsia" w:hint="eastAsia"/>
        </w:rPr>
        <w:t>４</w:t>
      </w:r>
      <w:r w:rsidRPr="004E2F17">
        <w:rPr>
          <w:rFonts w:asciiTheme="minorEastAsia" w:eastAsiaTheme="minorEastAsia" w:hAnsiTheme="minorEastAsia" w:hint="eastAsia"/>
        </w:rPr>
        <w:t>）その他</w:t>
      </w:r>
    </w:p>
    <w:p w14:paraId="0EB0892C" w14:textId="55F14098" w:rsidR="00A741BA" w:rsidRPr="004E2F17" w:rsidRDefault="003136FF" w:rsidP="00EF4C3F">
      <w:pPr>
        <w:ind w:leftChars="200" w:left="480" w:firstLineChars="100" w:firstLine="240"/>
        <w:jc w:val="left"/>
        <w:rPr>
          <w:rFonts w:asciiTheme="minorEastAsia" w:hAnsiTheme="minorEastAsia"/>
        </w:rPr>
      </w:pPr>
      <w:r w:rsidRPr="004E2F17">
        <w:rPr>
          <w:rFonts w:asciiTheme="minorEastAsia" w:hAnsiTheme="minorEastAsia" w:hint="eastAsia"/>
        </w:rPr>
        <w:t>各交流会の前後で、</w:t>
      </w:r>
      <w:r w:rsidR="00EF4C3F" w:rsidRPr="004E2F17">
        <w:rPr>
          <w:rFonts w:asciiTheme="minorEastAsia" w:hAnsiTheme="minorEastAsia"/>
        </w:rPr>
        <w:t>SNS</w:t>
      </w:r>
      <w:r w:rsidRPr="004E2F17">
        <w:rPr>
          <w:rFonts w:asciiTheme="minorEastAsia" w:hAnsiTheme="minorEastAsia" w:hint="eastAsia"/>
        </w:rPr>
        <w:t>を活用したサンパウロ州のユースとの交流も予定しています。</w:t>
      </w:r>
      <w:r w:rsidR="009F57F6" w:rsidRPr="004E2F17">
        <w:rPr>
          <w:rFonts w:asciiTheme="minorEastAsia" w:hAnsiTheme="minorEastAsia" w:hint="eastAsia"/>
        </w:rPr>
        <w:t>（</w:t>
      </w:r>
      <w:r w:rsidR="00EF4C3F" w:rsidRPr="004E2F17">
        <w:rPr>
          <w:rFonts w:asciiTheme="minorEastAsia" w:hAnsiTheme="minorEastAsia"/>
        </w:rPr>
        <w:t>SNS</w:t>
      </w:r>
      <w:r w:rsidR="008563FD" w:rsidRPr="004E2F17">
        <w:rPr>
          <w:rFonts w:asciiTheme="minorEastAsia" w:hAnsiTheme="minorEastAsia" w:hint="eastAsia"/>
        </w:rPr>
        <w:t>による</w:t>
      </w:r>
      <w:r w:rsidR="00BC0604" w:rsidRPr="004E2F17">
        <w:rPr>
          <w:rFonts w:asciiTheme="minorEastAsia" w:hAnsiTheme="minorEastAsia" w:hint="eastAsia"/>
        </w:rPr>
        <w:t>交流に使用する言語は、英語を予定しています。</w:t>
      </w:r>
      <w:r w:rsidR="009F57F6" w:rsidRPr="004E2F17">
        <w:rPr>
          <w:rFonts w:asciiTheme="minorEastAsia" w:hAnsiTheme="minorEastAsia" w:hint="eastAsia"/>
        </w:rPr>
        <w:t>）</w:t>
      </w:r>
    </w:p>
    <w:p w14:paraId="196C18C9" w14:textId="77777777" w:rsidR="00EF4C3F" w:rsidRPr="004E2F17" w:rsidRDefault="00EF4C3F" w:rsidP="00EF4C3F">
      <w:pPr>
        <w:ind w:leftChars="200" w:left="480" w:firstLineChars="100" w:firstLine="240"/>
        <w:jc w:val="left"/>
        <w:rPr>
          <w:rFonts w:asciiTheme="minorEastAsia" w:hAnsiTheme="minorEastAsia"/>
        </w:rPr>
      </w:pPr>
    </w:p>
    <w:p w14:paraId="40765A17" w14:textId="41497375" w:rsidR="00E1747F" w:rsidRPr="004E2F17" w:rsidRDefault="00EF4C3F" w:rsidP="00EF4C3F">
      <w:pPr>
        <w:pStyle w:val="1"/>
        <w:rPr>
          <w:rFonts w:asciiTheme="minorEastAsia" w:eastAsiaTheme="minorEastAsia" w:hAnsiTheme="minorEastAsia"/>
        </w:rPr>
      </w:pPr>
      <w:r w:rsidRPr="004E2F17">
        <w:rPr>
          <w:rFonts w:asciiTheme="minorEastAsia" w:eastAsiaTheme="minorEastAsia" w:hAnsiTheme="minorEastAsia" w:hint="eastAsia"/>
        </w:rPr>
        <w:t>４</w:t>
      </w:r>
      <w:r w:rsidR="00E1747F" w:rsidRPr="004E2F17">
        <w:rPr>
          <w:rFonts w:asciiTheme="minorEastAsia" w:eastAsiaTheme="minorEastAsia" w:hAnsiTheme="minorEastAsia" w:hint="eastAsia"/>
        </w:rPr>
        <w:t xml:space="preserve">　募集人数</w:t>
      </w:r>
    </w:p>
    <w:p w14:paraId="176B046B" w14:textId="7024D194" w:rsidR="00E1747F" w:rsidRPr="004E2F17" w:rsidRDefault="00C7684B" w:rsidP="00EF4C3F">
      <w:pPr>
        <w:ind w:firstLineChars="200" w:firstLine="480"/>
        <w:rPr>
          <w:rFonts w:asciiTheme="minorEastAsia" w:hAnsiTheme="minorEastAsia"/>
        </w:rPr>
      </w:pPr>
      <w:r w:rsidRPr="004E2F17">
        <w:rPr>
          <w:rFonts w:asciiTheme="minorEastAsia" w:hAnsiTheme="minorEastAsia" w:hint="eastAsia"/>
        </w:rPr>
        <w:t>５</w:t>
      </w:r>
      <w:r w:rsidR="00E1747F" w:rsidRPr="004E2F17">
        <w:rPr>
          <w:rFonts w:asciiTheme="minorEastAsia" w:hAnsiTheme="minorEastAsia" w:hint="eastAsia"/>
        </w:rPr>
        <w:t>名</w:t>
      </w:r>
      <w:r w:rsidR="00E7458F" w:rsidRPr="004E2F17">
        <w:rPr>
          <w:rFonts w:asciiTheme="minorEastAsia" w:hAnsiTheme="minorEastAsia" w:hint="eastAsia"/>
        </w:rPr>
        <w:t>程度</w:t>
      </w:r>
    </w:p>
    <w:p w14:paraId="589A7C53" w14:textId="77777777" w:rsidR="00EF4C3F" w:rsidRPr="004E2F17" w:rsidRDefault="00EF4C3F" w:rsidP="00EF4C3F">
      <w:pPr>
        <w:ind w:firstLineChars="200" w:firstLine="480"/>
        <w:rPr>
          <w:rFonts w:asciiTheme="minorEastAsia" w:hAnsiTheme="minorEastAsia"/>
        </w:rPr>
      </w:pPr>
    </w:p>
    <w:p w14:paraId="05210CA5" w14:textId="558B9E72" w:rsidR="007E7C9F" w:rsidRPr="004E2F17" w:rsidRDefault="00EF4C3F" w:rsidP="00EF4C3F">
      <w:pPr>
        <w:pStyle w:val="1"/>
        <w:rPr>
          <w:rFonts w:asciiTheme="minorEastAsia" w:eastAsiaTheme="minorEastAsia" w:hAnsiTheme="minorEastAsia"/>
        </w:rPr>
      </w:pPr>
      <w:r w:rsidRPr="004E2F17">
        <w:rPr>
          <w:rFonts w:asciiTheme="minorEastAsia" w:eastAsiaTheme="minorEastAsia" w:hAnsiTheme="minorEastAsia" w:hint="eastAsia"/>
        </w:rPr>
        <w:t>５</w:t>
      </w:r>
      <w:r w:rsidR="005C07F9" w:rsidRPr="004E2F17">
        <w:rPr>
          <w:rFonts w:asciiTheme="minorEastAsia" w:eastAsiaTheme="minorEastAsia" w:hAnsiTheme="minorEastAsia" w:hint="eastAsia"/>
        </w:rPr>
        <w:t xml:space="preserve">　応募条件</w:t>
      </w:r>
    </w:p>
    <w:p w14:paraId="25F528CA" w14:textId="0652E5BA" w:rsidR="007E7C9F" w:rsidRPr="004E2F17" w:rsidRDefault="007E7C9F" w:rsidP="00EF4C3F">
      <w:pPr>
        <w:ind w:firstLineChars="200" w:firstLine="480"/>
        <w:jc w:val="left"/>
        <w:rPr>
          <w:rFonts w:asciiTheme="minorEastAsia" w:hAnsiTheme="minorEastAsia"/>
        </w:rPr>
      </w:pPr>
      <w:r w:rsidRPr="004E2F17">
        <w:rPr>
          <w:rFonts w:asciiTheme="minorEastAsia" w:hAnsiTheme="minorEastAsia" w:hint="eastAsia"/>
        </w:rPr>
        <w:t>次の（１）</w:t>
      </w:r>
      <w:r w:rsidR="00A6621B" w:rsidRPr="004E2F17">
        <w:rPr>
          <w:rFonts w:asciiTheme="minorEastAsia" w:hAnsiTheme="minorEastAsia" w:hint="eastAsia"/>
        </w:rPr>
        <w:t>及び</w:t>
      </w:r>
      <w:r w:rsidRPr="004E2F17">
        <w:rPr>
          <w:rFonts w:asciiTheme="minorEastAsia" w:hAnsiTheme="minorEastAsia" w:hint="eastAsia"/>
        </w:rPr>
        <w:t>（</w:t>
      </w:r>
      <w:r w:rsidR="00922F12" w:rsidRPr="004E2F17">
        <w:rPr>
          <w:rFonts w:asciiTheme="minorEastAsia" w:hAnsiTheme="minorEastAsia" w:hint="eastAsia"/>
        </w:rPr>
        <w:t>２</w:t>
      </w:r>
      <w:r w:rsidRPr="004E2F17">
        <w:rPr>
          <w:rFonts w:asciiTheme="minorEastAsia" w:hAnsiTheme="minorEastAsia" w:hint="eastAsia"/>
        </w:rPr>
        <w:t>）の要件を</w:t>
      </w:r>
      <w:r w:rsidR="00045C8C" w:rsidRPr="004E2F17">
        <w:rPr>
          <w:rFonts w:asciiTheme="minorEastAsia" w:hAnsiTheme="minorEastAsia" w:hint="eastAsia"/>
        </w:rPr>
        <w:t>満たす必要があります</w:t>
      </w:r>
      <w:r w:rsidRPr="004E2F17">
        <w:rPr>
          <w:rFonts w:asciiTheme="minorEastAsia" w:hAnsiTheme="minorEastAsia" w:hint="eastAsia"/>
        </w:rPr>
        <w:t>。</w:t>
      </w:r>
    </w:p>
    <w:p w14:paraId="411134EF" w14:textId="2A1E7EBC" w:rsidR="00C45BA4" w:rsidRPr="004E2F17" w:rsidRDefault="00D869D8" w:rsidP="00EF4C3F">
      <w:pPr>
        <w:ind w:left="480" w:hangingChars="200" w:hanging="480"/>
        <w:rPr>
          <w:rFonts w:asciiTheme="minorEastAsia" w:hAnsiTheme="minorEastAsia"/>
        </w:rPr>
      </w:pPr>
      <w:r w:rsidRPr="004E2F17">
        <w:rPr>
          <w:rFonts w:asciiTheme="minorEastAsia" w:hAnsiTheme="minorEastAsia" w:hint="eastAsia"/>
        </w:rPr>
        <w:t>（１）</w:t>
      </w:r>
      <w:r w:rsidR="00C45BA4" w:rsidRPr="004E2F17">
        <w:rPr>
          <w:rFonts w:asciiTheme="minorEastAsia" w:hAnsiTheme="minorEastAsia"/>
        </w:rPr>
        <w:t>18歳以上29歳以下（202</w:t>
      </w:r>
      <w:r w:rsidR="004E2F17">
        <w:rPr>
          <w:rFonts w:asciiTheme="minorEastAsia" w:hAnsiTheme="minorEastAsia" w:hint="eastAsia"/>
        </w:rPr>
        <w:t>6</w:t>
      </w:r>
      <w:r w:rsidR="00C45BA4" w:rsidRPr="004E2F17">
        <w:rPr>
          <w:rFonts w:asciiTheme="minorEastAsia" w:hAnsiTheme="minorEastAsia"/>
        </w:rPr>
        <w:t>年３月末時点）の者のうち、次の</w:t>
      </w:r>
      <w:r w:rsidR="00922F12" w:rsidRPr="004E2F17">
        <w:rPr>
          <w:rFonts w:asciiTheme="minorEastAsia" w:hAnsiTheme="minorEastAsia" w:hint="eastAsia"/>
        </w:rPr>
        <w:t>（ア）から（エ）の</w:t>
      </w:r>
      <w:r w:rsidR="00C45BA4" w:rsidRPr="004E2F17">
        <w:rPr>
          <w:rFonts w:asciiTheme="minorEastAsia" w:hAnsiTheme="minorEastAsia"/>
        </w:rPr>
        <w:t>いずれかの要件に該当すること（職種、学科、専攻等は問いません。）</w:t>
      </w:r>
    </w:p>
    <w:p w14:paraId="4C2879D5" w14:textId="77777777" w:rsidR="00C45BA4" w:rsidRPr="004E2F17" w:rsidRDefault="00C45BA4" w:rsidP="00A6621B">
      <w:pPr>
        <w:ind w:firstLineChars="100" w:firstLine="240"/>
        <w:rPr>
          <w:rFonts w:asciiTheme="minorEastAsia" w:hAnsiTheme="minorEastAsia"/>
        </w:rPr>
      </w:pPr>
      <w:r w:rsidRPr="004E2F17">
        <w:rPr>
          <w:rFonts w:asciiTheme="minorEastAsia" w:hAnsiTheme="minorEastAsia" w:hint="eastAsia"/>
        </w:rPr>
        <w:t>（ア）愛知県内に在住していること</w:t>
      </w:r>
    </w:p>
    <w:p w14:paraId="7704EC30" w14:textId="4EF785B1" w:rsidR="00F943F4" w:rsidRDefault="00C45BA4" w:rsidP="00A6621B">
      <w:pPr>
        <w:ind w:firstLineChars="100" w:firstLine="240"/>
        <w:rPr>
          <w:rFonts w:asciiTheme="minorEastAsia" w:hAnsiTheme="minorEastAsia"/>
        </w:rPr>
      </w:pPr>
      <w:r w:rsidRPr="004E2F17">
        <w:rPr>
          <w:rFonts w:asciiTheme="minorEastAsia" w:hAnsiTheme="minorEastAsia" w:hint="eastAsia"/>
        </w:rPr>
        <w:t>（イ）愛知県内の大学（大学院を含む。）、短期大学</w:t>
      </w:r>
      <w:r w:rsidR="00F943F4">
        <w:rPr>
          <w:rFonts w:asciiTheme="minorEastAsia" w:hAnsiTheme="minorEastAsia" w:hint="eastAsia"/>
        </w:rPr>
        <w:t>、</w:t>
      </w:r>
      <w:r w:rsidR="008D1ADA">
        <w:rPr>
          <w:rFonts w:asciiTheme="minorEastAsia" w:hAnsiTheme="minorEastAsia" w:hint="eastAsia"/>
        </w:rPr>
        <w:t>高等</w:t>
      </w:r>
      <w:r w:rsidR="008D1ADA" w:rsidRPr="004E2F17">
        <w:rPr>
          <w:rFonts w:asciiTheme="minorEastAsia" w:hAnsiTheme="minorEastAsia" w:hint="eastAsia"/>
        </w:rPr>
        <w:t>専門学校</w:t>
      </w:r>
      <w:r w:rsidR="008D1ADA">
        <w:rPr>
          <w:rFonts w:asciiTheme="minorEastAsia" w:hAnsiTheme="minorEastAsia" w:hint="eastAsia"/>
        </w:rPr>
        <w:t>又は</w:t>
      </w:r>
      <w:r w:rsidR="00F943F4">
        <w:rPr>
          <w:rFonts w:asciiTheme="minorEastAsia" w:hAnsiTheme="minorEastAsia" w:hint="eastAsia"/>
        </w:rPr>
        <w:t>専門学校</w:t>
      </w:r>
      <w:r w:rsidRPr="004E2F17">
        <w:rPr>
          <w:rFonts w:asciiTheme="minorEastAsia" w:hAnsiTheme="minorEastAsia" w:hint="eastAsia"/>
        </w:rPr>
        <w:t>に在籍して</w:t>
      </w:r>
      <w:r w:rsidR="00F943F4">
        <w:rPr>
          <w:rFonts w:asciiTheme="minorEastAsia" w:hAnsiTheme="minorEastAsia" w:hint="eastAsia"/>
        </w:rPr>
        <w:t xml:space="preserve">　</w:t>
      </w:r>
    </w:p>
    <w:p w14:paraId="47D6C562" w14:textId="608204F4" w:rsidR="00C45BA4" w:rsidRPr="004E2F17" w:rsidRDefault="00C45BA4" w:rsidP="00F943F4">
      <w:pPr>
        <w:ind w:firstLineChars="300" w:firstLine="720"/>
        <w:rPr>
          <w:rFonts w:asciiTheme="minorEastAsia" w:hAnsiTheme="minorEastAsia"/>
        </w:rPr>
      </w:pPr>
      <w:r w:rsidRPr="004E2F17">
        <w:rPr>
          <w:rFonts w:asciiTheme="minorEastAsia" w:hAnsiTheme="minorEastAsia" w:hint="eastAsia"/>
        </w:rPr>
        <w:t>いること</w:t>
      </w:r>
    </w:p>
    <w:p w14:paraId="155F14C0" w14:textId="77777777" w:rsidR="00C45BA4" w:rsidRPr="004E2F17" w:rsidRDefault="00C45BA4" w:rsidP="00A6621B">
      <w:pPr>
        <w:ind w:firstLineChars="100" w:firstLine="240"/>
        <w:rPr>
          <w:rFonts w:asciiTheme="minorEastAsia" w:hAnsiTheme="minorEastAsia"/>
        </w:rPr>
      </w:pPr>
      <w:r w:rsidRPr="004E2F17">
        <w:rPr>
          <w:rFonts w:asciiTheme="minorEastAsia" w:hAnsiTheme="minorEastAsia" w:hint="eastAsia"/>
        </w:rPr>
        <w:t>（ウ）愛知県内で勤務していること</w:t>
      </w:r>
    </w:p>
    <w:p w14:paraId="05F58F39" w14:textId="57295D6D" w:rsidR="00C45BA4" w:rsidRPr="004E2F17" w:rsidRDefault="00C45BA4" w:rsidP="00A6621B">
      <w:pPr>
        <w:ind w:firstLineChars="100" w:firstLine="240"/>
        <w:rPr>
          <w:rFonts w:asciiTheme="minorEastAsia" w:hAnsiTheme="minorEastAsia"/>
        </w:rPr>
      </w:pPr>
      <w:r w:rsidRPr="004E2F17">
        <w:rPr>
          <w:rFonts w:asciiTheme="minorEastAsia" w:hAnsiTheme="minorEastAsia" w:hint="eastAsia"/>
        </w:rPr>
        <w:t>（エ）愛知県内で生物多様性保全活動に携わっていること</w:t>
      </w:r>
    </w:p>
    <w:p w14:paraId="0059C726" w14:textId="78A6B432" w:rsidR="00C7684B" w:rsidRPr="004E2F17" w:rsidRDefault="00C93BE6" w:rsidP="00534729">
      <w:pPr>
        <w:rPr>
          <w:rFonts w:asciiTheme="minorEastAsia" w:hAnsiTheme="minorEastAsia"/>
        </w:rPr>
      </w:pPr>
      <w:r w:rsidRPr="004E2F17">
        <w:rPr>
          <w:rFonts w:asciiTheme="minorEastAsia" w:hAnsiTheme="minorEastAsia" w:hint="eastAsia"/>
        </w:rPr>
        <w:t>（</w:t>
      </w:r>
      <w:r w:rsidR="00C45BA4" w:rsidRPr="004E2F17">
        <w:rPr>
          <w:rFonts w:asciiTheme="minorEastAsia" w:hAnsiTheme="minorEastAsia" w:hint="eastAsia"/>
        </w:rPr>
        <w:t>２</w:t>
      </w:r>
      <w:r w:rsidRPr="004E2F17">
        <w:rPr>
          <w:rFonts w:asciiTheme="minorEastAsia" w:hAnsiTheme="minorEastAsia" w:hint="eastAsia"/>
        </w:rPr>
        <w:t>）</w:t>
      </w:r>
      <w:r w:rsidR="00EF4C3F" w:rsidRPr="004E2F17">
        <w:rPr>
          <w:rFonts w:asciiTheme="minorEastAsia" w:hAnsiTheme="minorEastAsia"/>
        </w:rPr>
        <w:t>ZOOM</w:t>
      </w:r>
      <w:r w:rsidR="00E53029" w:rsidRPr="004E2F17">
        <w:rPr>
          <w:rFonts w:asciiTheme="minorEastAsia" w:hAnsiTheme="minorEastAsia" w:hint="eastAsia"/>
        </w:rPr>
        <w:t>を使用できる機器</w:t>
      </w:r>
      <w:r w:rsidR="00A00DD3" w:rsidRPr="004E2F17">
        <w:rPr>
          <w:rFonts w:asciiTheme="minorEastAsia" w:hAnsiTheme="minorEastAsia" w:hint="eastAsia"/>
        </w:rPr>
        <w:t>環境があること</w:t>
      </w:r>
    </w:p>
    <w:p w14:paraId="0F39B288" w14:textId="77777777" w:rsidR="00A112C6" w:rsidRPr="004E2F17" w:rsidRDefault="00A112C6" w:rsidP="00534729">
      <w:pPr>
        <w:rPr>
          <w:rFonts w:asciiTheme="minorEastAsia" w:hAnsiTheme="minorEastAsia"/>
        </w:rPr>
      </w:pPr>
    </w:p>
    <w:p w14:paraId="3382C7F3" w14:textId="7EFC5488" w:rsidR="00CC1356" w:rsidRPr="004E2F17" w:rsidRDefault="004C043B" w:rsidP="00A6621B">
      <w:pPr>
        <w:pStyle w:val="1"/>
        <w:rPr>
          <w:rFonts w:asciiTheme="minorEastAsia" w:eastAsiaTheme="minorEastAsia" w:hAnsiTheme="minorEastAsia"/>
        </w:rPr>
      </w:pPr>
      <w:r>
        <w:rPr>
          <w:rFonts w:asciiTheme="minorEastAsia" w:eastAsiaTheme="minorEastAsia" w:hAnsiTheme="minorEastAsia" w:hint="eastAsia"/>
        </w:rPr>
        <w:lastRenderedPageBreak/>
        <w:t>６</w:t>
      </w:r>
      <w:r w:rsidR="00CC1356" w:rsidRPr="004E2F17">
        <w:rPr>
          <w:rFonts w:asciiTheme="minorEastAsia" w:eastAsiaTheme="minorEastAsia" w:hAnsiTheme="minorEastAsia" w:hint="eastAsia"/>
        </w:rPr>
        <w:t xml:space="preserve">　参加費</w:t>
      </w:r>
    </w:p>
    <w:p w14:paraId="3B3D947E" w14:textId="7CFC0AD6" w:rsidR="00A65BA8" w:rsidRPr="004E2F17" w:rsidRDefault="00A00DD3" w:rsidP="00A6621B">
      <w:pPr>
        <w:ind w:firstLineChars="200" w:firstLine="480"/>
        <w:jc w:val="left"/>
        <w:rPr>
          <w:rFonts w:asciiTheme="minorEastAsia" w:hAnsiTheme="minorEastAsia"/>
        </w:rPr>
      </w:pPr>
      <w:r w:rsidRPr="004E2F17">
        <w:rPr>
          <w:rFonts w:asciiTheme="minorEastAsia" w:hAnsiTheme="minorEastAsia" w:hint="eastAsia"/>
        </w:rPr>
        <w:t>無料</w:t>
      </w:r>
    </w:p>
    <w:p w14:paraId="4476824F" w14:textId="7FB6024C" w:rsidR="00A00DD3" w:rsidRPr="004E2F17" w:rsidRDefault="00A00DD3" w:rsidP="00A6621B">
      <w:pPr>
        <w:ind w:leftChars="100" w:left="240" w:firstLineChars="100" w:firstLine="240"/>
        <w:rPr>
          <w:rFonts w:asciiTheme="minorEastAsia" w:hAnsiTheme="minorEastAsia"/>
        </w:rPr>
      </w:pPr>
      <w:r w:rsidRPr="004E2F17">
        <w:rPr>
          <w:rFonts w:asciiTheme="minorEastAsia" w:hAnsiTheme="minorEastAsia" w:hint="eastAsia"/>
        </w:rPr>
        <w:t>ただし、オンライン参加に係る、機材、通信料</w:t>
      </w:r>
      <w:r w:rsidR="007518D0" w:rsidRPr="004E2F17">
        <w:rPr>
          <w:rFonts w:asciiTheme="minorEastAsia" w:hAnsiTheme="minorEastAsia" w:hint="eastAsia"/>
        </w:rPr>
        <w:t>及び事前交流会</w:t>
      </w:r>
      <w:r w:rsidR="00270C65" w:rsidRPr="004E2F17">
        <w:rPr>
          <w:rFonts w:asciiTheme="minorEastAsia" w:hAnsiTheme="minorEastAsia" w:hint="eastAsia"/>
        </w:rPr>
        <w:t>等</w:t>
      </w:r>
      <w:r w:rsidR="007518D0" w:rsidRPr="004E2F17">
        <w:rPr>
          <w:rFonts w:asciiTheme="minorEastAsia" w:hAnsiTheme="minorEastAsia" w:hint="eastAsia"/>
        </w:rPr>
        <w:t>に参加するための自宅から</w:t>
      </w:r>
      <w:r w:rsidR="00A6621B" w:rsidRPr="004E2F17">
        <w:rPr>
          <w:rFonts w:asciiTheme="minorEastAsia" w:hAnsiTheme="minorEastAsia" w:hint="eastAsia"/>
        </w:rPr>
        <w:t>愛知</w:t>
      </w:r>
      <w:r w:rsidR="007518D0" w:rsidRPr="004E2F17">
        <w:rPr>
          <w:rFonts w:asciiTheme="minorEastAsia" w:hAnsiTheme="minorEastAsia" w:hint="eastAsia"/>
        </w:rPr>
        <w:t>県庁までの交通費</w:t>
      </w:r>
      <w:r w:rsidRPr="004E2F17">
        <w:rPr>
          <w:rFonts w:asciiTheme="minorEastAsia" w:hAnsiTheme="minorEastAsia" w:hint="eastAsia"/>
        </w:rPr>
        <w:t>について</w:t>
      </w:r>
      <w:r w:rsidR="00A65BA8" w:rsidRPr="004E2F17">
        <w:rPr>
          <w:rFonts w:asciiTheme="minorEastAsia" w:hAnsiTheme="minorEastAsia" w:hint="eastAsia"/>
        </w:rPr>
        <w:t>は参加者の負担</w:t>
      </w:r>
      <w:r w:rsidR="00270C65" w:rsidRPr="004E2F17">
        <w:rPr>
          <w:rFonts w:asciiTheme="minorEastAsia" w:hAnsiTheme="minorEastAsia" w:hint="eastAsia"/>
        </w:rPr>
        <w:t>と</w:t>
      </w:r>
      <w:r w:rsidR="00A65BA8" w:rsidRPr="004E2F17">
        <w:rPr>
          <w:rFonts w:asciiTheme="minorEastAsia" w:hAnsiTheme="minorEastAsia" w:hint="eastAsia"/>
        </w:rPr>
        <w:t>なります。</w:t>
      </w:r>
    </w:p>
    <w:p w14:paraId="5C1F8C35" w14:textId="77777777" w:rsidR="005C07F9" w:rsidRPr="004E2F17" w:rsidRDefault="005C07F9" w:rsidP="00534729">
      <w:pPr>
        <w:rPr>
          <w:rFonts w:asciiTheme="minorEastAsia" w:hAnsiTheme="minorEastAsia"/>
        </w:rPr>
      </w:pPr>
    </w:p>
    <w:p w14:paraId="4152A8F7" w14:textId="33FBE58B" w:rsidR="00A630A0" w:rsidRPr="004E2F17" w:rsidRDefault="004C043B" w:rsidP="00A6621B">
      <w:pPr>
        <w:pStyle w:val="1"/>
        <w:rPr>
          <w:rFonts w:asciiTheme="minorEastAsia" w:eastAsiaTheme="minorEastAsia" w:hAnsiTheme="minorEastAsia"/>
        </w:rPr>
      </w:pPr>
      <w:r>
        <w:rPr>
          <w:rFonts w:asciiTheme="minorEastAsia" w:eastAsiaTheme="minorEastAsia" w:hAnsiTheme="minorEastAsia" w:hint="eastAsia"/>
        </w:rPr>
        <w:t>７</w:t>
      </w:r>
      <w:r w:rsidR="00A630A0" w:rsidRPr="004E2F17">
        <w:rPr>
          <w:rFonts w:asciiTheme="minorEastAsia" w:eastAsiaTheme="minorEastAsia" w:hAnsiTheme="minorEastAsia" w:hint="eastAsia"/>
        </w:rPr>
        <w:t xml:space="preserve">　応募方法</w:t>
      </w:r>
    </w:p>
    <w:p w14:paraId="1B28F229" w14:textId="1EFFB5BE" w:rsidR="00A630A0" w:rsidRPr="004E2F17" w:rsidRDefault="00A6621B" w:rsidP="00A6621B">
      <w:pPr>
        <w:pStyle w:val="1"/>
        <w:rPr>
          <w:rFonts w:asciiTheme="minorEastAsia" w:eastAsiaTheme="minorEastAsia" w:hAnsiTheme="minorEastAsia"/>
        </w:rPr>
      </w:pPr>
      <w:r w:rsidRPr="004E2F17">
        <w:rPr>
          <w:rFonts w:asciiTheme="minorEastAsia" w:eastAsiaTheme="minorEastAsia" w:hAnsiTheme="minorEastAsia" w:hint="eastAsia"/>
        </w:rPr>
        <w:t>（１）</w:t>
      </w:r>
      <w:r w:rsidR="00A630A0" w:rsidRPr="004E2F17">
        <w:rPr>
          <w:rFonts w:asciiTheme="minorEastAsia" w:eastAsiaTheme="minorEastAsia" w:hAnsiTheme="minorEastAsia" w:hint="eastAsia"/>
        </w:rPr>
        <w:t>提出書類</w:t>
      </w:r>
    </w:p>
    <w:p w14:paraId="4AE2AD9F" w14:textId="4C3F1C6D" w:rsidR="00B07453" w:rsidRPr="004E2F17" w:rsidRDefault="00D75A7D" w:rsidP="00A6621B">
      <w:pPr>
        <w:ind w:firstLineChars="300" w:firstLine="720"/>
        <w:rPr>
          <w:rFonts w:asciiTheme="minorEastAsia" w:hAnsiTheme="minorEastAsia"/>
        </w:rPr>
      </w:pPr>
      <w:r w:rsidRPr="004E2F17">
        <w:rPr>
          <w:rFonts w:asciiTheme="minorEastAsia" w:hAnsiTheme="minorEastAsia" w:hint="eastAsia"/>
        </w:rPr>
        <w:t>応募申込書</w:t>
      </w:r>
      <w:r w:rsidR="00A6621B" w:rsidRPr="004E2F17">
        <w:rPr>
          <w:rFonts w:asciiTheme="minorEastAsia" w:hAnsiTheme="minorEastAsia" w:hint="eastAsia"/>
        </w:rPr>
        <w:t>（別紙様式）</w:t>
      </w:r>
    </w:p>
    <w:p w14:paraId="29279D74" w14:textId="566B3D0E" w:rsidR="00A630A0" w:rsidRPr="004E2F17" w:rsidRDefault="00B07453" w:rsidP="00A6621B">
      <w:pPr>
        <w:pStyle w:val="1"/>
        <w:rPr>
          <w:rFonts w:asciiTheme="minorEastAsia" w:eastAsiaTheme="minorEastAsia" w:hAnsiTheme="minorEastAsia"/>
        </w:rPr>
      </w:pPr>
      <w:r w:rsidRPr="004E2F17">
        <w:rPr>
          <w:rFonts w:asciiTheme="minorEastAsia" w:eastAsiaTheme="minorEastAsia" w:hAnsiTheme="minorEastAsia" w:hint="eastAsia"/>
        </w:rPr>
        <w:t>（２）</w:t>
      </w:r>
      <w:r w:rsidR="00A630A0" w:rsidRPr="004E2F17">
        <w:rPr>
          <w:rFonts w:asciiTheme="minorEastAsia" w:eastAsiaTheme="minorEastAsia" w:hAnsiTheme="minorEastAsia" w:hint="eastAsia"/>
        </w:rPr>
        <w:t>提出方法及び提出場所</w:t>
      </w:r>
    </w:p>
    <w:p w14:paraId="6FD02D73" w14:textId="6B819B59" w:rsidR="00A65BA8" w:rsidRPr="004E2F17" w:rsidRDefault="00A65BA8" w:rsidP="00A6621B">
      <w:pPr>
        <w:ind w:firstLineChars="300" w:firstLine="720"/>
        <w:jc w:val="left"/>
        <w:rPr>
          <w:rFonts w:asciiTheme="minorEastAsia" w:hAnsiTheme="minorEastAsia"/>
        </w:rPr>
      </w:pPr>
      <w:r w:rsidRPr="004E2F17">
        <w:rPr>
          <w:rFonts w:asciiTheme="minorEastAsia" w:hAnsiTheme="minorEastAsia" w:hint="eastAsia"/>
        </w:rPr>
        <w:t>次の宛先（</w:t>
      </w:r>
      <w:r w:rsidR="0023151B" w:rsidRPr="004E2F17">
        <w:rPr>
          <w:rFonts w:asciiTheme="minorEastAsia" w:hAnsiTheme="minorEastAsia" w:hint="eastAsia"/>
        </w:rPr>
        <w:t>提出先</w:t>
      </w:r>
      <w:r w:rsidRPr="004E2F17">
        <w:rPr>
          <w:rFonts w:asciiTheme="minorEastAsia" w:hAnsiTheme="minorEastAsia" w:hint="eastAsia"/>
        </w:rPr>
        <w:t>）に</w:t>
      </w:r>
      <w:r w:rsidR="00715244" w:rsidRPr="004E2F17">
        <w:rPr>
          <w:rFonts w:asciiTheme="minorEastAsia" w:hAnsiTheme="minorEastAsia" w:hint="eastAsia"/>
        </w:rPr>
        <w:t>電子</w:t>
      </w:r>
      <w:r w:rsidRPr="004E2F17">
        <w:rPr>
          <w:rFonts w:asciiTheme="minorEastAsia" w:hAnsiTheme="minorEastAsia" w:hint="eastAsia"/>
        </w:rPr>
        <w:t>メール</w:t>
      </w:r>
      <w:r w:rsidR="00715244" w:rsidRPr="004E2F17">
        <w:rPr>
          <w:rFonts w:asciiTheme="minorEastAsia" w:hAnsiTheme="minorEastAsia" w:hint="eastAsia"/>
        </w:rPr>
        <w:t>で</w:t>
      </w:r>
      <w:r w:rsidRPr="004E2F17">
        <w:rPr>
          <w:rFonts w:asciiTheme="minorEastAsia" w:hAnsiTheme="minorEastAsia" w:hint="eastAsia"/>
        </w:rPr>
        <w:t>送付（データ添付）</w:t>
      </w:r>
      <w:r w:rsidR="00715244" w:rsidRPr="004E2F17">
        <w:rPr>
          <w:rFonts w:asciiTheme="minorEastAsia" w:hAnsiTheme="minorEastAsia" w:hint="eastAsia"/>
        </w:rPr>
        <w:t>し</w:t>
      </w:r>
      <w:r w:rsidRPr="004E2F17">
        <w:rPr>
          <w:rFonts w:asciiTheme="minorEastAsia" w:hAnsiTheme="minorEastAsia" w:hint="eastAsia"/>
        </w:rPr>
        <w:t>てください。</w:t>
      </w:r>
    </w:p>
    <w:p w14:paraId="206C8B77" w14:textId="10EB34F5" w:rsidR="00A630A0" w:rsidRPr="004E2F17" w:rsidRDefault="00A65BA8" w:rsidP="00A6621B">
      <w:pPr>
        <w:ind w:firstLineChars="300" w:firstLine="720"/>
        <w:jc w:val="left"/>
        <w:rPr>
          <w:rFonts w:asciiTheme="minorEastAsia" w:hAnsiTheme="minorEastAsia"/>
          <w:color w:val="000000"/>
        </w:rPr>
      </w:pPr>
      <w:r w:rsidRPr="004E2F17">
        <w:rPr>
          <w:rFonts w:asciiTheme="minorEastAsia" w:hAnsiTheme="minorEastAsia" w:hint="eastAsia"/>
          <w:color w:val="000000"/>
        </w:rPr>
        <w:t>・メールアドレス：</w:t>
      </w:r>
      <w:r w:rsidR="00D17321" w:rsidRPr="004E2F17">
        <w:rPr>
          <w:rFonts w:asciiTheme="minorEastAsia" w:hAnsiTheme="minorEastAsia"/>
        </w:rPr>
        <w:t>shizen@pref.aichi.lg.jp</w:t>
      </w:r>
    </w:p>
    <w:p w14:paraId="7F2F2347" w14:textId="4A217258" w:rsidR="00D17321" w:rsidRPr="004E2F17" w:rsidRDefault="00D17321" w:rsidP="00A6621B">
      <w:pPr>
        <w:ind w:firstLineChars="400" w:firstLine="960"/>
        <w:jc w:val="left"/>
        <w:rPr>
          <w:rFonts w:asciiTheme="minorEastAsia" w:hAnsiTheme="minorEastAsia"/>
        </w:rPr>
      </w:pPr>
      <w:r w:rsidRPr="004E2F17">
        <w:rPr>
          <w:rFonts w:asciiTheme="minorEastAsia" w:hAnsiTheme="minorEastAsia" w:hint="eastAsia"/>
        </w:rPr>
        <w:t>件名：</w:t>
      </w:r>
      <w:bookmarkStart w:id="0" w:name="_Hlk167703602"/>
      <w:r w:rsidR="008F795E" w:rsidRPr="004E2F17">
        <w:rPr>
          <w:rFonts w:asciiTheme="minorEastAsia" w:hAnsiTheme="minorEastAsia" w:hint="eastAsia"/>
        </w:rPr>
        <w:t>サンパウロ州との</w:t>
      </w:r>
      <w:r w:rsidRPr="004E2F17">
        <w:rPr>
          <w:rFonts w:asciiTheme="minorEastAsia" w:hAnsiTheme="minorEastAsia" w:hint="eastAsia"/>
        </w:rPr>
        <w:t>友好交流プログラム応募</w:t>
      </w:r>
      <w:bookmarkEnd w:id="0"/>
    </w:p>
    <w:p w14:paraId="14611227" w14:textId="167739D7" w:rsidR="00B07453" w:rsidRPr="004E2F17" w:rsidRDefault="00A6621B" w:rsidP="00A6621B">
      <w:pPr>
        <w:ind w:firstLineChars="300" w:firstLine="720"/>
        <w:jc w:val="left"/>
        <w:rPr>
          <w:rFonts w:asciiTheme="minorEastAsia" w:hAnsiTheme="minorEastAsia"/>
        </w:rPr>
      </w:pPr>
      <w:r w:rsidRPr="004E2F17">
        <w:rPr>
          <w:rFonts w:asciiTheme="minorEastAsia" w:hAnsiTheme="minorEastAsia" w:hint="eastAsia"/>
        </w:rPr>
        <w:t>（添付データの容量は</w:t>
      </w:r>
      <w:r w:rsidR="004E2F17">
        <w:rPr>
          <w:rFonts w:asciiTheme="minorEastAsia" w:hAnsiTheme="minorEastAsia" w:hint="eastAsia"/>
          <w:u w:val="single"/>
        </w:rPr>
        <w:t>15</w:t>
      </w:r>
      <w:r w:rsidRPr="004E2F17">
        <w:rPr>
          <w:rFonts w:asciiTheme="minorEastAsia" w:hAnsiTheme="minorEastAsia"/>
          <w:u w:val="single"/>
        </w:rPr>
        <w:t>MB</w:t>
      </w:r>
      <w:r w:rsidRPr="004E2F17">
        <w:rPr>
          <w:rFonts w:asciiTheme="minorEastAsia" w:hAnsiTheme="minorEastAsia" w:hint="eastAsia"/>
        </w:rPr>
        <w:t>までとしてください）</w:t>
      </w:r>
    </w:p>
    <w:p w14:paraId="712DD18B" w14:textId="78F92636" w:rsidR="00A630A0" w:rsidRPr="004E2F17" w:rsidRDefault="00B07453" w:rsidP="00A6621B">
      <w:pPr>
        <w:pStyle w:val="1"/>
        <w:rPr>
          <w:rFonts w:asciiTheme="minorEastAsia" w:eastAsiaTheme="minorEastAsia" w:hAnsiTheme="minorEastAsia"/>
        </w:rPr>
      </w:pPr>
      <w:r w:rsidRPr="004E2F17">
        <w:rPr>
          <w:rFonts w:asciiTheme="minorEastAsia" w:eastAsiaTheme="minorEastAsia" w:hAnsiTheme="minorEastAsia" w:hint="eastAsia"/>
        </w:rPr>
        <w:t>（３）</w:t>
      </w:r>
      <w:r w:rsidR="00A630A0" w:rsidRPr="004E2F17">
        <w:rPr>
          <w:rFonts w:asciiTheme="minorEastAsia" w:eastAsiaTheme="minorEastAsia" w:hAnsiTheme="minorEastAsia" w:hint="eastAsia"/>
        </w:rPr>
        <w:t>提出期限</w:t>
      </w:r>
    </w:p>
    <w:p w14:paraId="05CCC081" w14:textId="6EF20B2E" w:rsidR="00A630A0" w:rsidRPr="004E2F17" w:rsidRDefault="00791BAA" w:rsidP="00A6621B">
      <w:pPr>
        <w:ind w:firstLineChars="300" w:firstLine="720"/>
        <w:jc w:val="left"/>
        <w:rPr>
          <w:rFonts w:asciiTheme="minorEastAsia" w:hAnsiTheme="minorEastAsia"/>
        </w:rPr>
      </w:pPr>
      <w:r w:rsidRPr="004E2F17">
        <w:rPr>
          <w:rFonts w:asciiTheme="minorEastAsia" w:hAnsiTheme="minorEastAsia" w:hint="eastAsia"/>
        </w:rPr>
        <w:t>202</w:t>
      </w:r>
      <w:r w:rsidR="00897F15" w:rsidRPr="004E2F17">
        <w:rPr>
          <w:rFonts w:asciiTheme="minorEastAsia" w:hAnsiTheme="minorEastAsia" w:hint="eastAsia"/>
        </w:rPr>
        <w:t>5</w:t>
      </w:r>
      <w:r w:rsidR="001B5F4E" w:rsidRPr="004E2F17">
        <w:rPr>
          <w:rFonts w:asciiTheme="minorEastAsia" w:hAnsiTheme="minorEastAsia" w:hint="eastAsia"/>
        </w:rPr>
        <w:t>年</w:t>
      </w:r>
      <w:r w:rsidR="00A6621B" w:rsidRPr="004E2F17">
        <w:rPr>
          <w:rFonts w:asciiTheme="minorEastAsia" w:hAnsiTheme="minorEastAsia"/>
        </w:rPr>
        <w:t>7</w:t>
      </w:r>
      <w:r w:rsidR="00A6621B" w:rsidRPr="004E2F17">
        <w:rPr>
          <w:rFonts w:asciiTheme="minorEastAsia" w:hAnsiTheme="minorEastAsia" w:hint="eastAsia"/>
        </w:rPr>
        <w:t>月</w:t>
      </w:r>
      <w:r w:rsidR="00E21CC4" w:rsidRPr="004E2F17">
        <w:rPr>
          <w:rFonts w:asciiTheme="minorEastAsia" w:hAnsiTheme="minorEastAsia"/>
        </w:rPr>
        <w:t>1</w:t>
      </w:r>
      <w:r w:rsidR="00897F15" w:rsidRPr="004E2F17">
        <w:rPr>
          <w:rFonts w:asciiTheme="minorEastAsia" w:hAnsiTheme="minorEastAsia" w:hint="eastAsia"/>
        </w:rPr>
        <w:t>8</w:t>
      </w:r>
      <w:r w:rsidR="00BC7282" w:rsidRPr="004E2F17">
        <w:rPr>
          <w:rFonts w:asciiTheme="minorEastAsia" w:hAnsiTheme="minorEastAsia" w:hint="eastAsia"/>
        </w:rPr>
        <w:t>日（</w:t>
      </w:r>
      <w:r w:rsidR="00E21CC4" w:rsidRPr="004E2F17">
        <w:rPr>
          <w:rFonts w:asciiTheme="minorEastAsia" w:hAnsiTheme="minorEastAsia" w:hint="eastAsia"/>
        </w:rPr>
        <w:t>金</w:t>
      </w:r>
      <w:r w:rsidR="00A630A0" w:rsidRPr="004E2F17">
        <w:rPr>
          <w:rFonts w:asciiTheme="minorEastAsia" w:hAnsiTheme="minorEastAsia" w:hint="eastAsia"/>
        </w:rPr>
        <w:t>）午後</w:t>
      </w:r>
      <w:r w:rsidR="00A6621B" w:rsidRPr="004E2F17">
        <w:rPr>
          <w:rFonts w:asciiTheme="minorEastAsia" w:hAnsiTheme="minorEastAsia"/>
        </w:rPr>
        <w:t>5</w:t>
      </w:r>
      <w:r w:rsidR="00A630A0" w:rsidRPr="004E2F17">
        <w:rPr>
          <w:rFonts w:asciiTheme="minorEastAsia" w:hAnsiTheme="minorEastAsia" w:hint="eastAsia"/>
        </w:rPr>
        <w:t>時（必着）</w:t>
      </w:r>
    </w:p>
    <w:p w14:paraId="6373BBA8" w14:textId="77777777" w:rsidR="006D2F30" w:rsidRPr="004E2F17" w:rsidRDefault="006D2F30" w:rsidP="00534729">
      <w:pPr>
        <w:rPr>
          <w:rFonts w:asciiTheme="minorEastAsia" w:hAnsiTheme="minorEastAsia"/>
        </w:rPr>
      </w:pPr>
    </w:p>
    <w:p w14:paraId="2DC30B0A" w14:textId="3A61AB8E" w:rsidR="00E7458F" w:rsidRPr="004E2F17" w:rsidRDefault="004C043B" w:rsidP="00A6621B">
      <w:pPr>
        <w:pStyle w:val="1"/>
        <w:rPr>
          <w:rFonts w:asciiTheme="minorEastAsia" w:eastAsiaTheme="minorEastAsia" w:hAnsiTheme="minorEastAsia"/>
        </w:rPr>
      </w:pPr>
      <w:r>
        <w:rPr>
          <w:rFonts w:asciiTheme="minorEastAsia" w:eastAsiaTheme="minorEastAsia" w:hAnsiTheme="minorEastAsia" w:hint="eastAsia"/>
        </w:rPr>
        <w:t>８</w:t>
      </w:r>
      <w:r w:rsidR="00E7458F" w:rsidRPr="004E2F17">
        <w:rPr>
          <w:rFonts w:asciiTheme="minorEastAsia" w:eastAsiaTheme="minorEastAsia" w:hAnsiTheme="minorEastAsia" w:hint="eastAsia"/>
        </w:rPr>
        <w:t xml:space="preserve">　選考</w:t>
      </w:r>
    </w:p>
    <w:p w14:paraId="2E8B42BE" w14:textId="38459959" w:rsidR="00E7458F" w:rsidRPr="004E2F17" w:rsidRDefault="00A6621B" w:rsidP="00A6621B">
      <w:pPr>
        <w:pStyle w:val="1"/>
        <w:rPr>
          <w:rFonts w:asciiTheme="minorEastAsia" w:eastAsiaTheme="minorEastAsia" w:hAnsiTheme="minorEastAsia"/>
        </w:rPr>
      </w:pPr>
      <w:r w:rsidRPr="004E2F17">
        <w:rPr>
          <w:rFonts w:asciiTheme="minorEastAsia" w:eastAsiaTheme="minorEastAsia" w:hAnsiTheme="minorEastAsia" w:hint="eastAsia"/>
        </w:rPr>
        <w:t>（１）</w:t>
      </w:r>
      <w:r w:rsidR="00E7458F" w:rsidRPr="004E2F17">
        <w:rPr>
          <w:rFonts w:asciiTheme="minorEastAsia" w:eastAsiaTheme="minorEastAsia" w:hAnsiTheme="minorEastAsia" w:hint="eastAsia"/>
        </w:rPr>
        <w:t>第一次選考（書類選考）</w:t>
      </w:r>
    </w:p>
    <w:p w14:paraId="2F8C5122" w14:textId="77777777" w:rsidR="00AC596B" w:rsidRPr="004E2F17" w:rsidRDefault="00AC596B" w:rsidP="00A6621B">
      <w:pPr>
        <w:ind w:leftChars="200" w:left="480" w:firstLineChars="100" w:firstLine="240"/>
        <w:rPr>
          <w:rFonts w:asciiTheme="minorEastAsia" w:hAnsiTheme="minorEastAsia"/>
        </w:rPr>
      </w:pPr>
      <w:r w:rsidRPr="004E2F17">
        <w:rPr>
          <w:rFonts w:asciiTheme="minorEastAsia" w:hAnsiTheme="minorEastAsia" w:hint="eastAsia"/>
        </w:rPr>
        <w:t>応募</w:t>
      </w:r>
      <w:r w:rsidR="00C643A4" w:rsidRPr="004E2F17">
        <w:rPr>
          <w:rFonts w:asciiTheme="minorEastAsia" w:hAnsiTheme="minorEastAsia" w:hint="eastAsia"/>
        </w:rPr>
        <w:t>申込書により選考を行います。</w:t>
      </w:r>
    </w:p>
    <w:p w14:paraId="35116496" w14:textId="47506CA2" w:rsidR="00C643A4" w:rsidRPr="004E2F17" w:rsidRDefault="00C643A4" w:rsidP="00A6621B">
      <w:pPr>
        <w:ind w:leftChars="200" w:left="480" w:firstLineChars="100" w:firstLine="240"/>
        <w:rPr>
          <w:rFonts w:asciiTheme="minorEastAsia" w:hAnsiTheme="minorEastAsia"/>
        </w:rPr>
      </w:pPr>
      <w:r w:rsidRPr="004E2F17">
        <w:rPr>
          <w:rFonts w:asciiTheme="minorEastAsia" w:hAnsiTheme="minorEastAsia" w:hint="eastAsia"/>
        </w:rPr>
        <w:t>選考の結果は</w:t>
      </w:r>
      <w:r w:rsidR="00D72680" w:rsidRPr="004E2F17">
        <w:rPr>
          <w:rFonts w:asciiTheme="minorEastAsia" w:hAnsiTheme="minorEastAsia" w:hint="eastAsia"/>
        </w:rPr>
        <w:t>202</w:t>
      </w:r>
      <w:r w:rsidR="00897F15" w:rsidRPr="004E2F17">
        <w:rPr>
          <w:rFonts w:asciiTheme="minorEastAsia" w:hAnsiTheme="minorEastAsia" w:hint="eastAsia"/>
        </w:rPr>
        <w:t>5</w:t>
      </w:r>
      <w:r w:rsidRPr="004E2F17">
        <w:rPr>
          <w:rFonts w:asciiTheme="minorEastAsia" w:hAnsiTheme="minorEastAsia" w:hint="eastAsia"/>
        </w:rPr>
        <w:t>年</w:t>
      </w:r>
      <w:r w:rsidR="00E21CC4" w:rsidRPr="004E2F17">
        <w:rPr>
          <w:rFonts w:asciiTheme="minorEastAsia" w:hAnsiTheme="minorEastAsia" w:hint="eastAsia"/>
        </w:rPr>
        <w:t>８</w:t>
      </w:r>
      <w:r w:rsidRPr="004E2F17">
        <w:rPr>
          <w:rFonts w:asciiTheme="minorEastAsia" w:hAnsiTheme="minorEastAsia" w:hint="eastAsia"/>
        </w:rPr>
        <w:t>月</w:t>
      </w:r>
      <w:r w:rsidR="00897F15" w:rsidRPr="004E2F17">
        <w:rPr>
          <w:rFonts w:asciiTheme="minorEastAsia" w:hAnsiTheme="minorEastAsia" w:hint="eastAsia"/>
        </w:rPr>
        <w:t>１</w:t>
      </w:r>
      <w:r w:rsidR="00D72680" w:rsidRPr="004E2F17">
        <w:rPr>
          <w:rFonts w:asciiTheme="minorEastAsia" w:hAnsiTheme="minorEastAsia" w:hint="eastAsia"/>
        </w:rPr>
        <w:t>日（金</w:t>
      </w:r>
      <w:r w:rsidRPr="004E2F17">
        <w:rPr>
          <w:rFonts w:asciiTheme="minorEastAsia" w:hAnsiTheme="minorEastAsia" w:hint="eastAsia"/>
        </w:rPr>
        <w:t>）</w:t>
      </w:r>
      <w:r w:rsidR="00834B55" w:rsidRPr="004E2F17">
        <w:rPr>
          <w:rFonts w:asciiTheme="minorEastAsia" w:hAnsiTheme="minorEastAsia" w:hint="eastAsia"/>
        </w:rPr>
        <w:t>頃</w:t>
      </w:r>
      <w:r w:rsidRPr="004E2F17">
        <w:rPr>
          <w:rFonts w:asciiTheme="minorEastAsia" w:hAnsiTheme="minorEastAsia" w:hint="eastAsia"/>
        </w:rPr>
        <w:t>まで</w:t>
      </w:r>
      <w:r w:rsidR="00AC596B" w:rsidRPr="004E2F17">
        <w:rPr>
          <w:rFonts w:asciiTheme="minorEastAsia" w:hAnsiTheme="minorEastAsia" w:hint="eastAsia"/>
        </w:rPr>
        <w:t>に</w:t>
      </w:r>
      <w:r w:rsidR="000354FF" w:rsidRPr="004E2F17">
        <w:rPr>
          <w:rFonts w:asciiTheme="minorEastAsia" w:hAnsiTheme="minorEastAsia" w:hint="eastAsia"/>
        </w:rPr>
        <w:t>応募者全員に</w:t>
      </w:r>
      <w:r w:rsidRPr="004E2F17">
        <w:rPr>
          <w:rFonts w:asciiTheme="minorEastAsia" w:hAnsiTheme="minorEastAsia" w:hint="eastAsia"/>
        </w:rPr>
        <w:t>メールで連絡します。</w:t>
      </w:r>
    </w:p>
    <w:p w14:paraId="774CA328" w14:textId="77777777" w:rsidR="00E7458F" w:rsidRPr="004E2F17" w:rsidRDefault="00C643A4" w:rsidP="00A6621B">
      <w:pPr>
        <w:pStyle w:val="1"/>
        <w:rPr>
          <w:rFonts w:asciiTheme="minorEastAsia" w:eastAsiaTheme="minorEastAsia" w:hAnsiTheme="minorEastAsia"/>
        </w:rPr>
      </w:pPr>
      <w:r w:rsidRPr="004E2F17">
        <w:rPr>
          <w:rFonts w:asciiTheme="minorEastAsia" w:eastAsiaTheme="minorEastAsia" w:hAnsiTheme="minorEastAsia" w:hint="eastAsia"/>
        </w:rPr>
        <w:t>（２）</w:t>
      </w:r>
      <w:r w:rsidR="00E7458F" w:rsidRPr="004E2F17">
        <w:rPr>
          <w:rFonts w:asciiTheme="minorEastAsia" w:eastAsiaTheme="minorEastAsia" w:hAnsiTheme="minorEastAsia" w:hint="eastAsia"/>
        </w:rPr>
        <w:t>第二次選考（面接）</w:t>
      </w:r>
    </w:p>
    <w:p w14:paraId="78728259" w14:textId="2B1AA2C4" w:rsidR="00177E3A" w:rsidRPr="004E2F17" w:rsidRDefault="00BB7F35" w:rsidP="00A6621B">
      <w:pPr>
        <w:ind w:leftChars="200" w:left="480" w:firstLineChars="100" w:firstLine="240"/>
        <w:rPr>
          <w:rFonts w:asciiTheme="minorEastAsia" w:hAnsiTheme="minorEastAsia"/>
        </w:rPr>
      </w:pPr>
      <w:r w:rsidRPr="004E2F17">
        <w:rPr>
          <w:rFonts w:asciiTheme="minorEastAsia" w:hAnsiTheme="minorEastAsia" w:hint="eastAsia"/>
        </w:rPr>
        <w:t>第一次選考を踏まえて、主催者が必要と判断した場合に</w:t>
      </w:r>
      <w:r w:rsidR="00270C65" w:rsidRPr="004E2F17">
        <w:rPr>
          <w:rFonts w:asciiTheme="minorEastAsia" w:hAnsiTheme="minorEastAsia" w:hint="eastAsia"/>
        </w:rPr>
        <w:t>オンラインにより</w:t>
      </w:r>
      <w:r w:rsidRPr="004E2F17">
        <w:rPr>
          <w:rFonts w:asciiTheme="minorEastAsia" w:hAnsiTheme="minorEastAsia" w:hint="eastAsia"/>
        </w:rPr>
        <w:t>実施します。</w:t>
      </w:r>
    </w:p>
    <w:p w14:paraId="5A47B578" w14:textId="7BE90920" w:rsidR="005047D5" w:rsidRPr="004E2F17" w:rsidRDefault="0036594A" w:rsidP="00A6621B">
      <w:pPr>
        <w:ind w:leftChars="200" w:left="480" w:firstLineChars="100" w:firstLine="240"/>
        <w:rPr>
          <w:rFonts w:asciiTheme="minorEastAsia" w:hAnsiTheme="minorEastAsia"/>
        </w:rPr>
      </w:pPr>
      <w:r w:rsidRPr="004E2F17">
        <w:rPr>
          <w:rFonts w:asciiTheme="minorEastAsia" w:hAnsiTheme="minorEastAsia" w:hint="eastAsia"/>
        </w:rPr>
        <w:t>第二次選考を実施する場合、日時</w:t>
      </w:r>
      <w:r w:rsidR="008D3129" w:rsidRPr="004E2F17">
        <w:rPr>
          <w:rFonts w:asciiTheme="minorEastAsia" w:hAnsiTheme="minorEastAsia" w:hint="eastAsia"/>
        </w:rPr>
        <w:t>は個別に連絡します。</w:t>
      </w:r>
    </w:p>
    <w:p w14:paraId="42413311" w14:textId="77777777" w:rsidR="00EC6C49" w:rsidRPr="004E2F17" w:rsidRDefault="00EC6C49" w:rsidP="00534729">
      <w:pPr>
        <w:rPr>
          <w:rFonts w:asciiTheme="minorEastAsia" w:hAnsiTheme="minorEastAsia"/>
        </w:rPr>
      </w:pPr>
    </w:p>
    <w:p w14:paraId="19747F5B" w14:textId="03CDEB84" w:rsidR="00A630A0" w:rsidRPr="004E2F17" w:rsidRDefault="004C043B" w:rsidP="00A6621B">
      <w:pPr>
        <w:pStyle w:val="1"/>
        <w:rPr>
          <w:rFonts w:asciiTheme="minorEastAsia" w:eastAsiaTheme="minorEastAsia" w:hAnsiTheme="minorEastAsia"/>
        </w:rPr>
      </w:pPr>
      <w:r>
        <w:rPr>
          <w:rFonts w:asciiTheme="minorEastAsia" w:eastAsiaTheme="minorEastAsia" w:hAnsiTheme="minorEastAsia" w:hint="eastAsia"/>
        </w:rPr>
        <w:t>９</w:t>
      </w:r>
      <w:r w:rsidR="00A630A0" w:rsidRPr="004E2F17">
        <w:rPr>
          <w:rFonts w:asciiTheme="minorEastAsia" w:eastAsiaTheme="minorEastAsia" w:hAnsiTheme="minorEastAsia" w:hint="eastAsia"/>
        </w:rPr>
        <w:t xml:space="preserve">　問合せ先</w:t>
      </w:r>
    </w:p>
    <w:p w14:paraId="1FD8DE98" w14:textId="417AA2CE" w:rsidR="00A630A0" w:rsidRPr="004E2F17" w:rsidRDefault="00A630A0" w:rsidP="00A6621B">
      <w:pPr>
        <w:ind w:firstLineChars="200" w:firstLine="480"/>
        <w:jc w:val="left"/>
        <w:rPr>
          <w:rFonts w:asciiTheme="minorEastAsia" w:hAnsiTheme="minorEastAsia"/>
        </w:rPr>
      </w:pPr>
      <w:r w:rsidRPr="004E2F17">
        <w:rPr>
          <w:rFonts w:asciiTheme="minorEastAsia" w:hAnsiTheme="minorEastAsia" w:hint="eastAsia"/>
        </w:rPr>
        <w:t>愛知県環境局環境政策部自然環境課　国際連携・生態系グループ（担当：</w:t>
      </w:r>
      <w:r w:rsidR="00897F15" w:rsidRPr="004E2F17">
        <w:rPr>
          <w:rFonts w:asciiTheme="minorEastAsia" w:hAnsiTheme="minorEastAsia" w:hint="eastAsia"/>
        </w:rPr>
        <w:t>加藤</w:t>
      </w:r>
      <w:r w:rsidRPr="004E2F17">
        <w:rPr>
          <w:rFonts w:asciiTheme="minorEastAsia" w:hAnsiTheme="minorEastAsia" w:hint="eastAsia"/>
        </w:rPr>
        <w:t>）</w:t>
      </w:r>
    </w:p>
    <w:p w14:paraId="7BB78E4C" w14:textId="18C482A5" w:rsidR="00A630A0" w:rsidRPr="004E2F17" w:rsidRDefault="00A630A0" w:rsidP="00A6621B">
      <w:pPr>
        <w:ind w:firstLineChars="200" w:firstLine="480"/>
        <w:jc w:val="left"/>
        <w:rPr>
          <w:rFonts w:asciiTheme="minorEastAsia" w:hAnsiTheme="minorEastAsia"/>
        </w:rPr>
      </w:pPr>
      <w:r w:rsidRPr="004E2F17">
        <w:rPr>
          <w:rFonts w:asciiTheme="minorEastAsia" w:hAnsiTheme="minorEastAsia" w:hint="eastAsia"/>
        </w:rPr>
        <w:t xml:space="preserve">電話　</w:t>
      </w:r>
      <w:r w:rsidR="00D17321" w:rsidRPr="004E2F17">
        <w:rPr>
          <w:rFonts w:asciiTheme="minorEastAsia" w:hAnsiTheme="minorEastAsia" w:hint="eastAsia"/>
        </w:rPr>
        <w:t>052-954-6229</w:t>
      </w:r>
    </w:p>
    <w:p w14:paraId="4BDAED13" w14:textId="45D4A432" w:rsidR="00A630A0" w:rsidRPr="004E2F17" w:rsidRDefault="00A630A0" w:rsidP="00A6621B">
      <w:pPr>
        <w:ind w:firstLineChars="200" w:firstLine="480"/>
        <w:jc w:val="left"/>
        <w:rPr>
          <w:rFonts w:asciiTheme="minorEastAsia" w:hAnsiTheme="minorEastAsia"/>
          <w:color w:val="000000"/>
        </w:rPr>
      </w:pPr>
      <w:r w:rsidRPr="004E2F17">
        <w:rPr>
          <w:rFonts w:asciiTheme="minorEastAsia" w:hAnsiTheme="minorEastAsia" w:hint="eastAsia"/>
        </w:rPr>
        <w:t xml:space="preserve">メール　</w:t>
      </w:r>
      <w:r w:rsidR="00B8743B" w:rsidRPr="004E2F17">
        <w:rPr>
          <w:rFonts w:asciiTheme="minorEastAsia" w:hAnsiTheme="minorEastAsia"/>
        </w:rPr>
        <w:t>shizen@pref.aichi.lg.jp</w:t>
      </w:r>
    </w:p>
    <w:p w14:paraId="28C5C84C" w14:textId="77777777" w:rsidR="003274F7" w:rsidRPr="004E2F17" w:rsidRDefault="003274F7" w:rsidP="00534729">
      <w:pPr>
        <w:rPr>
          <w:rFonts w:asciiTheme="minorEastAsia" w:hAnsiTheme="minorEastAsia"/>
        </w:rPr>
      </w:pPr>
    </w:p>
    <w:p w14:paraId="0F441A1B" w14:textId="3A0C47D9" w:rsidR="00534729" w:rsidRPr="004E2F17" w:rsidRDefault="004C043B" w:rsidP="00A6621B">
      <w:pPr>
        <w:pStyle w:val="1"/>
        <w:rPr>
          <w:rFonts w:asciiTheme="minorEastAsia" w:eastAsiaTheme="minorEastAsia" w:hAnsiTheme="minorEastAsia"/>
        </w:rPr>
      </w:pPr>
      <w:r>
        <w:rPr>
          <w:rFonts w:asciiTheme="minorEastAsia" w:eastAsiaTheme="minorEastAsia" w:hAnsiTheme="minorEastAsia" w:hint="eastAsia"/>
        </w:rPr>
        <w:t>10</w:t>
      </w:r>
      <w:r w:rsidR="00A6621B" w:rsidRPr="004E2F17">
        <w:rPr>
          <w:rFonts w:asciiTheme="minorEastAsia" w:eastAsiaTheme="minorEastAsia" w:hAnsiTheme="minorEastAsia" w:hint="eastAsia"/>
        </w:rPr>
        <w:t xml:space="preserve">　</w:t>
      </w:r>
      <w:r w:rsidR="00534729" w:rsidRPr="004E2F17">
        <w:rPr>
          <w:rFonts w:asciiTheme="minorEastAsia" w:eastAsiaTheme="minorEastAsia" w:hAnsiTheme="minorEastAsia" w:hint="eastAsia"/>
        </w:rPr>
        <w:t>その他</w:t>
      </w:r>
    </w:p>
    <w:p w14:paraId="5B09402F" w14:textId="5B53374F" w:rsidR="00534729" w:rsidRPr="004E2F17" w:rsidRDefault="00534729" w:rsidP="00A6621B">
      <w:pPr>
        <w:ind w:leftChars="100" w:left="240" w:firstLineChars="100" w:firstLine="240"/>
        <w:rPr>
          <w:rFonts w:asciiTheme="minorEastAsia" w:hAnsiTheme="minorEastAsia"/>
        </w:rPr>
      </w:pPr>
      <w:r w:rsidRPr="004E2F17">
        <w:rPr>
          <w:rFonts w:asciiTheme="minorEastAsia" w:hAnsiTheme="minorEastAsia" w:hint="eastAsia"/>
        </w:rPr>
        <w:t>本プログラムは2</w:t>
      </w:r>
      <w:r w:rsidRPr="004E2F17">
        <w:rPr>
          <w:rFonts w:asciiTheme="minorEastAsia" w:hAnsiTheme="minorEastAsia"/>
        </w:rPr>
        <w:t>018</w:t>
      </w:r>
      <w:r w:rsidR="00A6621B" w:rsidRPr="004E2F17">
        <w:rPr>
          <w:rFonts w:asciiTheme="minorEastAsia" w:hAnsiTheme="minorEastAsia" w:hint="eastAsia"/>
        </w:rPr>
        <w:t>年9月に</w:t>
      </w:r>
      <w:r w:rsidRPr="004E2F17">
        <w:rPr>
          <w:rFonts w:asciiTheme="minorEastAsia" w:hAnsiTheme="minorEastAsia" w:hint="eastAsia"/>
        </w:rPr>
        <w:t>本県とブラジル・サンパウロ州との間で締結した「友好交流及び相互協力に関する覚書」に基づき実施するもので、本県が2</w:t>
      </w:r>
      <w:r w:rsidRPr="004E2F17">
        <w:rPr>
          <w:rFonts w:asciiTheme="minorEastAsia" w:hAnsiTheme="minorEastAsia"/>
        </w:rPr>
        <w:t>021</w:t>
      </w:r>
      <w:r w:rsidRPr="004E2F17">
        <w:rPr>
          <w:rFonts w:asciiTheme="minorEastAsia" w:hAnsiTheme="minorEastAsia" w:hint="eastAsia"/>
        </w:rPr>
        <w:t>年</w:t>
      </w:r>
      <w:r w:rsidR="00A6621B" w:rsidRPr="004E2F17">
        <w:rPr>
          <w:rFonts w:asciiTheme="minorEastAsia" w:hAnsiTheme="minorEastAsia" w:hint="eastAsia"/>
        </w:rPr>
        <w:t>2月</w:t>
      </w:r>
      <w:r w:rsidRPr="004E2F17">
        <w:rPr>
          <w:rFonts w:asciiTheme="minorEastAsia" w:hAnsiTheme="minorEastAsia" w:hint="eastAsia"/>
        </w:rPr>
        <w:t>に策定した「</w:t>
      </w:r>
      <w:r w:rsidRPr="004E2F17">
        <w:rPr>
          <w:rFonts w:asciiTheme="minorEastAsia" w:hAnsiTheme="minorEastAsia" w:hint="eastAsia"/>
          <w:szCs w:val="24"/>
        </w:rPr>
        <w:t>あいち生物多様性戦略</w:t>
      </w:r>
      <w:r w:rsidRPr="004E2F17">
        <w:rPr>
          <w:rFonts w:asciiTheme="minorEastAsia" w:hAnsiTheme="minorEastAsia"/>
          <w:szCs w:val="24"/>
        </w:rPr>
        <w:t>2030</w:t>
      </w:r>
      <w:r w:rsidRPr="004E2F17">
        <w:rPr>
          <w:rFonts w:asciiTheme="minorEastAsia" w:hAnsiTheme="minorEastAsia" w:hint="eastAsia"/>
          <w:szCs w:val="24"/>
        </w:rPr>
        <w:t>」において中核的な取組としている「生物多様性主流化の加速」や、重点プロジェクトの１つである「国際連携の推進」に寄与するものとして位置付けています。</w:t>
      </w:r>
    </w:p>
    <w:sectPr w:rsidR="00534729" w:rsidRPr="004E2F17" w:rsidSect="00A6621B">
      <w:pgSz w:w="11906" w:h="16838" w:code="9"/>
      <w:pgMar w:top="1247" w:right="1077" w:bottom="1440" w:left="1077" w:header="851" w:footer="992" w:gutter="0"/>
      <w:cols w:space="425"/>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1636" w14:textId="77777777" w:rsidR="00EE41DF" w:rsidRDefault="00EE41DF" w:rsidP="00534729">
      <w:r>
        <w:separator/>
      </w:r>
    </w:p>
  </w:endnote>
  <w:endnote w:type="continuationSeparator" w:id="0">
    <w:p w14:paraId="0C387388" w14:textId="77777777" w:rsidR="00EE41DF" w:rsidRDefault="00EE41DF" w:rsidP="0053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CFA5" w14:textId="77777777" w:rsidR="00EE41DF" w:rsidRDefault="00EE41DF" w:rsidP="00534729">
      <w:r>
        <w:separator/>
      </w:r>
    </w:p>
  </w:footnote>
  <w:footnote w:type="continuationSeparator" w:id="0">
    <w:p w14:paraId="671A3CFB" w14:textId="77777777" w:rsidR="00EE41DF" w:rsidRDefault="00EE41DF" w:rsidP="00534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B675F"/>
    <w:multiLevelType w:val="hybridMultilevel"/>
    <w:tmpl w:val="8ABE423E"/>
    <w:lvl w:ilvl="0" w:tplc="A8149E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8F060C"/>
    <w:multiLevelType w:val="hybridMultilevel"/>
    <w:tmpl w:val="0A92DC62"/>
    <w:lvl w:ilvl="0" w:tplc="04BCD97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0511BD3"/>
    <w:multiLevelType w:val="hybridMultilevel"/>
    <w:tmpl w:val="3110C162"/>
    <w:lvl w:ilvl="0" w:tplc="4034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46664"/>
    <w:multiLevelType w:val="hybridMultilevel"/>
    <w:tmpl w:val="6ECC0416"/>
    <w:lvl w:ilvl="0" w:tplc="FA82069E">
      <w:start w:val="1"/>
      <w:numFmt w:val="decimalFullWidth"/>
      <w:lvlText w:val="（%1）"/>
      <w:lvlJc w:val="left"/>
      <w:pPr>
        <w:ind w:left="720" w:hanging="720"/>
      </w:pPr>
      <w:rPr>
        <w:rFonts w:hint="eastAsia"/>
        <w:lang w:val="en-US"/>
      </w:rPr>
    </w:lvl>
    <w:lvl w:ilvl="1" w:tplc="6564090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326CFC"/>
    <w:multiLevelType w:val="hybridMultilevel"/>
    <w:tmpl w:val="9E048632"/>
    <w:lvl w:ilvl="0" w:tplc="CE54E5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F72F8"/>
    <w:multiLevelType w:val="hybridMultilevel"/>
    <w:tmpl w:val="2EACCA80"/>
    <w:lvl w:ilvl="0" w:tplc="0792D92C">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BA6616E"/>
    <w:multiLevelType w:val="hybridMultilevel"/>
    <w:tmpl w:val="A8BA94D4"/>
    <w:lvl w:ilvl="0" w:tplc="C8A64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5018770">
    <w:abstractNumId w:val="4"/>
  </w:num>
  <w:num w:numId="2" w16cid:durableId="1681394724">
    <w:abstractNumId w:val="1"/>
  </w:num>
  <w:num w:numId="3" w16cid:durableId="1894778420">
    <w:abstractNumId w:val="5"/>
  </w:num>
  <w:num w:numId="4" w16cid:durableId="924848039">
    <w:abstractNumId w:val="0"/>
  </w:num>
  <w:num w:numId="5" w16cid:durableId="1258102016">
    <w:abstractNumId w:val="3"/>
  </w:num>
  <w:num w:numId="6" w16cid:durableId="818767979">
    <w:abstractNumId w:val="6"/>
  </w:num>
  <w:num w:numId="7" w16cid:durableId="1160929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20"/>
  <w:drawingGridVerticalSpacing w:val="186"/>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D2"/>
    <w:rsid w:val="00003EEC"/>
    <w:rsid w:val="00005F39"/>
    <w:rsid w:val="00010A4B"/>
    <w:rsid w:val="00013303"/>
    <w:rsid w:val="0001348F"/>
    <w:rsid w:val="00014C7B"/>
    <w:rsid w:val="00015E84"/>
    <w:rsid w:val="00017250"/>
    <w:rsid w:val="00023108"/>
    <w:rsid w:val="00033642"/>
    <w:rsid w:val="000339CF"/>
    <w:rsid w:val="000354FF"/>
    <w:rsid w:val="00041142"/>
    <w:rsid w:val="00041656"/>
    <w:rsid w:val="000426E1"/>
    <w:rsid w:val="00043106"/>
    <w:rsid w:val="00044AD7"/>
    <w:rsid w:val="00045C8C"/>
    <w:rsid w:val="0004777B"/>
    <w:rsid w:val="00060F8C"/>
    <w:rsid w:val="0006402D"/>
    <w:rsid w:val="000642E4"/>
    <w:rsid w:val="000857F4"/>
    <w:rsid w:val="00086DA3"/>
    <w:rsid w:val="000964A7"/>
    <w:rsid w:val="000A01E2"/>
    <w:rsid w:val="000A24D5"/>
    <w:rsid w:val="000C0DB3"/>
    <w:rsid w:val="000C163F"/>
    <w:rsid w:val="000C36E7"/>
    <w:rsid w:val="000D0E46"/>
    <w:rsid w:val="000E37CA"/>
    <w:rsid w:val="00107A24"/>
    <w:rsid w:val="00111B8B"/>
    <w:rsid w:val="00111D6C"/>
    <w:rsid w:val="00111FB1"/>
    <w:rsid w:val="00120C2D"/>
    <w:rsid w:val="00134356"/>
    <w:rsid w:val="0014537C"/>
    <w:rsid w:val="001512AD"/>
    <w:rsid w:val="00152E56"/>
    <w:rsid w:val="0015432B"/>
    <w:rsid w:val="00161637"/>
    <w:rsid w:val="001654C4"/>
    <w:rsid w:val="00177E3A"/>
    <w:rsid w:val="00180164"/>
    <w:rsid w:val="001A10DA"/>
    <w:rsid w:val="001A1D4A"/>
    <w:rsid w:val="001A5E06"/>
    <w:rsid w:val="001A7454"/>
    <w:rsid w:val="001B171C"/>
    <w:rsid w:val="001B5F4E"/>
    <w:rsid w:val="001D7602"/>
    <w:rsid w:val="001D79CA"/>
    <w:rsid w:val="001E1041"/>
    <w:rsid w:val="001F0337"/>
    <w:rsid w:val="002032E1"/>
    <w:rsid w:val="00204F01"/>
    <w:rsid w:val="00205D6A"/>
    <w:rsid w:val="0021569A"/>
    <w:rsid w:val="0022104F"/>
    <w:rsid w:val="002227B6"/>
    <w:rsid w:val="0023151B"/>
    <w:rsid w:val="002421A1"/>
    <w:rsid w:val="00245AB2"/>
    <w:rsid w:val="00246463"/>
    <w:rsid w:val="002665E2"/>
    <w:rsid w:val="00270C65"/>
    <w:rsid w:val="002948ED"/>
    <w:rsid w:val="002A04F0"/>
    <w:rsid w:val="002A3247"/>
    <w:rsid w:val="002B4056"/>
    <w:rsid w:val="002C0E4F"/>
    <w:rsid w:val="002D1D7A"/>
    <w:rsid w:val="002D462D"/>
    <w:rsid w:val="002E07AD"/>
    <w:rsid w:val="002F5EA3"/>
    <w:rsid w:val="002F5EFD"/>
    <w:rsid w:val="002F7148"/>
    <w:rsid w:val="002F7B58"/>
    <w:rsid w:val="00310094"/>
    <w:rsid w:val="0031319E"/>
    <w:rsid w:val="003136FF"/>
    <w:rsid w:val="003274F7"/>
    <w:rsid w:val="003365C6"/>
    <w:rsid w:val="003503B5"/>
    <w:rsid w:val="00352D25"/>
    <w:rsid w:val="00355BBF"/>
    <w:rsid w:val="003569EA"/>
    <w:rsid w:val="0036594A"/>
    <w:rsid w:val="003661D9"/>
    <w:rsid w:val="00367E70"/>
    <w:rsid w:val="00373C79"/>
    <w:rsid w:val="00387694"/>
    <w:rsid w:val="003A38FC"/>
    <w:rsid w:val="003B2AA4"/>
    <w:rsid w:val="003C4EAA"/>
    <w:rsid w:val="003D701D"/>
    <w:rsid w:val="003E0443"/>
    <w:rsid w:val="003F1CDD"/>
    <w:rsid w:val="003F2B28"/>
    <w:rsid w:val="004003E8"/>
    <w:rsid w:val="0040335E"/>
    <w:rsid w:val="0040720F"/>
    <w:rsid w:val="00421D85"/>
    <w:rsid w:val="00423E02"/>
    <w:rsid w:val="004344CD"/>
    <w:rsid w:val="00441C91"/>
    <w:rsid w:val="00472415"/>
    <w:rsid w:val="00483611"/>
    <w:rsid w:val="00485169"/>
    <w:rsid w:val="004973EB"/>
    <w:rsid w:val="004A0772"/>
    <w:rsid w:val="004A5762"/>
    <w:rsid w:val="004B2D5C"/>
    <w:rsid w:val="004B2ED5"/>
    <w:rsid w:val="004B5E4D"/>
    <w:rsid w:val="004B7488"/>
    <w:rsid w:val="004C043B"/>
    <w:rsid w:val="004C3B9E"/>
    <w:rsid w:val="004E21E1"/>
    <w:rsid w:val="004E2F17"/>
    <w:rsid w:val="004E735F"/>
    <w:rsid w:val="004F1FC9"/>
    <w:rsid w:val="004F3382"/>
    <w:rsid w:val="005012CD"/>
    <w:rsid w:val="005047D5"/>
    <w:rsid w:val="005119D3"/>
    <w:rsid w:val="0053059B"/>
    <w:rsid w:val="0053416C"/>
    <w:rsid w:val="00534729"/>
    <w:rsid w:val="00561468"/>
    <w:rsid w:val="00561529"/>
    <w:rsid w:val="00570D1A"/>
    <w:rsid w:val="00575606"/>
    <w:rsid w:val="005A32E3"/>
    <w:rsid w:val="005A3593"/>
    <w:rsid w:val="005B3930"/>
    <w:rsid w:val="005B566F"/>
    <w:rsid w:val="005C009B"/>
    <w:rsid w:val="005C07F9"/>
    <w:rsid w:val="005C21E4"/>
    <w:rsid w:val="005C2EF6"/>
    <w:rsid w:val="005D4CB2"/>
    <w:rsid w:val="005F128A"/>
    <w:rsid w:val="005F239D"/>
    <w:rsid w:val="005F5765"/>
    <w:rsid w:val="006025FD"/>
    <w:rsid w:val="00620F07"/>
    <w:rsid w:val="00624CA2"/>
    <w:rsid w:val="00630F99"/>
    <w:rsid w:val="006337D2"/>
    <w:rsid w:val="00640DD6"/>
    <w:rsid w:val="0064444B"/>
    <w:rsid w:val="00646486"/>
    <w:rsid w:val="0065465E"/>
    <w:rsid w:val="00671614"/>
    <w:rsid w:val="00686AFE"/>
    <w:rsid w:val="00687981"/>
    <w:rsid w:val="006A11EB"/>
    <w:rsid w:val="006A1942"/>
    <w:rsid w:val="006A2ACB"/>
    <w:rsid w:val="006A64D5"/>
    <w:rsid w:val="006D0A93"/>
    <w:rsid w:val="006D2F30"/>
    <w:rsid w:val="006D346E"/>
    <w:rsid w:val="00704C62"/>
    <w:rsid w:val="00715244"/>
    <w:rsid w:val="00722072"/>
    <w:rsid w:val="007315FC"/>
    <w:rsid w:val="0073176E"/>
    <w:rsid w:val="00733BDD"/>
    <w:rsid w:val="00735EDE"/>
    <w:rsid w:val="00736293"/>
    <w:rsid w:val="00737826"/>
    <w:rsid w:val="0074303C"/>
    <w:rsid w:val="00746588"/>
    <w:rsid w:val="007518D0"/>
    <w:rsid w:val="00762392"/>
    <w:rsid w:val="0076301E"/>
    <w:rsid w:val="0076680A"/>
    <w:rsid w:val="007714AA"/>
    <w:rsid w:val="00771896"/>
    <w:rsid w:val="007801AC"/>
    <w:rsid w:val="00791BAA"/>
    <w:rsid w:val="0079606C"/>
    <w:rsid w:val="007A3B9D"/>
    <w:rsid w:val="007A641A"/>
    <w:rsid w:val="007B2461"/>
    <w:rsid w:val="007B7A9D"/>
    <w:rsid w:val="007C03DB"/>
    <w:rsid w:val="007D4C1C"/>
    <w:rsid w:val="007D5E24"/>
    <w:rsid w:val="007D6992"/>
    <w:rsid w:val="007D69C4"/>
    <w:rsid w:val="007D790F"/>
    <w:rsid w:val="007E679C"/>
    <w:rsid w:val="007E7C9F"/>
    <w:rsid w:val="007F10AE"/>
    <w:rsid w:val="00800A9A"/>
    <w:rsid w:val="00832D6A"/>
    <w:rsid w:val="00834B55"/>
    <w:rsid w:val="008478A4"/>
    <w:rsid w:val="0085403E"/>
    <w:rsid w:val="008563FD"/>
    <w:rsid w:val="00857D5B"/>
    <w:rsid w:val="00862A5C"/>
    <w:rsid w:val="00875F20"/>
    <w:rsid w:val="008820EA"/>
    <w:rsid w:val="00886740"/>
    <w:rsid w:val="0089120D"/>
    <w:rsid w:val="00897F15"/>
    <w:rsid w:val="008A24E5"/>
    <w:rsid w:val="008A70AD"/>
    <w:rsid w:val="008B5CD5"/>
    <w:rsid w:val="008D1ADA"/>
    <w:rsid w:val="008D3129"/>
    <w:rsid w:val="008D56ED"/>
    <w:rsid w:val="008D688C"/>
    <w:rsid w:val="008E4713"/>
    <w:rsid w:val="008E6567"/>
    <w:rsid w:val="008F795E"/>
    <w:rsid w:val="0090380B"/>
    <w:rsid w:val="009078EE"/>
    <w:rsid w:val="009101E6"/>
    <w:rsid w:val="00920E6C"/>
    <w:rsid w:val="00922F12"/>
    <w:rsid w:val="00924B5F"/>
    <w:rsid w:val="00932911"/>
    <w:rsid w:val="0093432E"/>
    <w:rsid w:val="0094073E"/>
    <w:rsid w:val="00946832"/>
    <w:rsid w:val="00956623"/>
    <w:rsid w:val="0097095B"/>
    <w:rsid w:val="00975971"/>
    <w:rsid w:val="00980294"/>
    <w:rsid w:val="00983EB2"/>
    <w:rsid w:val="00992BD5"/>
    <w:rsid w:val="009A0835"/>
    <w:rsid w:val="009A1E69"/>
    <w:rsid w:val="009B42E6"/>
    <w:rsid w:val="009C1952"/>
    <w:rsid w:val="009D1421"/>
    <w:rsid w:val="009D303B"/>
    <w:rsid w:val="009E5D77"/>
    <w:rsid w:val="009E6646"/>
    <w:rsid w:val="009F57F6"/>
    <w:rsid w:val="00A00DD3"/>
    <w:rsid w:val="00A112C6"/>
    <w:rsid w:val="00A11E77"/>
    <w:rsid w:val="00A13394"/>
    <w:rsid w:val="00A15404"/>
    <w:rsid w:val="00A15FC3"/>
    <w:rsid w:val="00A16D55"/>
    <w:rsid w:val="00A17909"/>
    <w:rsid w:val="00A21C83"/>
    <w:rsid w:val="00A51DBD"/>
    <w:rsid w:val="00A53AF9"/>
    <w:rsid w:val="00A624A7"/>
    <w:rsid w:val="00A630A0"/>
    <w:rsid w:val="00A65BA8"/>
    <w:rsid w:val="00A6621B"/>
    <w:rsid w:val="00A72A07"/>
    <w:rsid w:val="00A741BA"/>
    <w:rsid w:val="00A74279"/>
    <w:rsid w:val="00A803D3"/>
    <w:rsid w:val="00A8152F"/>
    <w:rsid w:val="00AA0FF9"/>
    <w:rsid w:val="00AA4CF1"/>
    <w:rsid w:val="00AA7446"/>
    <w:rsid w:val="00AC4B89"/>
    <w:rsid w:val="00AC596B"/>
    <w:rsid w:val="00AD71D0"/>
    <w:rsid w:val="00AE752E"/>
    <w:rsid w:val="00AF4B57"/>
    <w:rsid w:val="00B06991"/>
    <w:rsid w:val="00B07453"/>
    <w:rsid w:val="00B15920"/>
    <w:rsid w:val="00B16A43"/>
    <w:rsid w:val="00B31223"/>
    <w:rsid w:val="00B37987"/>
    <w:rsid w:val="00B46EBB"/>
    <w:rsid w:val="00B5419E"/>
    <w:rsid w:val="00B5445D"/>
    <w:rsid w:val="00B82A5F"/>
    <w:rsid w:val="00B8743B"/>
    <w:rsid w:val="00B954D1"/>
    <w:rsid w:val="00BB43D7"/>
    <w:rsid w:val="00BB7F35"/>
    <w:rsid w:val="00BC0604"/>
    <w:rsid w:val="00BC45EB"/>
    <w:rsid w:val="00BC7069"/>
    <w:rsid w:val="00BC7282"/>
    <w:rsid w:val="00BE6E56"/>
    <w:rsid w:val="00BF6E5A"/>
    <w:rsid w:val="00C041A8"/>
    <w:rsid w:val="00C11DD6"/>
    <w:rsid w:val="00C16ABA"/>
    <w:rsid w:val="00C2351D"/>
    <w:rsid w:val="00C30CAD"/>
    <w:rsid w:val="00C34551"/>
    <w:rsid w:val="00C42200"/>
    <w:rsid w:val="00C45BA4"/>
    <w:rsid w:val="00C607FD"/>
    <w:rsid w:val="00C643A4"/>
    <w:rsid w:val="00C7684B"/>
    <w:rsid w:val="00C8217C"/>
    <w:rsid w:val="00C93539"/>
    <w:rsid w:val="00C93BE6"/>
    <w:rsid w:val="00C94B61"/>
    <w:rsid w:val="00CA5D22"/>
    <w:rsid w:val="00CA6145"/>
    <w:rsid w:val="00CA7496"/>
    <w:rsid w:val="00CA7544"/>
    <w:rsid w:val="00CB124D"/>
    <w:rsid w:val="00CB4534"/>
    <w:rsid w:val="00CC1356"/>
    <w:rsid w:val="00CC176D"/>
    <w:rsid w:val="00CC3FFF"/>
    <w:rsid w:val="00CC77DB"/>
    <w:rsid w:val="00CE2AFA"/>
    <w:rsid w:val="00CE5B89"/>
    <w:rsid w:val="00CE6DDC"/>
    <w:rsid w:val="00CF70A0"/>
    <w:rsid w:val="00D0764E"/>
    <w:rsid w:val="00D11519"/>
    <w:rsid w:val="00D127E7"/>
    <w:rsid w:val="00D17321"/>
    <w:rsid w:val="00D218B3"/>
    <w:rsid w:val="00D2517B"/>
    <w:rsid w:val="00D27C96"/>
    <w:rsid w:val="00D27DFF"/>
    <w:rsid w:val="00D35823"/>
    <w:rsid w:val="00D379FC"/>
    <w:rsid w:val="00D40B61"/>
    <w:rsid w:val="00D44491"/>
    <w:rsid w:val="00D46758"/>
    <w:rsid w:val="00D4721B"/>
    <w:rsid w:val="00D52A5D"/>
    <w:rsid w:val="00D645E0"/>
    <w:rsid w:val="00D72680"/>
    <w:rsid w:val="00D7488A"/>
    <w:rsid w:val="00D75A7D"/>
    <w:rsid w:val="00D82358"/>
    <w:rsid w:val="00D869D8"/>
    <w:rsid w:val="00D974BC"/>
    <w:rsid w:val="00DB396A"/>
    <w:rsid w:val="00DE02F6"/>
    <w:rsid w:val="00E02A40"/>
    <w:rsid w:val="00E037F8"/>
    <w:rsid w:val="00E03F2A"/>
    <w:rsid w:val="00E06AAF"/>
    <w:rsid w:val="00E06E95"/>
    <w:rsid w:val="00E1352A"/>
    <w:rsid w:val="00E1747F"/>
    <w:rsid w:val="00E21CC4"/>
    <w:rsid w:val="00E23F38"/>
    <w:rsid w:val="00E25FB0"/>
    <w:rsid w:val="00E34AA6"/>
    <w:rsid w:val="00E42974"/>
    <w:rsid w:val="00E520AC"/>
    <w:rsid w:val="00E53029"/>
    <w:rsid w:val="00E53917"/>
    <w:rsid w:val="00E61463"/>
    <w:rsid w:val="00E639F6"/>
    <w:rsid w:val="00E7458F"/>
    <w:rsid w:val="00E81B7E"/>
    <w:rsid w:val="00E82BAB"/>
    <w:rsid w:val="00EA4025"/>
    <w:rsid w:val="00EA4C7D"/>
    <w:rsid w:val="00EB42F6"/>
    <w:rsid w:val="00EB5927"/>
    <w:rsid w:val="00EB78A2"/>
    <w:rsid w:val="00EC5774"/>
    <w:rsid w:val="00EC6C49"/>
    <w:rsid w:val="00ED531E"/>
    <w:rsid w:val="00EE17B8"/>
    <w:rsid w:val="00EE41DF"/>
    <w:rsid w:val="00EF4C3F"/>
    <w:rsid w:val="00EF7C93"/>
    <w:rsid w:val="00F02EEC"/>
    <w:rsid w:val="00F10CEC"/>
    <w:rsid w:val="00F14EE6"/>
    <w:rsid w:val="00F16C99"/>
    <w:rsid w:val="00F54DAE"/>
    <w:rsid w:val="00F57DBD"/>
    <w:rsid w:val="00F85B2F"/>
    <w:rsid w:val="00F943F4"/>
    <w:rsid w:val="00F970A8"/>
    <w:rsid w:val="00FA23A3"/>
    <w:rsid w:val="00FA283C"/>
    <w:rsid w:val="00FA30E8"/>
    <w:rsid w:val="00FA36BF"/>
    <w:rsid w:val="00FB004C"/>
    <w:rsid w:val="00FB2885"/>
    <w:rsid w:val="00FB4175"/>
    <w:rsid w:val="00FC0A9D"/>
    <w:rsid w:val="00FC2B13"/>
    <w:rsid w:val="00FC7866"/>
    <w:rsid w:val="00FD13E6"/>
    <w:rsid w:val="00FD2995"/>
    <w:rsid w:val="00FE2FC8"/>
    <w:rsid w:val="00FF298A"/>
    <w:rsid w:val="00FF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027B4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729"/>
    <w:pPr>
      <w:widowControl w:val="0"/>
      <w:ind w:rightChars="-81" w:right="-194"/>
      <w:jc w:val="both"/>
    </w:pPr>
    <w:rPr>
      <w:sz w:val="24"/>
    </w:rPr>
  </w:style>
  <w:style w:type="paragraph" w:styleId="1">
    <w:name w:val="heading 1"/>
    <w:basedOn w:val="a"/>
    <w:next w:val="a"/>
    <w:link w:val="10"/>
    <w:uiPriority w:val="9"/>
    <w:qFormat/>
    <w:rsid w:val="00534729"/>
    <w:pPr>
      <w:keepNext/>
      <w:outlineLvl w:val="0"/>
    </w:pPr>
    <w:rPr>
      <w:rFonts w:asciiTheme="majorHAnsi" w:eastAsiaTheme="majorEastAsia" w:hAnsiTheme="majorHAnsi" w:cstheme="majorBidi"/>
      <w:szCs w:val="24"/>
    </w:rPr>
  </w:style>
  <w:style w:type="paragraph" w:styleId="3">
    <w:name w:val="heading 3"/>
    <w:basedOn w:val="a"/>
    <w:next w:val="a"/>
    <w:link w:val="30"/>
    <w:uiPriority w:val="9"/>
    <w:semiHidden/>
    <w:unhideWhenUsed/>
    <w:qFormat/>
    <w:rsid w:val="007D699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747F"/>
    <w:pPr>
      <w:ind w:leftChars="400" w:left="840"/>
    </w:pPr>
  </w:style>
  <w:style w:type="paragraph" w:styleId="a5">
    <w:name w:val="header"/>
    <w:basedOn w:val="a"/>
    <w:link w:val="a6"/>
    <w:uiPriority w:val="99"/>
    <w:unhideWhenUsed/>
    <w:rsid w:val="00E53917"/>
    <w:pPr>
      <w:tabs>
        <w:tab w:val="center" w:pos="4252"/>
        <w:tab w:val="right" w:pos="8504"/>
      </w:tabs>
      <w:snapToGrid w:val="0"/>
    </w:pPr>
  </w:style>
  <w:style w:type="character" w:customStyle="1" w:styleId="a6">
    <w:name w:val="ヘッダー (文字)"/>
    <w:basedOn w:val="a0"/>
    <w:link w:val="a5"/>
    <w:uiPriority w:val="99"/>
    <w:rsid w:val="00E53917"/>
  </w:style>
  <w:style w:type="paragraph" w:styleId="a7">
    <w:name w:val="footer"/>
    <w:basedOn w:val="a"/>
    <w:link w:val="a8"/>
    <w:uiPriority w:val="99"/>
    <w:unhideWhenUsed/>
    <w:rsid w:val="00E53917"/>
    <w:pPr>
      <w:tabs>
        <w:tab w:val="center" w:pos="4252"/>
        <w:tab w:val="right" w:pos="8504"/>
      </w:tabs>
      <w:snapToGrid w:val="0"/>
    </w:pPr>
  </w:style>
  <w:style w:type="character" w:customStyle="1" w:styleId="a8">
    <w:name w:val="フッター (文字)"/>
    <w:basedOn w:val="a0"/>
    <w:link w:val="a7"/>
    <w:uiPriority w:val="99"/>
    <w:rsid w:val="00E53917"/>
  </w:style>
  <w:style w:type="paragraph" w:customStyle="1" w:styleId="Default">
    <w:name w:val="Default"/>
    <w:rsid w:val="00E7458F"/>
    <w:pPr>
      <w:widowControl w:val="0"/>
      <w:autoSpaceDE w:val="0"/>
      <w:autoSpaceDN w:val="0"/>
      <w:adjustRightInd w:val="0"/>
    </w:pPr>
    <w:rPr>
      <w:rFonts w:ascii="Century" w:hAnsi="Century" w:cs="Century"/>
      <w:color w:val="000000"/>
      <w:kern w:val="0"/>
      <w:sz w:val="24"/>
      <w:szCs w:val="24"/>
    </w:rPr>
  </w:style>
  <w:style w:type="paragraph" w:styleId="a9">
    <w:name w:val="Balloon Text"/>
    <w:basedOn w:val="a"/>
    <w:link w:val="aa"/>
    <w:uiPriority w:val="99"/>
    <w:semiHidden/>
    <w:unhideWhenUsed/>
    <w:rsid w:val="004B74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7488"/>
    <w:rPr>
      <w:rFonts w:asciiTheme="majorHAnsi" w:eastAsiaTheme="majorEastAsia" w:hAnsiTheme="majorHAnsi" w:cstheme="majorBidi"/>
      <w:sz w:val="18"/>
      <w:szCs w:val="18"/>
    </w:rPr>
  </w:style>
  <w:style w:type="character" w:styleId="ab">
    <w:name w:val="Hyperlink"/>
    <w:basedOn w:val="a0"/>
    <w:uiPriority w:val="99"/>
    <w:unhideWhenUsed/>
    <w:rsid w:val="00D17321"/>
    <w:rPr>
      <w:color w:val="0563C1" w:themeColor="hyperlink"/>
      <w:u w:val="single"/>
    </w:rPr>
  </w:style>
  <w:style w:type="character" w:customStyle="1" w:styleId="10">
    <w:name w:val="見出し 1 (文字)"/>
    <w:basedOn w:val="a0"/>
    <w:link w:val="1"/>
    <w:uiPriority w:val="9"/>
    <w:rsid w:val="00534729"/>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7D6992"/>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7605">
      <w:bodyDiv w:val="1"/>
      <w:marLeft w:val="0"/>
      <w:marRight w:val="0"/>
      <w:marTop w:val="0"/>
      <w:marBottom w:val="0"/>
      <w:divBdr>
        <w:top w:val="none" w:sz="0" w:space="0" w:color="auto"/>
        <w:left w:val="none" w:sz="0" w:space="0" w:color="auto"/>
        <w:bottom w:val="none" w:sz="0" w:space="0" w:color="auto"/>
        <w:right w:val="none" w:sz="0" w:space="0" w:color="auto"/>
      </w:divBdr>
      <w:divsChild>
        <w:div w:id="2093890683">
          <w:marLeft w:val="225"/>
          <w:marRight w:val="0"/>
          <w:marTop w:val="0"/>
          <w:marBottom w:val="0"/>
          <w:divBdr>
            <w:top w:val="none" w:sz="0" w:space="0" w:color="auto"/>
            <w:left w:val="none" w:sz="0" w:space="0" w:color="auto"/>
            <w:bottom w:val="none" w:sz="0" w:space="0" w:color="auto"/>
            <w:right w:val="none" w:sz="0" w:space="0" w:color="auto"/>
          </w:divBdr>
        </w:div>
      </w:divsChild>
    </w:div>
    <w:div w:id="2105804789">
      <w:bodyDiv w:val="1"/>
      <w:marLeft w:val="0"/>
      <w:marRight w:val="0"/>
      <w:marTop w:val="0"/>
      <w:marBottom w:val="0"/>
      <w:divBdr>
        <w:top w:val="none" w:sz="0" w:space="0" w:color="auto"/>
        <w:left w:val="none" w:sz="0" w:space="0" w:color="auto"/>
        <w:bottom w:val="none" w:sz="0" w:space="0" w:color="auto"/>
        <w:right w:val="none" w:sz="0" w:space="0" w:color="auto"/>
      </w:divBdr>
      <w:divsChild>
        <w:div w:id="1904942889">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2025-06-04T00:56:00Z</dcterms:created>
  <dcterms:modified xsi:type="dcterms:W3CDTF">2025-06-04T00:56:00Z</dcterms:modified>
</cp:coreProperties>
</file>