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D7AB" w14:textId="4ED6F9D0" w:rsidR="00B06CE1" w:rsidRPr="00B63C6B" w:rsidRDefault="00B63C6B" w:rsidP="00B63C6B">
      <w:pPr>
        <w:tabs>
          <w:tab w:val="left" w:pos="6000"/>
        </w:tabs>
        <w:rPr>
          <w:rFonts w:asciiTheme="minorEastAsia" w:eastAsiaTheme="minorEastAsia" w:hAnsiTheme="minorEastAsia"/>
          <w:color w:val="000000" w:themeColor="text1"/>
          <w:sz w:val="24"/>
          <w:lang w:eastAsia="zh-TW"/>
        </w:rPr>
      </w:pPr>
      <w:r>
        <w:rPr>
          <w:rFonts w:asciiTheme="minorEastAsia" w:eastAsiaTheme="minorEastAsia" w:hAnsiTheme="minorEastAsia" w:hint="eastAsia"/>
          <w:noProof/>
          <w:sz w:val="24"/>
          <w:lang w:eastAsia="zh-TW"/>
        </w:rPr>
        <mc:AlternateContent>
          <mc:Choice Requires="wps">
            <w:drawing>
              <wp:anchor distT="0" distB="0" distL="114300" distR="114300" simplePos="0" relativeHeight="251659264" behindDoc="0" locked="0" layoutInCell="1" allowOverlap="1" wp14:anchorId="6F6C3C97" wp14:editId="4C278E71">
                <wp:simplePos x="0" y="0"/>
                <wp:positionH relativeFrom="column">
                  <wp:posOffset>3401786</wp:posOffset>
                </wp:positionH>
                <wp:positionV relativeFrom="paragraph">
                  <wp:posOffset>-54429</wp:posOffset>
                </wp:positionV>
                <wp:extent cx="2688590" cy="337457"/>
                <wp:effectExtent l="0" t="0" r="16510" b="24765"/>
                <wp:wrapNone/>
                <wp:docPr id="629662526" name="正方形/長方形 1"/>
                <wp:cNvGraphicFramePr/>
                <a:graphic xmlns:a="http://schemas.openxmlformats.org/drawingml/2006/main">
                  <a:graphicData uri="http://schemas.microsoft.com/office/word/2010/wordprocessingShape">
                    <wps:wsp>
                      <wps:cNvSpPr/>
                      <wps:spPr>
                        <a:xfrm>
                          <a:off x="0" y="0"/>
                          <a:ext cx="2688590" cy="337457"/>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20E616" w14:textId="3A18FE87" w:rsidR="00B63C6B" w:rsidRPr="00B63C6B" w:rsidRDefault="00B63C6B" w:rsidP="00B63C6B">
                            <w:pPr>
                              <w:jc w:val="center"/>
                              <w:rPr>
                                <w:color w:val="000000" w:themeColor="text1"/>
                              </w:rPr>
                            </w:pPr>
                            <w:r w:rsidRPr="00B63C6B">
                              <w:rPr>
                                <w:rFonts w:hint="eastAsia"/>
                                <w:color w:val="000000" w:themeColor="text1"/>
                              </w:rPr>
                              <w:t>実施地域：</w:t>
                            </w:r>
                            <w:r>
                              <w:rPr>
                                <w:rFonts w:hint="eastAsia"/>
                                <w:color w:val="000000" w:themeColor="text1"/>
                              </w:rPr>
                              <w:t xml:space="preserve">　　　福祉相談センター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6C3C97" id="正方形/長方形 1" o:spid="_x0000_s1026" style="position:absolute;left:0;text-align:left;margin-left:267.85pt;margin-top:-4.3pt;width:211.7pt;height:2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" filled="f" strokecolor="black [3213]">
                <v:textbox>
                  <w:txbxContent>
                    <w:p w14:paraId="1F20E616" w14:textId="3A18FE87" w:rsidR="00B63C6B" w:rsidRPr="00B63C6B" w:rsidRDefault="00B63C6B" w:rsidP="00B63C6B">
                      <w:pPr>
                        <w:jc w:val="center"/>
                        <w:rPr>
                          <w:color w:val="000000" w:themeColor="text1"/>
                        </w:rPr>
                      </w:pPr>
                      <w:r w:rsidRPr="00B63C6B">
                        <w:rPr>
                          <w:rFonts w:hint="eastAsia"/>
                          <w:color w:val="000000" w:themeColor="text1"/>
                        </w:rPr>
                        <w:t>実施地域：</w:t>
                      </w:r>
                      <w:r>
                        <w:rPr>
                          <w:rFonts w:hint="eastAsia"/>
                          <w:color w:val="000000" w:themeColor="text1"/>
                        </w:rPr>
                        <w:t xml:space="preserve">　　　福祉相談センター</w:t>
                      </w:r>
                    </w:p>
                  </w:txbxContent>
                </v:textbox>
              </v:rect>
            </w:pict>
          </mc:Fallback>
        </mc:AlternateContent>
      </w:r>
      <w:r w:rsidR="00FB5E74" w:rsidRPr="000B2093">
        <w:rPr>
          <w:rFonts w:asciiTheme="minorEastAsia" w:eastAsiaTheme="minorEastAsia" w:hAnsiTheme="minorEastAsia" w:hint="eastAsia"/>
          <w:sz w:val="24"/>
          <w:lang w:eastAsia="zh-TW"/>
        </w:rPr>
        <w:t>様式</w:t>
      </w:r>
      <w:r>
        <w:rPr>
          <w:rFonts w:asciiTheme="minorEastAsia" w:eastAsiaTheme="minorEastAsia" w:hAnsiTheme="minorEastAsia" w:hint="eastAsia"/>
          <w:sz w:val="24"/>
          <w:lang w:eastAsia="zh-TW"/>
        </w:rPr>
        <w:t>３</w:t>
      </w:r>
    </w:p>
    <w:p w14:paraId="1C7DAD92" w14:textId="77777777" w:rsidR="00FB5E74" w:rsidRPr="000B2093" w:rsidRDefault="00FB5E74" w:rsidP="00B241BC">
      <w:pPr>
        <w:rPr>
          <w:rFonts w:asciiTheme="minorEastAsia" w:eastAsiaTheme="minorEastAsia" w:hAnsiTheme="minorEastAsia"/>
          <w:sz w:val="24"/>
          <w:lang w:eastAsia="zh-TW"/>
        </w:rPr>
      </w:pPr>
    </w:p>
    <w:p w14:paraId="1C787E4D" w14:textId="450378B5" w:rsidR="00BC555E" w:rsidRPr="000B2093" w:rsidRDefault="00973A82" w:rsidP="00BC555E">
      <w:pPr>
        <w:jc w:val="center"/>
        <w:rPr>
          <w:rFonts w:asciiTheme="majorEastAsia" w:eastAsiaTheme="majorEastAsia" w:hAnsiTheme="majorEastAsia"/>
          <w:sz w:val="24"/>
          <w:lang w:eastAsia="zh-TW"/>
        </w:rPr>
      </w:pPr>
      <w:bookmarkStart w:id="0" w:name="_Hlk30518967"/>
      <w:r>
        <w:rPr>
          <w:rFonts w:asciiTheme="majorEastAsia" w:eastAsiaTheme="majorEastAsia" w:hAnsiTheme="majorEastAsia" w:hint="eastAsia"/>
          <w:sz w:val="24"/>
          <w:lang w:eastAsia="zh-TW"/>
        </w:rPr>
        <w:t>2026</w:t>
      </w:r>
      <w:r w:rsidR="00FB5E74" w:rsidRPr="000B2093">
        <w:rPr>
          <w:rFonts w:asciiTheme="majorEastAsia" w:eastAsiaTheme="majorEastAsia" w:hAnsiTheme="majorEastAsia" w:hint="eastAsia"/>
          <w:sz w:val="24"/>
          <w:lang w:eastAsia="zh-TW"/>
        </w:rPr>
        <w:t>年度愛知県</w:t>
      </w:r>
      <w:r w:rsidR="00D01A76">
        <w:rPr>
          <w:rFonts w:asciiTheme="majorEastAsia" w:eastAsiaTheme="majorEastAsia" w:hAnsiTheme="majorEastAsia" w:hint="eastAsia"/>
          <w:sz w:val="24"/>
          <w:lang w:eastAsia="zh-TW"/>
        </w:rPr>
        <w:t>地域居住支援事業</w:t>
      </w:r>
      <w:bookmarkEnd w:id="0"/>
      <w:r w:rsidR="00B241BC" w:rsidRPr="000B2093">
        <w:rPr>
          <w:rFonts w:asciiTheme="majorEastAsia" w:eastAsiaTheme="majorEastAsia" w:hAnsiTheme="majorEastAsia" w:hint="eastAsia"/>
          <w:sz w:val="24"/>
          <w:lang w:eastAsia="zh-TW"/>
        </w:rPr>
        <w:t xml:space="preserve">　</w:t>
      </w:r>
      <w:r w:rsidR="00BC555E" w:rsidRPr="000B2093">
        <w:rPr>
          <w:rFonts w:asciiTheme="majorEastAsia" w:eastAsiaTheme="majorEastAsia" w:hAnsiTheme="majorEastAsia" w:hint="eastAsia"/>
          <w:sz w:val="24"/>
          <w:lang w:eastAsia="zh-TW"/>
        </w:rPr>
        <w:t>企画提案書</w:t>
      </w:r>
    </w:p>
    <w:p w14:paraId="559215A8" w14:textId="77777777" w:rsidR="00B241BC" w:rsidRPr="000B2093" w:rsidRDefault="00B241BC" w:rsidP="00B241BC">
      <w:pPr>
        <w:jc w:val="left"/>
        <w:rPr>
          <w:rFonts w:asciiTheme="minorEastAsia" w:eastAsiaTheme="minorEastAsia" w:hAnsiTheme="minorEastAsia"/>
          <w:sz w:val="24"/>
          <w:lang w:eastAsia="zh-TW"/>
        </w:rPr>
      </w:pPr>
    </w:p>
    <w:p w14:paraId="6055A505" w14:textId="77777777" w:rsidR="00194B85" w:rsidRPr="000B2093" w:rsidRDefault="00B241BC" w:rsidP="00FB5E74">
      <w:pPr>
        <w:rPr>
          <w:rFonts w:asciiTheme="minorEastAsia" w:eastAsiaTheme="minorEastAsia" w:hAnsiTheme="minorEastAsia" w:cs="ＭＳ 明朝"/>
          <w:kern w:val="0"/>
          <w:sz w:val="24"/>
        </w:rPr>
      </w:pPr>
      <w:r w:rsidRPr="000B2093">
        <w:rPr>
          <w:rFonts w:asciiTheme="minorEastAsia" w:eastAsiaTheme="minorEastAsia" w:hAnsiTheme="minorEastAsia" w:hint="eastAsia"/>
          <w:sz w:val="24"/>
        </w:rPr>
        <w:t xml:space="preserve">１　</w:t>
      </w:r>
      <w:r w:rsidR="005F094F" w:rsidRPr="000B2093">
        <w:rPr>
          <w:rFonts w:asciiTheme="minorEastAsia" w:eastAsiaTheme="minorEastAsia" w:hAnsiTheme="minorEastAsia" w:hint="eastAsia"/>
          <w:sz w:val="24"/>
        </w:rPr>
        <w:t>提案内容</w:t>
      </w:r>
    </w:p>
    <w:tbl>
      <w:tblPr>
        <w:tblStyle w:val="a3"/>
        <w:tblW w:w="0" w:type="auto"/>
        <w:tblInd w:w="392" w:type="dxa"/>
        <w:tblLook w:val="04A0" w:firstRow="1" w:lastRow="0" w:firstColumn="1" w:lastColumn="0" w:noHBand="0" w:noVBand="1"/>
      </w:tblPr>
      <w:tblGrid>
        <w:gridCol w:w="9355"/>
      </w:tblGrid>
      <w:tr w:rsidR="005F094F" w:rsidRPr="000B2093" w14:paraId="71F2461E" w14:textId="77777777" w:rsidTr="000B2093">
        <w:tc>
          <w:tcPr>
            <w:tcW w:w="9355" w:type="dxa"/>
          </w:tcPr>
          <w:p w14:paraId="50A8AC99" w14:textId="77777777" w:rsidR="005F094F" w:rsidRPr="001C430E" w:rsidRDefault="005F094F" w:rsidP="00FB5E74">
            <w:pPr>
              <w:rPr>
                <w:rFonts w:asciiTheme="minorEastAsia" w:eastAsiaTheme="minorEastAsia" w:hAnsiTheme="minorEastAsia"/>
                <w:sz w:val="24"/>
              </w:rPr>
            </w:pPr>
            <w:r w:rsidRPr="001C430E">
              <w:rPr>
                <w:rFonts w:asciiTheme="minorEastAsia" w:eastAsiaTheme="minorEastAsia" w:hAnsiTheme="minorEastAsia" w:hint="eastAsia"/>
                <w:sz w:val="24"/>
              </w:rPr>
              <w:t>（１）</w:t>
            </w:r>
            <w:r w:rsidR="00FB5E74" w:rsidRPr="001C430E">
              <w:rPr>
                <w:rFonts w:asciiTheme="minorEastAsia" w:eastAsiaTheme="minorEastAsia" w:hAnsiTheme="minorEastAsia" w:hint="eastAsia"/>
                <w:sz w:val="24"/>
              </w:rPr>
              <w:t>事業の理解</w:t>
            </w:r>
          </w:p>
        </w:tc>
      </w:tr>
      <w:tr w:rsidR="00FB5E74" w:rsidRPr="000B2093" w14:paraId="20378284" w14:textId="77777777" w:rsidTr="000B2093">
        <w:trPr>
          <w:trHeight w:val="1288"/>
        </w:trPr>
        <w:tc>
          <w:tcPr>
            <w:tcW w:w="9355" w:type="dxa"/>
          </w:tcPr>
          <w:p w14:paraId="7678D33F" w14:textId="77777777" w:rsidR="00FB5E74" w:rsidRPr="001C430E" w:rsidRDefault="00FB5E74" w:rsidP="00FB5E74">
            <w:pPr>
              <w:snapToGrid w:val="0"/>
              <w:ind w:leftChars="-48" w:left="-13" w:hangingChars="44" w:hanging="88"/>
              <w:rPr>
                <w:rFonts w:asciiTheme="minorEastAsia" w:eastAsiaTheme="minorEastAsia" w:hAnsiTheme="minorEastAsia"/>
                <w:iCs/>
                <w:sz w:val="20"/>
                <w:szCs w:val="20"/>
              </w:rPr>
            </w:pPr>
            <w:r w:rsidRPr="001C430E">
              <w:rPr>
                <w:rFonts w:asciiTheme="minorEastAsia" w:eastAsiaTheme="minorEastAsia" w:hAnsiTheme="minorEastAsia" w:hint="eastAsia"/>
                <w:iCs/>
                <w:sz w:val="20"/>
                <w:szCs w:val="20"/>
              </w:rPr>
              <w:t>（※今回の事業提案にあたり、この事業をどのように捉えたか記載してください。）</w:t>
            </w:r>
          </w:p>
          <w:p w14:paraId="144D1CBD" w14:textId="77777777" w:rsidR="00FB5E74" w:rsidRPr="001C430E" w:rsidRDefault="00FB5E74">
            <w:pPr>
              <w:rPr>
                <w:rFonts w:asciiTheme="minorEastAsia" w:eastAsiaTheme="minorEastAsia" w:hAnsiTheme="minorEastAsia"/>
                <w:sz w:val="24"/>
              </w:rPr>
            </w:pPr>
          </w:p>
          <w:p w14:paraId="6D543415" w14:textId="77777777" w:rsidR="000B2093" w:rsidRPr="001C430E" w:rsidRDefault="000B2093">
            <w:pPr>
              <w:rPr>
                <w:rFonts w:asciiTheme="minorEastAsia" w:eastAsiaTheme="minorEastAsia" w:hAnsiTheme="minorEastAsia"/>
                <w:sz w:val="24"/>
              </w:rPr>
            </w:pPr>
          </w:p>
          <w:p w14:paraId="525EF706" w14:textId="77777777" w:rsidR="000B2093" w:rsidRPr="001C430E" w:rsidRDefault="000B2093">
            <w:pPr>
              <w:rPr>
                <w:rFonts w:asciiTheme="minorEastAsia" w:eastAsiaTheme="minorEastAsia" w:hAnsiTheme="minorEastAsia"/>
                <w:sz w:val="24"/>
              </w:rPr>
            </w:pPr>
          </w:p>
        </w:tc>
      </w:tr>
      <w:tr w:rsidR="00FB5E74" w:rsidRPr="000B2093" w14:paraId="0C7331DF" w14:textId="77777777" w:rsidTr="000B2093">
        <w:trPr>
          <w:trHeight w:val="144"/>
        </w:trPr>
        <w:tc>
          <w:tcPr>
            <w:tcW w:w="9355" w:type="dxa"/>
          </w:tcPr>
          <w:p w14:paraId="0C96B38F" w14:textId="77777777" w:rsidR="00FB5E74" w:rsidRPr="001C430E" w:rsidRDefault="00FB5E74" w:rsidP="000B2093">
            <w:pPr>
              <w:ind w:right="-108"/>
              <w:rPr>
                <w:rFonts w:asciiTheme="minorEastAsia" w:eastAsiaTheme="minorEastAsia" w:hAnsiTheme="minorEastAsia"/>
                <w:sz w:val="24"/>
              </w:rPr>
            </w:pPr>
            <w:r w:rsidRPr="001C430E">
              <w:rPr>
                <w:rFonts w:asciiTheme="minorEastAsia" w:eastAsiaTheme="minorEastAsia" w:hAnsiTheme="minorEastAsia" w:hint="eastAsia"/>
                <w:sz w:val="24"/>
              </w:rPr>
              <w:t>（２）</w:t>
            </w:r>
            <w:r w:rsidRPr="001C430E">
              <w:rPr>
                <w:rFonts w:asciiTheme="minorEastAsia" w:eastAsiaTheme="minorEastAsia" w:hAnsiTheme="minorEastAsia" w:hint="eastAsia"/>
                <w:kern w:val="0"/>
                <w:sz w:val="24"/>
              </w:rPr>
              <w:t>本事業を取り巻く現状・課題及びこれらに対する認識、実施方針</w:t>
            </w:r>
          </w:p>
        </w:tc>
      </w:tr>
      <w:tr w:rsidR="005F094F" w:rsidRPr="000B2093" w14:paraId="5EE62B2E" w14:textId="77777777" w:rsidTr="000B2093">
        <w:trPr>
          <w:trHeight w:val="1033"/>
        </w:trPr>
        <w:tc>
          <w:tcPr>
            <w:tcW w:w="9355" w:type="dxa"/>
          </w:tcPr>
          <w:p w14:paraId="3A4CDEFA" w14:textId="77777777" w:rsidR="005F094F" w:rsidRPr="001C430E" w:rsidRDefault="005F094F">
            <w:pPr>
              <w:rPr>
                <w:rFonts w:asciiTheme="minorEastAsia" w:eastAsiaTheme="minorEastAsia" w:hAnsiTheme="minorEastAsia"/>
                <w:sz w:val="24"/>
              </w:rPr>
            </w:pPr>
          </w:p>
          <w:p w14:paraId="3212E1AE" w14:textId="77777777" w:rsidR="00B25F40" w:rsidRPr="001C430E" w:rsidRDefault="00B25F40">
            <w:pPr>
              <w:rPr>
                <w:rFonts w:asciiTheme="minorEastAsia" w:eastAsiaTheme="minorEastAsia" w:hAnsiTheme="minorEastAsia"/>
                <w:sz w:val="24"/>
              </w:rPr>
            </w:pPr>
          </w:p>
          <w:p w14:paraId="1968A748" w14:textId="77777777" w:rsidR="00B25F40" w:rsidRPr="001C430E" w:rsidRDefault="00B25F40">
            <w:pPr>
              <w:rPr>
                <w:rFonts w:asciiTheme="minorEastAsia" w:eastAsiaTheme="minorEastAsia" w:hAnsiTheme="minorEastAsia"/>
                <w:sz w:val="24"/>
              </w:rPr>
            </w:pPr>
          </w:p>
        </w:tc>
      </w:tr>
      <w:tr w:rsidR="00ED63DC" w:rsidRPr="000B2093" w14:paraId="64C21E5A" w14:textId="77777777" w:rsidTr="000B2093">
        <w:tc>
          <w:tcPr>
            <w:tcW w:w="9355" w:type="dxa"/>
          </w:tcPr>
          <w:p w14:paraId="3F135C20" w14:textId="26AA9A45" w:rsidR="00ED63DC" w:rsidRPr="001C430E" w:rsidRDefault="00D01A76" w:rsidP="000B2093">
            <w:pPr>
              <w:ind w:right="-108"/>
              <w:jc w:val="left"/>
              <w:rPr>
                <w:rFonts w:asciiTheme="minorEastAsia" w:eastAsiaTheme="minorEastAsia" w:hAnsiTheme="minorEastAsia"/>
                <w:sz w:val="24"/>
              </w:rPr>
            </w:pPr>
            <w:r w:rsidRPr="001C430E">
              <w:rPr>
                <w:rFonts w:asciiTheme="minorEastAsia" w:eastAsiaTheme="minorEastAsia" w:hAnsiTheme="minorEastAsia" w:hint="eastAsia"/>
                <w:sz w:val="24"/>
              </w:rPr>
              <w:t>（３）「入居にあたっての支援」の具体的な</w:t>
            </w:r>
            <w:r w:rsidR="0018294E" w:rsidRPr="001C430E">
              <w:rPr>
                <w:rFonts w:asciiTheme="minorEastAsia" w:eastAsiaTheme="minorEastAsia" w:hAnsiTheme="minorEastAsia" w:hint="eastAsia"/>
                <w:sz w:val="24"/>
              </w:rPr>
              <w:t>実施方針</w:t>
            </w:r>
          </w:p>
        </w:tc>
      </w:tr>
      <w:tr w:rsidR="00ED63DC" w:rsidRPr="000B2093" w14:paraId="7E3C2550" w14:textId="77777777" w:rsidTr="000B2093">
        <w:trPr>
          <w:trHeight w:val="940"/>
        </w:trPr>
        <w:tc>
          <w:tcPr>
            <w:tcW w:w="9355" w:type="dxa"/>
          </w:tcPr>
          <w:p w14:paraId="5F6EF567" w14:textId="5EEE907C" w:rsidR="0018294E" w:rsidRPr="00632D36" w:rsidRDefault="0018294E" w:rsidP="0018294E">
            <w:pPr>
              <w:snapToGrid w:val="0"/>
              <w:ind w:leftChars="-48" w:left="-13" w:hangingChars="44" w:hanging="88"/>
              <w:rPr>
                <w:rFonts w:asciiTheme="minorEastAsia" w:eastAsiaTheme="minorEastAsia" w:hAnsiTheme="minorEastAsia"/>
                <w:iCs/>
                <w:sz w:val="20"/>
                <w:szCs w:val="20"/>
              </w:rPr>
            </w:pPr>
            <w:r w:rsidRPr="00632D36">
              <w:rPr>
                <w:rFonts w:asciiTheme="minorEastAsia" w:eastAsiaTheme="minorEastAsia" w:hAnsiTheme="minorEastAsia" w:hint="eastAsia"/>
                <w:iCs/>
                <w:sz w:val="20"/>
                <w:szCs w:val="20"/>
              </w:rPr>
              <w:t>（※</w:t>
            </w:r>
            <w:r w:rsidR="00800546">
              <w:rPr>
                <w:rFonts w:asciiTheme="minorEastAsia" w:eastAsiaTheme="minorEastAsia" w:hAnsiTheme="minorEastAsia" w:hint="eastAsia"/>
                <w:iCs/>
                <w:sz w:val="20"/>
                <w:szCs w:val="20"/>
              </w:rPr>
              <w:t>不動産仲介業者や物件などの情報保有状況や、身元保証、家賃債務保証、死後事務委任など、対象者の住まい課題によって、どのような支援を実施するか具体的に記載してください。</w:t>
            </w:r>
            <w:r w:rsidRPr="00632D36">
              <w:rPr>
                <w:rFonts w:asciiTheme="minorEastAsia" w:eastAsiaTheme="minorEastAsia" w:hAnsiTheme="minorEastAsia" w:hint="eastAsia"/>
                <w:iCs/>
                <w:sz w:val="20"/>
                <w:szCs w:val="20"/>
              </w:rPr>
              <w:t>）</w:t>
            </w:r>
          </w:p>
          <w:p w14:paraId="4BEA8F5F" w14:textId="77777777" w:rsidR="000B2093" w:rsidRPr="001C430E" w:rsidRDefault="000B2093">
            <w:pPr>
              <w:rPr>
                <w:rFonts w:asciiTheme="minorEastAsia" w:eastAsiaTheme="minorEastAsia" w:hAnsiTheme="minorEastAsia"/>
                <w:sz w:val="24"/>
              </w:rPr>
            </w:pPr>
          </w:p>
          <w:p w14:paraId="71994BDD" w14:textId="77777777" w:rsidR="0018294E" w:rsidRPr="001C430E" w:rsidRDefault="0018294E">
            <w:pPr>
              <w:rPr>
                <w:rFonts w:asciiTheme="minorEastAsia" w:eastAsiaTheme="minorEastAsia" w:hAnsiTheme="minorEastAsia"/>
                <w:sz w:val="24"/>
              </w:rPr>
            </w:pPr>
          </w:p>
          <w:p w14:paraId="1BF76DCD" w14:textId="77777777" w:rsidR="00800546" w:rsidRPr="001C430E" w:rsidRDefault="00800546">
            <w:pPr>
              <w:rPr>
                <w:rFonts w:asciiTheme="minorEastAsia" w:eastAsiaTheme="minorEastAsia" w:hAnsiTheme="minorEastAsia"/>
                <w:sz w:val="24"/>
              </w:rPr>
            </w:pPr>
          </w:p>
        </w:tc>
      </w:tr>
      <w:tr w:rsidR="005F094F" w:rsidRPr="000B2093" w14:paraId="49BB876F" w14:textId="77777777" w:rsidTr="000B2093">
        <w:tc>
          <w:tcPr>
            <w:tcW w:w="9355" w:type="dxa"/>
          </w:tcPr>
          <w:p w14:paraId="64707814" w14:textId="19B1470E" w:rsidR="00ED63DC" w:rsidRPr="001C430E" w:rsidRDefault="00ED63DC" w:rsidP="00FB5E74">
            <w:pPr>
              <w:rPr>
                <w:rFonts w:asciiTheme="minorEastAsia" w:eastAsiaTheme="minorEastAsia" w:hAnsiTheme="minorEastAsia"/>
                <w:sz w:val="24"/>
              </w:rPr>
            </w:pPr>
            <w:r w:rsidRPr="001C430E">
              <w:rPr>
                <w:rFonts w:asciiTheme="minorEastAsia" w:eastAsiaTheme="minorEastAsia" w:hAnsiTheme="minorEastAsia" w:hint="eastAsia"/>
                <w:sz w:val="24"/>
              </w:rPr>
              <w:t>（４）</w:t>
            </w:r>
            <w:r w:rsidR="00D01A76" w:rsidRPr="001C430E">
              <w:rPr>
                <w:rFonts w:asciiTheme="minorEastAsia" w:eastAsiaTheme="minorEastAsia" w:hAnsiTheme="minorEastAsia" w:hint="eastAsia"/>
                <w:sz w:val="24"/>
              </w:rPr>
              <w:t>「居住を安定して継続するための支援」</w:t>
            </w:r>
            <w:r w:rsidR="00BC6831">
              <w:rPr>
                <w:rFonts w:asciiTheme="minorEastAsia" w:eastAsiaTheme="minorEastAsia" w:hAnsiTheme="minorEastAsia" w:hint="eastAsia"/>
                <w:sz w:val="24"/>
              </w:rPr>
              <w:t>及び「被保護者に対する金銭管理支援」</w:t>
            </w:r>
            <w:r w:rsidR="00D01A76" w:rsidRPr="001C430E">
              <w:rPr>
                <w:rFonts w:asciiTheme="minorEastAsia" w:eastAsiaTheme="minorEastAsia" w:hAnsiTheme="minorEastAsia" w:hint="eastAsia"/>
                <w:sz w:val="24"/>
              </w:rPr>
              <w:t>の</w:t>
            </w:r>
            <w:r w:rsidR="0018294E" w:rsidRPr="001C430E">
              <w:rPr>
                <w:rFonts w:asciiTheme="minorEastAsia" w:eastAsiaTheme="minorEastAsia" w:hAnsiTheme="minorEastAsia" w:hint="eastAsia"/>
                <w:sz w:val="24"/>
              </w:rPr>
              <w:t>実施方針</w:t>
            </w:r>
          </w:p>
        </w:tc>
      </w:tr>
      <w:tr w:rsidR="005F094F" w:rsidRPr="000B2093" w14:paraId="68B19B5D" w14:textId="77777777" w:rsidTr="000B2093">
        <w:tc>
          <w:tcPr>
            <w:tcW w:w="9355" w:type="dxa"/>
          </w:tcPr>
          <w:p w14:paraId="30F899F3" w14:textId="40FFB409" w:rsidR="00973A82" w:rsidRPr="00632D36" w:rsidRDefault="00973A82" w:rsidP="00973A82">
            <w:pPr>
              <w:snapToGrid w:val="0"/>
              <w:ind w:leftChars="-48" w:left="-13" w:hangingChars="44" w:hanging="88"/>
              <w:rPr>
                <w:rFonts w:asciiTheme="minorEastAsia" w:eastAsiaTheme="minorEastAsia" w:hAnsiTheme="minorEastAsia"/>
                <w:iCs/>
                <w:sz w:val="20"/>
                <w:szCs w:val="20"/>
              </w:rPr>
            </w:pPr>
            <w:r w:rsidRPr="00632D36">
              <w:rPr>
                <w:rFonts w:asciiTheme="minorEastAsia" w:eastAsiaTheme="minorEastAsia" w:hAnsiTheme="minorEastAsia" w:hint="eastAsia"/>
                <w:iCs/>
                <w:sz w:val="20"/>
                <w:szCs w:val="20"/>
              </w:rPr>
              <w:t>（※</w:t>
            </w:r>
            <w:r>
              <w:rPr>
                <w:rFonts w:asciiTheme="minorEastAsia" w:eastAsiaTheme="minorEastAsia" w:hAnsiTheme="minorEastAsia" w:hint="eastAsia"/>
                <w:iCs/>
                <w:sz w:val="20"/>
                <w:szCs w:val="20"/>
              </w:rPr>
              <w:t>対象者の</w:t>
            </w:r>
            <w:r w:rsidR="00065CE4">
              <w:rPr>
                <w:rFonts w:asciiTheme="minorEastAsia" w:eastAsiaTheme="minorEastAsia" w:hAnsiTheme="minorEastAsia" w:hint="eastAsia"/>
                <w:iCs/>
                <w:sz w:val="20"/>
                <w:szCs w:val="20"/>
              </w:rPr>
              <w:t>状況によって、見守支援のみ行う場合もあれば、金銭管理支援が必要となる場合もある。それぞれの対象者の特性や支援の困難性を踏まえ、</w:t>
            </w:r>
            <w:r w:rsidR="00BC6831">
              <w:rPr>
                <w:rFonts w:asciiTheme="minorEastAsia" w:eastAsiaTheme="minorEastAsia" w:hAnsiTheme="minorEastAsia" w:hint="eastAsia"/>
                <w:iCs/>
                <w:sz w:val="20"/>
                <w:szCs w:val="20"/>
              </w:rPr>
              <w:t>どのような点に留意し支援を実施するか具体的に記載してください。なお、本事業における金銭管理支援については、預金通帳・現金の直接の預かりは想定しないものとします。</w:t>
            </w:r>
            <w:r w:rsidRPr="00632D36">
              <w:rPr>
                <w:rFonts w:asciiTheme="minorEastAsia" w:eastAsiaTheme="minorEastAsia" w:hAnsiTheme="minorEastAsia" w:hint="eastAsia"/>
                <w:iCs/>
                <w:sz w:val="20"/>
                <w:szCs w:val="20"/>
              </w:rPr>
              <w:t>）</w:t>
            </w:r>
          </w:p>
          <w:p w14:paraId="649D8D7D" w14:textId="77777777" w:rsidR="00B25F40" w:rsidRPr="001C430E" w:rsidRDefault="00B25F40">
            <w:pPr>
              <w:rPr>
                <w:rFonts w:asciiTheme="minorEastAsia" w:eastAsiaTheme="minorEastAsia" w:hAnsiTheme="minorEastAsia"/>
                <w:sz w:val="24"/>
              </w:rPr>
            </w:pPr>
          </w:p>
          <w:p w14:paraId="0B49E58E" w14:textId="77777777" w:rsidR="00B25F40" w:rsidRPr="001C430E" w:rsidRDefault="00B25F40">
            <w:pPr>
              <w:rPr>
                <w:rFonts w:asciiTheme="minorEastAsia" w:eastAsiaTheme="minorEastAsia" w:hAnsiTheme="minorEastAsia"/>
                <w:sz w:val="24"/>
              </w:rPr>
            </w:pPr>
          </w:p>
          <w:p w14:paraId="63AFC1FB" w14:textId="77777777" w:rsidR="000B2093" w:rsidRPr="001C430E" w:rsidRDefault="000B2093" w:rsidP="0018294E">
            <w:pPr>
              <w:rPr>
                <w:rFonts w:asciiTheme="minorEastAsia" w:eastAsiaTheme="minorEastAsia" w:hAnsiTheme="minorEastAsia"/>
                <w:sz w:val="24"/>
              </w:rPr>
            </w:pPr>
          </w:p>
        </w:tc>
      </w:tr>
      <w:tr w:rsidR="005F094F" w:rsidRPr="000B2093" w14:paraId="68F8BCDE" w14:textId="77777777" w:rsidTr="000B2093">
        <w:tc>
          <w:tcPr>
            <w:tcW w:w="9355" w:type="dxa"/>
          </w:tcPr>
          <w:p w14:paraId="00A22F2F" w14:textId="6C4909E2" w:rsidR="005F094F" w:rsidRPr="001C430E" w:rsidRDefault="00ED63DC" w:rsidP="00ED63DC">
            <w:pPr>
              <w:rPr>
                <w:rFonts w:asciiTheme="minorEastAsia" w:eastAsiaTheme="minorEastAsia" w:hAnsiTheme="minorEastAsia"/>
                <w:sz w:val="24"/>
              </w:rPr>
            </w:pPr>
            <w:r w:rsidRPr="001C430E">
              <w:rPr>
                <w:rFonts w:asciiTheme="minorEastAsia" w:eastAsiaTheme="minorEastAsia" w:hAnsiTheme="minorEastAsia" w:hint="eastAsia"/>
                <w:sz w:val="24"/>
              </w:rPr>
              <w:t>（５</w:t>
            </w:r>
            <w:r w:rsidR="00B25F40" w:rsidRPr="001C430E">
              <w:rPr>
                <w:rFonts w:asciiTheme="minorEastAsia" w:eastAsiaTheme="minorEastAsia" w:hAnsiTheme="minorEastAsia" w:hint="eastAsia"/>
                <w:sz w:val="24"/>
              </w:rPr>
              <w:t>）</w:t>
            </w:r>
            <w:r w:rsidR="00D01A76" w:rsidRPr="001C430E">
              <w:rPr>
                <w:rFonts w:hAnsi="ＭＳ 明朝" w:cs="ＭＳ Ｐゴシック" w:hint="eastAsia"/>
                <w:color w:val="000000"/>
                <w:kern w:val="0"/>
                <w:sz w:val="24"/>
              </w:rPr>
              <w:t>支援対象者自らが安定した居宅生活を営む力を高められるよう、自立に向けた支援の実施方針</w:t>
            </w:r>
          </w:p>
        </w:tc>
      </w:tr>
      <w:tr w:rsidR="005F094F" w:rsidRPr="000B2093" w14:paraId="6ACB4D62" w14:textId="77777777" w:rsidTr="000B2093">
        <w:tc>
          <w:tcPr>
            <w:tcW w:w="9355" w:type="dxa"/>
          </w:tcPr>
          <w:p w14:paraId="29728397" w14:textId="77777777" w:rsidR="00B25F40" w:rsidRPr="001C430E" w:rsidRDefault="00B25F40">
            <w:pPr>
              <w:rPr>
                <w:rFonts w:asciiTheme="minorEastAsia" w:eastAsiaTheme="minorEastAsia" w:hAnsiTheme="minorEastAsia"/>
                <w:sz w:val="24"/>
              </w:rPr>
            </w:pPr>
          </w:p>
          <w:p w14:paraId="0D67CF9B" w14:textId="77777777" w:rsidR="00B25F40" w:rsidRPr="001C430E" w:rsidRDefault="00B25F40">
            <w:pPr>
              <w:rPr>
                <w:rFonts w:asciiTheme="minorEastAsia" w:eastAsiaTheme="minorEastAsia" w:hAnsiTheme="minorEastAsia"/>
                <w:sz w:val="24"/>
              </w:rPr>
            </w:pPr>
          </w:p>
          <w:p w14:paraId="6294353D" w14:textId="77777777" w:rsidR="000B2093" w:rsidRPr="001C430E" w:rsidRDefault="000B2093">
            <w:pPr>
              <w:rPr>
                <w:rFonts w:asciiTheme="minorEastAsia" w:eastAsiaTheme="minorEastAsia" w:hAnsiTheme="minorEastAsia"/>
                <w:sz w:val="24"/>
              </w:rPr>
            </w:pPr>
          </w:p>
        </w:tc>
      </w:tr>
      <w:tr w:rsidR="00D01A76" w:rsidRPr="00D01A76" w14:paraId="45A7AF1A" w14:textId="77777777" w:rsidTr="000B2093">
        <w:tc>
          <w:tcPr>
            <w:tcW w:w="9355" w:type="dxa"/>
          </w:tcPr>
          <w:p w14:paraId="52D80E41" w14:textId="2D9890F8" w:rsidR="00D01A76" w:rsidRPr="001C430E" w:rsidRDefault="0018294E">
            <w:pPr>
              <w:rPr>
                <w:rFonts w:asciiTheme="minorEastAsia" w:eastAsiaTheme="minorEastAsia" w:hAnsiTheme="minorEastAsia"/>
                <w:sz w:val="24"/>
              </w:rPr>
            </w:pPr>
            <w:r w:rsidRPr="001C430E">
              <w:rPr>
                <w:rFonts w:hAnsi="ＭＳ 明朝" w:cs="ＭＳ Ｐゴシック" w:hint="eastAsia"/>
                <w:color w:val="000000"/>
                <w:kern w:val="0"/>
                <w:sz w:val="24"/>
              </w:rPr>
              <w:t>（６）</w:t>
            </w:r>
            <w:r w:rsidR="00D01A76" w:rsidRPr="00BC6831">
              <w:rPr>
                <w:rFonts w:hAnsi="ＭＳ 明朝" w:cs="ＭＳ Ｐゴシック" w:hint="eastAsia"/>
                <w:color w:val="000000"/>
                <w:kern w:val="0"/>
                <w:sz w:val="24"/>
                <w:u w:val="wave"/>
              </w:rPr>
              <w:t>実施地域における</w:t>
            </w:r>
            <w:r w:rsidR="00D01A76" w:rsidRPr="001C430E">
              <w:rPr>
                <w:rFonts w:hAnsi="ＭＳ 明朝" w:cs="ＭＳ Ｐゴシック" w:hint="eastAsia"/>
                <w:color w:val="000000"/>
                <w:kern w:val="0"/>
                <w:sz w:val="24"/>
              </w:rPr>
              <w:t>、居住支援法人や不動産仲介事業者・大家等とのネットワークの構築状況（</w:t>
            </w:r>
            <w:r w:rsidR="00D01A76" w:rsidRPr="001C430E">
              <w:rPr>
                <w:rFonts w:eastAsiaTheme="minorEastAsia" w:hAnsiTheme="minorEastAsia" w:hint="eastAsia"/>
                <w:sz w:val="24"/>
              </w:rPr>
              <w:t>今後、ネットワークを構築する場合は、想定している関係機関や具体的な構築方法）</w:t>
            </w:r>
          </w:p>
        </w:tc>
      </w:tr>
      <w:tr w:rsidR="00D01A76" w:rsidRPr="000B2093" w14:paraId="399C6199" w14:textId="77777777" w:rsidTr="000B2093">
        <w:tc>
          <w:tcPr>
            <w:tcW w:w="9355" w:type="dxa"/>
          </w:tcPr>
          <w:p w14:paraId="160230AD" w14:textId="77777777" w:rsidR="00D01A76" w:rsidRPr="001C430E" w:rsidRDefault="00D01A76">
            <w:pPr>
              <w:rPr>
                <w:rFonts w:asciiTheme="minorEastAsia" w:eastAsiaTheme="minorEastAsia" w:hAnsiTheme="minorEastAsia"/>
                <w:sz w:val="24"/>
              </w:rPr>
            </w:pPr>
          </w:p>
          <w:p w14:paraId="6CC08704" w14:textId="77777777" w:rsidR="00D01A76" w:rsidRPr="001C430E" w:rsidRDefault="00D01A76">
            <w:pPr>
              <w:rPr>
                <w:rFonts w:asciiTheme="minorEastAsia" w:eastAsiaTheme="minorEastAsia" w:hAnsiTheme="minorEastAsia"/>
                <w:sz w:val="24"/>
              </w:rPr>
            </w:pPr>
          </w:p>
          <w:p w14:paraId="6BD08572" w14:textId="77777777" w:rsidR="00D01A76" w:rsidRPr="001C430E" w:rsidRDefault="00D01A76">
            <w:pPr>
              <w:rPr>
                <w:rFonts w:asciiTheme="minorEastAsia" w:eastAsiaTheme="minorEastAsia" w:hAnsiTheme="minorEastAsia"/>
                <w:sz w:val="24"/>
              </w:rPr>
            </w:pPr>
          </w:p>
        </w:tc>
      </w:tr>
      <w:tr w:rsidR="0018294E" w:rsidRPr="000B2093" w14:paraId="16B31605" w14:textId="77777777" w:rsidTr="000B2093">
        <w:tc>
          <w:tcPr>
            <w:tcW w:w="9355" w:type="dxa"/>
          </w:tcPr>
          <w:p w14:paraId="3C1542DE" w14:textId="64920D7E" w:rsidR="0018294E" w:rsidRPr="001C430E" w:rsidRDefault="0018294E">
            <w:pPr>
              <w:rPr>
                <w:rFonts w:asciiTheme="minorEastAsia" w:eastAsiaTheme="minorEastAsia" w:hAnsiTheme="minorEastAsia"/>
                <w:sz w:val="24"/>
              </w:rPr>
            </w:pPr>
            <w:r w:rsidRPr="001C430E">
              <w:rPr>
                <w:rFonts w:asciiTheme="minorEastAsia" w:eastAsiaTheme="minorEastAsia" w:hAnsiTheme="minorEastAsia" w:hint="eastAsia"/>
                <w:sz w:val="24"/>
              </w:rPr>
              <w:t>（７）県福祉相談センターとの</w:t>
            </w:r>
            <w:r w:rsidR="001C430E" w:rsidRPr="001C430E">
              <w:rPr>
                <w:rFonts w:asciiTheme="minorEastAsia" w:eastAsiaTheme="minorEastAsia" w:hAnsiTheme="minorEastAsia" w:hint="eastAsia"/>
                <w:sz w:val="24"/>
              </w:rPr>
              <w:t>連携</w:t>
            </w:r>
            <w:r w:rsidR="00800546">
              <w:rPr>
                <w:rFonts w:asciiTheme="minorEastAsia" w:eastAsiaTheme="minorEastAsia" w:hAnsiTheme="minorEastAsia" w:hint="eastAsia"/>
                <w:sz w:val="24"/>
              </w:rPr>
              <w:t>の必要性の理解と連携の方針</w:t>
            </w:r>
          </w:p>
        </w:tc>
      </w:tr>
      <w:tr w:rsidR="0018294E" w:rsidRPr="000B2093" w14:paraId="09999768" w14:textId="77777777" w:rsidTr="000B2093">
        <w:tc>
          <w:tcPr>
            <w:tcW w:w="9355" w:type="dxa"/>
          </w:tcPr>
          <w:p w14:paraId="4FC405C2" w14:textId="528BD62B" w:rsidR="00800546" w:rsidRPr="00632D36" w:rsidRDefault="00800546" w:rsidP="00800546">
            <w:pPr>
              <w:snapToGrid w:val="0"/>
              <w:ind w:leftChars="-48" w:left="-13" w:hangingChars="44" w:hanging="88"/>
              <w:rPr>
                <w:rFonts w:asciiTheme="minorEastAsia" w:eastAsiaTheme="minorEastAsia" w:hAnsiTheme="minorEastAsia"/>
                <w:iCs/>
                <w:sz w:val="20"/>
                <w:szCs w:val="20"/>
              </w:rPr>
            </w:pPr>
            <w:r w:rsidRPr="00632D36">
              <w:rPr>
                <w:rFonts w:asciiTheme="minorEastAsia" w:eastAsiaTheme="minorEastAsia" w:hAnsiTheme="minorEastAsia" w:hint="eastAsia"/>
                <w:iCs/>
                <w:sz w:val="20"/>
                <w:szCs w:val="20"/>
              </w:rPr>
              <w:t>（※</w:t>
            </w:r>
            <w:r>
              <w:rPr>
                <w:rFonts w:asciiTheme="minorEastAsia" w:eastAsiaTheme="minorEastAsia" w:hAnsiTheme="minorEastAsia" w:hint="eastAsia"/>
                <w:iCs/>
                <w:sz w:val="20"/>
                <w:szCs w:val="20"/>
              </w:rPr>
              <w:t>自立相談支援機関やケースワーカーと連携した包括的な支援の必要性をどう捉えているか、具体的な連携方針と併せて記載してください。</w:t>
            </w:r>
            <w:r w:rsidRPr="00632D36">
              <w:rPr>
                <w:rFonts w:asciiTheme="minorEastAsia" w:eastAsiaTheme="minorEastAsia" w:hAnsiTheme="minorEastAsia" w:hint="eastAsia"/>
                <w:iCs/>
                <w:sz w:val="20"/>
                <w:szCs w:val="20"/>
              </w:rPr>
              <w:t>）</w:t>
            </w:r>
          </w:p>
          <w:p w14:paraId="52D3B721" w14:textId="77777777" w:rsidR="0018294E" w:rsidRPr="00800546" w:rsidRDefault="0018294E">
            <w:pPr>
              <w:rPr>
                <w:rFonts w:asciiTheme="minorEastAsia" w:eastAsiaTheme="minorEastAsia" w:hAnsiTheme="minorEastAsia"/>
                <w:sz w:val="24"/>
              </w:rPr>
            </w:pPr>
          </w:p>
          <w:p w14:paraId="732F4F4A" w14:textId="77777777" w:rsidR="001C430E" w:rsidRPr="001C430E" w:rsidRDefault="001C430E">
            <w:pPr>
              <w:rPr>
                <w:rFonts w:asciiTheme="minorEastAsia" w:eastAsiaTheme="minorEastAsia" w:hAnsiTheme="minorEastAsia"/>
                <w:sz w:val="24"/>
              </w:rPr>
            </w:pPr>
          </w:p>
          <w:p w14:paraId="47CFCA88" w14:textId="77777777" w:rsidR="001C430E" w:rsidRPr="001C430E" w:rsidRDefault="001C430E">
            <w:pPr>
              <w:rPr>
                <w:rFonts w:asciiTheme="minorEastAsia" w:eastAsiaTheme="minorEastAsia" w:hAnsiTheme="minorEastAsia"/>
                <w:sz w:val="24"/>
              </w:rPr>
            </w:pPr>
          </w:p>
        </w:tc>
      </w:tr>
      <w:tr w:rsidR="00D01A76" w:rsidRPr="000B2093" w14:paraId="72BB6EE1" w14:textId="77777777" w:rsidTr="000B2093">
        <w:tc>
          <w:tcPr>
            <w:tcW w:w="9355" w:type="dxa"/>
          </w:tcPr>
          <w:p w14:paraId="14649BD8" w14:textId="15B9A247" w:rsidR="00D01A76" w:rsidRPr="001C430E" w:rsidRDefault="00D01A76" w:rsidP="00D01A76">
            <w:pPr>
              <w:rPr>
                <w:rFonts w:asciiTheme="minorEastAsia" w:eastAsiaTheme="minorEastAsia" w:hAnsiTheme="minorEastAsia"/>
                <w:sz w:val="24"/>
              </w:rPr>
            </w:pPr>
            <w:r w:rsidRPr="001C430E">
              <w:rPr>
                <w:rFonts w:asciiTheme="minorEastAsia" w:eastAsiaTheme="minorEastAsia" w:hAnsiTheme="minorEastAsia" w:hint="eastAsia"/>
                <w:kern w:val="0"/>
                <w:sz w:val="24"/>
              </w:rPr>
              <w:lastRenderedPageBreak/>
              <w:t>（</w:t>
            </w:r>
            <w:r w:rsidR="0018294E" w:rsidRPr="001C430E">
              <w:rPr>
                <w:rFonts w:asciiTheme="minorEastAsia" w:eastAsiaTheme="minorEastAsia" w:hAnsiTheme="minorEastAsia" w:hint="eastAsia"/>
                <w:kern w:val="0"/>
                <w:sz w:val="24"/>
              </w:rPr>
              <w:t>８</w:t>
            </w:r>
            <w:r w:rsidRPr="001C430E">
              <w:rPr>
                <w:rFonts w:asciiTheme="minorEastAsia" w:eastAsiaTheme="minorEastAsia" w:hAnsiTheme="minorEastAsia" w:hint="eastAsia"/>
                <w:kern w:val="0"/>
                <w:sz w:val="24"/>
              </w:rPr>
              <w:t>）事業を</w:t>
            </w:r>
            <w:r w:rsidR="0018294E" w:rsidRPr="001C430E">
              <w:rPr>
                <w:rFonts w:asciiTheme="minorEastAsia" w:eastAsiaTheme="minorEastAsia" w:hAnsiTheme="minorEastAsia" w:hint="eastAsia"/>
                <w:kern w:val="0"/>
                <w:sz w:val="24"/>
              </w:rPr>
              <w:t>効果的に</w:t>
            </w:r>
            <w:r w:rsidRPr="001C430E">
              <w:rPr>
                <w:rFonts w:asciiTheme="minorEastAsia" w:eastAsiaTheme="minorEastAsia" w:hAnsiTheme="minorEastAsia" w:hint="eastAsia"/>
                <w:kern w:val="0"/>
                <w:sz w:val="24"/>
              </w:rPr>
              <w:t>実施する上での優位性・企業特色</w:t>
            </w:r>
          </w:p>
        </w:tc>
      </w:tr>
      <w:tr w:rsidR="00D01A76" w:rsidRPr="000B2093" w14:paraId="20CF09A5" w14:textId="77777777" w:rsidTr="000B2093">
        <w:tc>
          <w:tcPr>
            <w:tcW w:w="9355" w:type="dxa"/>
          </w:tcPr>
          <w:p w14:paraId="7C65B1BF" w14:textId="77777777" w:rsidR="00D01A76" w:rsidRPr="001C430E" w:rsidRDefault="00D01A76" w:rsidP="00D01A76">
            <w:pPr>
              <w:rPr>
                <w:rFonts w:asciiTheme="minorEastAsia" w:eastAsiaTheme="minorEastAsia" w:hAnsiTheme="minorEastAsia"/>
                <w:sz w:val="24"/>
              </w:rPr>
            </w:pPr>
          </w:p>
          <w:p w14:paraId="6460EE89" w14:textId="77777777" w:rsidR="00D01A76" w:rsidRPr="001C430E" w:rsidRDefault="00D01A76" w:rsidP="00D01A76">
            <w:pPr>
              <w:rPr>
                <w:rFonts w:asciiTheme="minorEastAsia" w:eastAsiaTheme="minorEastAsia" w:hAnsiTheme="minorEastAsia"/>
                <w:sz w:val="24"/>
              </w:rPr>
            </w:pPr>
          </w:p>
          <w:p w14:paraId="476C4CE7" w14:textId="77777777" w:rsidR="00D01A76" w:rsidRPr="001C430E" w:rsidRDefault="00D01A76" w:rsidP="00D01A76">
            <w:pPr>
              <w:rPr>
                <w:rFonts w:asciiTheme="minorEastAsia" w:eastAsiaTheme="minorEastAsia" w:hAnsiTheme="minorEastAsia"/>
                <w:sz w:val="24"/>
              </w:rPr>
            </w:pPr>
          </w:p>
        </w:tc>
      </w:tr>
    </w:tbl>
    <w:p w14:paraId="41B1BC9C" w14:textId="77777777" w:rsidR="00B241BC" w:rsidRPr="000B2093" w:rsidRDefault="00B241BC">
      <w:pPr>
        <w:rPr>
          <w:rFonts w:asciiTheme="minorEastAsia" w:eastAsiaTheme="minorEastAsia" w:hAnsiTheme="minorEastAsia"/>
          <w:sz w:val="24"/>
        </w:rPr>
      </w:pPr>
    </w:p>
    <w:p w14:paraId="5A9D72F4" w14:textId="77777777" w:rsidR="00B241BC" w:rsidRPr="000B2093" w:rsidRDefault="00B241BC" w:rsidP="00B241BC">
      <w:pPr>
        <w:rPr>
          <w:rFonts w:asciiTheme="minorEastAsia" w:eastAsiaTheme="minorEastAsia" w:hAnsiTheme="minorEastAsia"/>
          <w:sz w:val="24"/>
        </w:rPr>
      </w:pPr>
      <w:r w:rsidRPr="000B2093">
        <w:rPr>
          <w:rFonts w:asciiTheme="minorEastAsia" w:eastAsiaTheme="minorEastAsia" w:hAnsiTheme="minorEastAsia" w:hint="eastAsia"/>
          <w:sz w:val="24"/>
        </w:rPr>
        <w:t xml:space="preserve">２　</w:t>
      </w:r>
      <w:r w:rsidR="00B25F40" w:rsidRPr="000B2093">
        <w:rPr>
          <w:rFonts w:asciiTheme="minorEastAsia" w:eastAsiaTheme="minorEastAsia" w:hAnsiTheme="minorEastAsia" w:hint="eastAsia"/>
          <w:sz w:val="24"/>
        </w:rPr>
        <w:t>事業実施体制およびスケジュール</w:t>
      </w:r>
    </w:p>
    <w:p w14:paraId="654FE304" w14:textId="39A25557" w:rsidR="00194B85" w:rsidRPr="000B2093" w:rsidRDefault="00B25F40" w:rsidP="00B25F40">
      <w:pP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（１）</w:t>
      </w:r>
      <w:r w:rsidR="001C430E">
        <w:rPr>
          <w:rFonts w:asciiTheme="minorEastAsia" w:eastAsiaTheme="minorEastAsia" w:hAnsiTheme="minorEastAsia" w:hint="eastAsia"/>
          <w:color w:val="000000" w:themeColor="text1"/>
          <w:sz w:val="24"/>
        </w:rPr>
        <w:t>人員の配置</w:t>
      </w:r>
    </w:p>
    <w:p w14:paraId="44C4EB44" w14:textId="4695AF05" w:rsidR="00B25F40" w:rsidRPr="000B2093" w:rsidRDefault="00B25F40" w:rsidP="00B25F40">
      <w:pP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 xml:space="preserve">　　ア　</w:t>
      </w:r>
      <w:r w:rsidR="00B63C6B">
        <w:rPr>
          <w:rFonts w:asciiTheme="minorEastAsia" w:eastAsiaTheme="minorEastAsia" w:hAnsiTheme="minorEastAsia" w:hint="eastAsia"/>
          <w:color w:val="000000" w:themeColor="text1"/>
          <w:sz w:val="24"/>
        </w:rPr>
        <w:t>業務</w:t>
      </w:r>
      <w:r w:rsidRPr="000B2093">
        <w:rPr>
          <w:rFonts w:asciiTheme="minorEastAsia" w:eastAsiaTheme="minorEastAsia" w:hAnsiTheme="minorEastAsia" w:hint="eastAsia"/>
          <w:color w:val="000000" w:themeColor="text1"/>
          <w:sz w:val="24"/>
        </w:rPr>
        <w:t>責任者</w:t>
      </w:r>
    </w:p>
    <w:tbl>
      <w:tblPr>
        <w:tblStyle w:val="a3"/>
        <w:tblW w:w="0" w:type="auto"/>
        <w:tblInd w:w="785" w:type="dxa"/>
        <w:tblLook w:val="04A0" w:firstRow="1" w:lastRow="0" w:firstColumn="1" w:lastColumn="0" w:noHBand="0" w:noVBand="1"/>
      </w:tblPr>
      <w:tblGrid>
        <w:gridCol w:w="2017"/>
        <w:gridCol w:w="2126"/>
        <w:gridCol w:w="1877"/>
        <w:gridCol w:w="3157"/>
      </w:tblGrid>
      <w:tr w:rsidR="00D01A76" w:rsidRPr="000B2093" w14:paraId="4C66B2BA" w14:textId="77777777" w:rsidTr="00D01A76">
        <w:tc>
          <w:tcPr>
            <w:tcW w:w="2017" w:type="dxa"/>
          </w:tcPr>
          <w:p w14:paraId="51826F3C" w14:textId="77777777" w:rsidR="00D01A76" w:rsidRPr="000B2093" w:rsidRDefault="00D01A76" w:rsidP="00B25F40">
            <w:pPr>
              <w:jc w:val="cente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役　職</w:t>
            </w:r>
          </w:p>
        </w:tc>
        <w:tc>
          <w:tcPr>
            <w:tcW w:w="2126" w:type="dxa"/>
          </w:tcPr>
          <w:p w14:paraId="13F24158" w14:textId="77777777" w:rsidR="00D01A76" w:rsidRPr="000B2093" w:rsidRDefault="00D01A76" w:rsidP="00B25F40">
            <w:pPr>
              <w:jc w:val="cente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氏　名</w:t>
            </w:r>
          </w:p>
        </w:tc>
        <w:tc>
          <w:tcPr>
            <w:tcW w:w="1877" w:type="dxa"/>
          </w:tcPr>
          <w:p w14:paraId="1366A70C" w14:textId="419DEE51" w:rsidR="00D01A76" w:rsidRPr="000B2093" w:rsidRDefault="00D01A76" w:rsidP="00B25F40">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勤務形態</w:t>
            </w:r>
          </w:p>
        </w:tc>
        <w:tc>
          <w:tcPr>
            <w:tcW w:w="3157" w:type="dxa"/>
          </w:tcPr>
          <w:p w14:paraId="4FC179B3" w14:textId="3C25DB9B" w:rsidR="00D01A76" w:rsidRPr="000B2093" w:rsidRDefault="00D01A76" w:rsidP="00B25F40">
            <w:pPr>
              <w:jc w:val="cente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当該事業での役割</w:t>
            </w:r>
          </w:p>
        </w:tc>
      </w:tr>
      <w:tr w:rsidR="00D01A76" w:rsidRPr="000B2093" w14:paraId="195C10F7" w14:textId="77777777" w:rsidTr="00D01A76">
        <w:tc>
          <w:tcPr>
            <w:tcW w:w="2017" w:type="dxa"/>
          </w:tcPr>
          <w:p w14:paraId="1AE35639" w14:textId="77777777" w:rsidR="00D01A76" w:rsidRPr="000B2093" w:rsidRDefault="00D01A76" w:rsidP="00B25F40">
            <w:pPr>
              <w:rPr>
                <w:rFonts w:asciiTheme="minorEastAsia" w:eastAsiaTheme="minorEastAsia" w:hAnsiTheme="minorEastAsia"/>
                <w:color w:val="000000" w:themeColor="text1"/>
                <w:sz w:val="24"/>
              </w:rPr>
            </w:pPr>
          </w:p>
        </w:tc>
        <w:tc>
          <w:tcPr>
            <w:tcW w:w="2126" w:type="dxa"/>
          </w:tcPr>
          <w:p w14:paraId="1E6F9B95" w14:textId="77777777" w:rsidR="00D01A76" w:rsidRPr="000B2093" w:rsidRDefault="00D01A76" w:rsidP="00B25F40">
            <w:pPr>
              <w:rPr>
                <w:rFonts w:asciiTheme="minorEastAsia" w:eastAsiaTheme="minorEastAsia" w:hAnsiTheme="minorEastAsia"/>
                <w:color w:val="000000" w:themeColor="text1"/>
                <w:sz w:val="24"/>
              </w:rPr>
            </w:pPr>
          </w:p>
        </w:tc>
        <w:tc>
          <w:tcPr>
            <w:tcW w:w="1877" w:type="dxa"/>
          </w:tcPr>
          <w:p w14:paraId="35853606" w14:textId="4BA8F8D2" w:rsidR="00D01A76" w:rsidRPr="000B2093" w:rsidRDefault="00D01A76" w:rsidP="00B25F40">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常勤・非常勤</w:t>
            </w:r>
          </w:p>
        </w:tc>
        <w:tc>
          <w:tcPr>
            <w:tcW w:w="3157" w:type="dxa"/>
          </w:tcPr>
          <w:p w14:paraId="3AB0528F" w14:textId="642333C0" w:rsidR="00D01A76" w:rsidRPr="000B2093" w:rsidRDefault="00D01A76" w:rsidP="00B25F40">
            <w:pPr>
              <w:rPr>
                <w:rFonts w:asciiTheme="minorEastAsia" w:eastAsiaTheme="minorEastAsia" w:hAnsiTheme="minorEastAsia"/>
                <w:color w:val="000000" w:themeColor="text1"/>
                <w:sz w:val="24"/>
              </w:rPr>
            </w:pPr>
          </w:p>
        </w:tc>
      </w:tr>
    </w:tbl>
    <w:p w14:paraId="7C03A579" w14:textId="77777777" w:rsidR="00B25F40" w:rsidRPr="000B2093" w:rsidRDefault="00B25F40" w:rsidP="00B25F40">
      <w:pPr>
        <w:rPr>
          <w:rFonts w:asciiTheme="minorEastAsia" w:eastAsiaTheme="minorEastAsia" w:hAnsiTheme="minorEastAsia"/>
          <w:color w:val="000000" w:themeColor="text1"/>
          <w:sz w:val="24"/>
        </w:rPr>
      </w:pPr>
    </w:p>
    <w:p w14:paraId="32F019AE" w14:textId="3B47B69C" w:rsidR="00B25F40" w:rsidRPr="000B2093" w:rsidRDefault="00B25F40" w:rsidP="00B25F40">
      <w:pP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 xml:space="preserve">　　イ　ア以外で、この事業に従事するスタッフ</w:t>
      </w:r>
      <w:r w:rsidR="001C430E">
        <w:rPr>
          <w:rFonts w:asciiTheme="minorEastAsia" w:eastAsiaTheme="minorEastAsia" w:hAnsiTheme="minorEastAsia" w:hint="eastAsia"/>
          <w:color w:val="000000" w:themeColor="text1"/>
          <w:sz w:val="24"/>
        </w:rPr>
        <w:t>（居住支援員）</w:t>
      </w:r>
    </w:p>
    <w:tbl>
      <w:tblPr>
        <w:tblStyle w:val="a3"/>
        <w:tblW w:w="9324" w:type="dxa"/>
        <w:tblInd w:w="763" w:type="dxa"/>
        <w:tblLook w:val="04A0" w:firstRow="1" w:lastRow="0" w:firstColumn="1" w:lastColumn="0" w:noHBand="0" w:noVBand="1"/>
      </w:tblPr>
      <w:tblGrid>
        <w:gridCol w:w="1046"/>
        <w:gridCol w:w="1701"/>
        <w:gridCol w:w="1701"/>
        <w:gridCol w:w="4876"/>
      </w:tblGrid>
      <w:tr w:rsidR="00B63C6B" w:rsidRPr="000B2093" w14:paraId="6052A345" w14:textId="77777777" w:rsidTr="00B63C6B">
        <w:tc>
          <w:tcPr>
            <w:tcW w:w="1046" w:type="dxa"/>
          </w:tcPr>
          <w:p w14:paraId="4015F251" w14:textId="77777777" w:rsidR="00B63C6B" w:rsidRPr="000B2093" w:rsidRDefault="00B63C6B" w:rsidP="00B63C6B">
            <w:pPr>
              <w:ind w:leftChars="-26" w:left="-55"/>
              <w:jc w:val="cente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役　職</w:t>
            </w:r>
          </w:p>
        </w:tc>
        <w:tc>
          <w:tcPr>
            <w:tcW w:w="1701" w:type="dxa"/>
          </w:tcPr>
          <w:p w14:paraId="24FDD98E" w14:textId="77777777" w:rsidR="00B63C6B" w:rsidRPr="000B2093" w:rsidRDefault="00B63C6B" w:rsidP="00B63C6B">
            <w:pPr>
              <w:jc w:val="center"/>
              <w:rPr>
                <w:rFonts w:asciiTheme="minorEastAsia" w:eastAsiaTheme="minorEastAsia" w:hAnsiTheme="minorEastAsia"/>
                <w:color w:val="000000" w:themeColor="text1"/>
                <w:sz w:val="24"/>
              </w:rPr>
            </w:pPr>
            <w:r w:rsidRPr="000B2093">
              <w:rPr>
                <w:rFonts w:asciiTheme="minorEastAsia" w:eastAsiaTheme="minorEastAsia" w:hAnsiTheme="minorEastAsia" w:hint="eastAsia"/>
                <w:color w:val="000000" w:themeColor="text1"/>
                <w:sz w:val="24"/>
              </w:rPr>
              <w:t>氏　名</w:t>
            </w:r>
          </w:p>
        </w:tc>
        <w:tc>
          <w:tcPr>
            <w:tcW w:w="1701" w:type="dxa"/>
          </w:tcPr>
          <w:p w14:paraId="417F83A2" w14:textId="51DB2272" w:rsidR="00B63C6B" w:rsidRDefault="00B63C6B" w:rsidP="00B63C6B">
            <w:pPr>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勤務形態</w:t>
            </w:r>
          </w:p>
        </w:tc>
        <w:tc>
          <w:tcPr>
            <w:tcW w:w="4876" w:type="dxa"/>
          </w:tcPr>
          <w:p w14:paraId="1F2702CE" w14:textId="12D8D65F" w:rsidR="00B63C6B" w:rsidRPr="00B63C6B" w:rsidRDefault="00B63C6B" w:rsidP="00B63C6B">
            <w:pPr>
              <w:jc w:val="left"/>
              <w:rPr>
                <w:rFonts w:asciiTheme="minorEastAsia" w:eastAsiaTheme="minorEastAsia" w:hAnsiTheme="minorEastAsia"/>
                <w:color w:val="000000" w:themeColor="text1"/>
                <w:szCs w:val="21"/>
              </w:rPr>
            </w:pPr>
            <w:r w:rsidRPr="00B63C6B">
              <w:rPr>
                <w:rFonts w:asciiTheme="minorEastAsia" w:eastAsiaTheme="minorEastAsia" w:hAnsiTheme="minorEastAsia" w:hint="eastAsia"/>
                <w:color w:val="000000" w:themeColor="text1"/>
                <w:szCs w:val="21"/>
              </w:rPr>
              <w:t>・保有資格、経歴</w:t>
            </w:r>
          </w:p>
          <w:p w14:paraId="3F108F35" w14:textId="368FDB50" w:rsidR="00B63C6B" w:rsidRPr="00B63C6B" w:rsidRDefault="00B63C6B" w:rsidP="00B63C6B">
            <w:pPr>
              <w:jc w:val="left"/>
              <w:rPr>
                <w:rFonts w:asciiTheme="minorEastAsia" w:eastAsiaTheme="minorEastAsia" w:hAnsiTheme="minorEastAsia"/>
                <w:color w:val="000000" w:themeColor="text1"/>
                <w:szCs w:val="21"/>
              </w:rPr>
            </w:pPr>
            <w:r w:rsidRPr="00B63C6B">
              <w:rPr>
                <w:rFonts w:asciiTheme="minorEastAsia" w:eastAsiaTheme="minorEastAsia" w:hAnsiTheme="minorEastAsia" w:hint="eastAsia"/>
                <w:color w:val="000000" w:themeColor="text1"/>
                <w:szCs w:val="21"/>
              </w:rPr>
              <w:t>・居住支援に関する実務経験の有無</w:t>
            </w:r>
          </w:p>
          <w:p w14:paraId="398FE50B" w14:textId="2CDEFD59" w:rsidR="00B63C6B" w:rsidRPr="000B2093" w:rsidRDefault="00B63C6B" w:rsidP="00B63C6B">
            <w:pPr>
              <w:jc w:val="left"/>
              <w:rPr>
                <w:rFonts w:asciiTheme="minorEastAsia" w:eastAsiaTheme="minorEastAsia" w:hAnsiTheme="minorEastAsia"/>
                <w:color w:val="000000" w:themeColor="text1"/>
                <w:sz w:val="24"/>
              </w:rPr>
            </w:pPr>
            <w:r w:rsidRPr="00B63C6B">
              <w:rPr>
                <w:rFonts w:asciiTheme="minorEastAsia" w:eastAsiaTheme="minorEastAsia" w:hAnsiTheme="minorEastAsia" w:hint="eastAsia"/>
                <w:color w:val="000000" w:themeColor="text1"/>
                <w:szCs w:val="21"/>
              </w:rPr>
              <w:t>・その他福祉に関する相談支援の実務経験の有無</w:t>
            </w:r>
          </w:p>
        </w:tc>
      </w:tr>
      <w:tr w:rsidR="00B63C6B" w:rsidRPr="000B2093" w14:paraId="6F04819E" w14:textId="77777777" w:rsidTr="00B63C6B">
        <w:tc>
          <w:tcPr>
            <w:tcW w:w="1046" w:type="dxa"/>
          </w:tcPr>
          <w:p w14:paraId="5D4E8AD2"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293084B0"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4A88F855" w14:textId="5EC540C9" w:rsidR="00B63C6B" w:rsidRPr="000B2093" w:rsidRDefault="00B63C6B" w:rsidP="00B63C6B">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常勤・非常勤</w:t>
            </w:r>
          </w:p>
        </w:tc>
        <w:tc>
          <w:tcPr>
            <w:tcW w:w="4876" w:type="dxa"/>
          </w:tcPr>
          <w:p w14:paraId="455F2B14" w14:textId="013D62DE" w:rsidR="00B63C6B" w:rsidRPr="000B2093" w:rsidRDefault="00B63C6B" w:rsidP="00B63C6B">
            <w:pPr>
              <w:rPr>
                <w:rFonts w:asciiTheme="minorEastAsia" w:eastAsiaTheme="minorEastAsia" w:hAnsiTheme="minorEastAsia"/>
                <w:color w:val="000000" w:themeColor="text1"/>
                <w:sz w:val="24"/>
              </w:rPr>
            </w:pPr>
          </w:p>
        </w:tc>
      </w:tr>
      <w:tr w:rsidR="00B63C6B" w:rsidRPr="000B2093" w14:paraId="603E7B7E" w14:textId="77777777" w:rsidTr="00B63C6B">
        <w:tc>
          <w:tcPr>
            <w:tcW w:w="1046" w:type="dxa"/>
          </w:tcPr>
          <w:p w14:paraId="1AED850F"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25165144"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6B8BA3D3" w14:textId="44E0FA43" w:rsidR="00B63C6B" w:rsidRPr="000B2093" w:rsidRDefault="00B63C6B" w:rsidP="00B63C6B">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常勤・非常勤</w:t>
            </w:r>
          </w:p>
        </w:tc>
        <w:tc>
          <w:tcPr>
            <w:tcW w:w="4876" w:type="dxa"/>
          </w:tcPr>
          <w:p w14:paraId="643855BF" w14:textId="37B03553" w:rsidR="00B63C6B" w:rsidRPr="000B2093" w:rsidRDefault="00B63C6B" w:rsidP="00B63C6B">
            <w:pPr>
              <w:rPr>
                <w:rFonts w:asciiTheme="minorEastAsia" w:eastAsiaTheme="minorEastAsia" w:hAnsiTheme="minorEastAsia"/>
                <w:color w:val="000000" w:themeColor="text1"/>
                <w:sz w:val="24"/>
              </w:rPr>
            </w:pPr>
          </w:p>
        </w:tc>
      </w:tr>
      <w:tr w:rsidR="00B63C6B" w:rsidRPr="000B2093" w14:paraId="1CBED5E3" w14:textId="77777777" w:rsidTr="00B63C6B">
        <w:tc>
          <w:tcPr>
            <w:tcW w:w="1046" w:type="dxa"/>
          </w:tcPr>
          <w:p w14:paraId="58147B52"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24CBDDDF" w14:textId="77777777" w:rsidR="00B63C6B" w:rsidRPr="000B2093" w:rsidRDefault="00B63C6B" w:rsidP="00B63C6B">
            <w:pPr>
              <w:rPr>
                <w:rFonts w:asciiTheme="minorEastAsia" w:eastAsiaTheme="minorEastAsia" w:hAnsiTheme="minorEastAsia"/>
                <w:color w:val="000000" w:themeColor="text1"/>
                <w:sz w:val="24"/>
              </w:rPr>
            </w:pPr>
          </w:p>
        </w:tc>
        <w:tc>
          <w:tcPr>
            <w:tcW w:w="1701" w:type="dxa"/>
          </w:tcPr>
          <w:p w14:paraId="3D38D6AC" w14:textId="63130E47" w:rsidR="00B63C6B" w:rsidRPr="000B2093" w:rsidRDefault="00B63C6B" w:rsidP="00B63C6B">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常勤・非常勤</w:t>
            </w:r>
          </w:p>
        </w:tc>
        <w:tc>
          <w:tcPr>
            <w:tcW w:w="4876" w:type="dxa"/>
          </w:tcPr>
          <w:p w14:paraId="3C0B68C3" w14:textId="0BFFDE86" w:rsidR="00B63C6B" w:rsidRPr="000B2093" w:rsidRDefault="00B63C6B" w:rsidP="00B63C6B">
            <w:pPr>
              <w:rPr>
                <w:rFonts w:asciiTheme="minorEastAsia" w:eastAsiaTheme="minorEastAsia" w:hAnsiTheme="minorEastAsia"/>
                <w:color w:val="000000" w:themeColor="text1"/>
                <w:sz w:val="24"/>
              </w:rPr>
            </w:pPr>
          </w:p>
        </w:tc>
      </w:tr>
    </w:tbl>
    <w:p w14:paraId="60201F28" w14:textId="77777777" w:rsidR="00B25F40" w:rsidRDefault="00B25F40" w:rsidP="00B25F40">
      <w:pPr>
        <w:rPr>
          <w:rFonts w:asciiTheme="minorEastAsia" w:eastAsiaTheme="minorEastAsia" w:hAnsiTheme="minorEastAsia"/>
          <w:sz w:val="18"/>
        </w:rPr>
      </w:pPr>
      <w:r w:rsidRPr="000B2093">
        <w:rPr>
          <w:rFonts w:asciiTheme="minorEastAsia" w:eastAsiaTheme="minorEastAsia" w:hAnsiTheme="minorEastAsia" w:hint="eastAsia"/>
          <w:color w:val="000000" w:themeColor="text1"/>
          <w:sz w:val="24"/>
        </w:rPr>
        <w:t xml:space="preserve">　　</w:t>
      </w:r>
      <w:r w:rsidR="00B62CB1">
        <w:rPr>
          <w:rFonts w:asciiTheme="minorEastAsia" w:eastAsiaTheme="minorEastAsia" w:hAnsiTheme="minorEastAsia" w:hint="eastAsia"/>
          <w:color w:val="000000" w:themeColor="text1"/>
          <w:sz w:val="24"/>
        </w:rPr>
        <w:t xml:space="preserve">　</w:t>
      </w:r>
      <w:r w:rsidRPr="00707755">
        <w:rPr>
          <w:rFonts w:asciiTheme="minorEastAsia" w:eastAsiaTheme="minorEastAsia" w:hAnsiTheme="minorEastAsia" w:hint="eastAsia"/>
          <w:sz w:val="18"/>
        </w:rPr>
        <w:t>※必要に応じて、行を加えてください。</w:t>
      </w:r>
    </w:p>
    <w:p w14:paraId="489B9D02" w14:textId="59F12A8A" w:rsidR="001C430E" w:rsidRDefault="001C430E" w:rsidP="001C430E">
      <w:pPr>
        <w:rPr>
          <w:rFonts w:asciiTheme="minorEastAsia" w:eastAsiaTheme="minorEastAsia" w:hAnsiTheme="minorEastAsia"/>
          <w:sz w:val="24"/>
        </w:rPr>
      </w:pPr>
      <w:r>
        <w:rPr>
          <w:rFonts w:asciiTheme="minorEastAsia" w:eastAsiaTheme="minorEastAsia" w:hAnsiTheme="minorEastAsia" w:hint="eastAsia"/>
          <w:sz w:val="18"/>
        </w:rPr>
        <w:t xml:space="preserve">　　　　※今後、新規雇用等する場合は、その確保の方法を（２）に記載してください。</w:t>
      </w:r>
    </w:p>
    <w:p w14:paraId="74C858F5" w14:textId="77777777" w:rsidR="001C430E" w:rsidRPr="001C430E" w:rsidRDefault="001C430E" w:rsidP="001C430E">
      <w:pPr>
        <w:rPr>
          <w:rFonts w:asciiTheme="minorEastAsia" w:eastAsiaTheme="minorEastAsia" w:hAnsiTheme="minorEastAsia"/>
          <w:sz w:val="24"/>
        </w:rPr>
      </w:pPr>
    </w:p>
    <w:p w14:paraId="14E32946" w14:textId="77777777" w:rsidR="001C430E" w:rsidRDefault="001C430E" w:rsidP="001C430E">
      <w:pPr>
        <w:rPr>
          <w:rFonts w:asciiTheme="minorEastAsia" w:eastAsiaTheme="minorEastAsia" w:hAnsiTheme="minorEastAsia"/>
          <w:sz w:val="24"/>
        </w:rPr>
      </w:pPr>
      <w:r>
        <w:rPr>
          <w:rFonts w:asciiTheme="minorEastAsia" w:eastAsiaTheme="minorEastAsia" w:hAnsiTheme="minorEastAsia" w:hint="eastAsia"/>
          <w:sz w:val="24"/>
        </w:rPr>
        <w:t>（２）業務運営体制</w:t>
      </w:r>
    </w:p>
    <w:p w14:paraId="69B32A35" w14:textId="77777777" w:rsidR="001C430E" w:rsidRDefault="001C430E" w:rsidP="001C430E">
      <w:pPr>
        <w:ind w:left="283" w:hangingChars="118" w:hanging="283"/>
        <w:rPr>
          <w:rFonts w:asciiTheme="minorEastAsia" w:eastAsiaTheme="minorEastAsia" w:hAnsiTheme="minorEastAsia"/>
          <w:sz w:val="24"/>
        </w:rPr>
      </w:pPr>
      <w:r>
        <w:rPr>
          <w:rFonts w:asciiTheme="minorEastAsia" w:eastAsiaTheme="minorEastAsia" w:hAnsiTheme="minorEastAsia" w:hint="eastAsia"/>
          <w:sz w:val="24"/>
        </w:rPr>
        <w:t xml:space="preserve">　（１）で記載した人員に係る事務分掌（担当業務）等、運営体制の方針を記載してください。</w:t>
      </w:r>
    </w:p>
    <w:p w14:paraId="196733E9" w14:textId="488415B5" w:rsidR="001C430E" w:rsidRPr="00707755" w:rsidRDefault="001C430E" w:rsidP="00B63C6B">
      <w:pPr>
        <w:ind w:left="566" w:hangingChars="236" w:hanging="566"/>
        <w:rPr>
          <w:rFonts w:asciiTheme="minorEastAsia" w:eastAsiaTheme="minorEastAsia" w:hAnsiTheme="minorEastAsia"/>
          <w:sz w:val="24"/>
        </w:rPr>
      </w:pPr>
      <w:r>
        <w:rPr>
          <w:rFonts w:asciiTheme="minorEastAsia" w:eastAsiaTheme="minorEastAsia" w:hAnsiTheme="minorEastAsia" w:hint="eastAsia"/>
          <w:sz w:val="24"/>
        </w:rPr>
        <w:t xml:space="preserve">　 ※他業務と兼務の場合は、（兼務○○事務）とその業務</w:t>
      </w:r>
      <w:r w:rsidR="00B63C6B">
        <w:rPr>
          <w:rFonts w:asciiTheme="minorEastAsia" w:eastAsiaTheme="minorEastAsia" w:hAnsiTheme="minorEastAsia" w:hint="eastAsia"/>
          <w:sz w:val="24"/>
        </w:rPr>
        <w:t>を記載すること。また、複数の実施地域を受託した場合に体制に変更がある場合は、変更後の体制</w:t>
      </w:r>
      <w:r>
        <w:rPr>
          <w:rFonts w:asciiTheme="minorEastAsia" w:eastAsiaTheme="minorEastAsia" w:hAnsiTheme="minorEastAsia" w:hint="eastAsia"/>
          <w:sz w:val="24"/>
        </w:rPr>
        <w:t>を記載すること。</w:t>
      </w:r>
    </w:p>
    <w:tbl>
      <w:tblPr>
        <w:tblStyle w:val="a3"/>
        <w:tblW w:w="0" w:type="auto"/>
        <w:tblInd w:w="392" w:type="dxa"/>
        <w:tblLook w:val="04A0" w:firstRow="1" w:lastRow="0" w:firstColumn="1" w:lastColumn="0" w:noHBand="0" w:noVBand="1"/>
      </w:tblPr>
      <w:tblGrid>
        <w:gridCol w:w="9355"/>
      </w:tblGrid>
      <w:tr w:rsidR="001C430E" w14:paraId="3BCAD015" w14:textId="77777777" w:rsidTr="00C45641">
        <w:trPr>
          <w:trHeight w:val="2268"/>
        </w:trPr>
        <w:tc>
          <w:tcPr>
            <w:tcW w:w="9355" w:type="dxa"/>
          </w:tcPr>
          <w:p w14:paraId="273F2067" w14:textId="77777777" w:rsidR="001C430E" w:rsidRDefault="001C430E" w:rsidP="00C45641">
            <w:pPr>
              <w:rPr>
                <w:rFonts w:asciiTheme="minorEastAsia" w:eastAsiaTheme="minorEastAsia" w:hAnsiTheme="minorEastAsia"/>
                <w:sz w:val="24"/>
              </w:rPr>
            </w:pPr>
          </w:p>
        </w:tc>
      </w:tr>
    </w:tbl>
    <w:p w14:paraId="4E30E950" w14:textId="77777777" w:rsidR="001C430E" w:rsidRPr="001C430E" w:rsidRDefault="001C430E" w:rsidP="000B2093">
      <w:pPr>
        <w:rPr>
          <w:rFonts w:asciiTheme="minorEastAsia" w:eastAsiaTheme="minorEastAsia" w:hAnsiTheme="minorEastAsia"/>
          <w:sz w:val="24"/>
        </w:rPr>
      </w:pPr>
    </w:p>
    <w:p w14:paraId="7945AB85" w14:textId="77777777" w:rsidR="001C430E" w:rsidRDefault="001C430E" w:rsidP="000B2093">
      <w:pPr>
        <w:rPr>
          <w:rFonts w:asciiTheme="minorEastAsia" w:eastAsiaTheme="minorEastAsia" w:hAnsiTheme="minorEastAsia"/>
          <w:sz w:val="24"/>
        </w:rPr>
      </w:pPr>
    </w:p>
    <w:p w14:paraId="26CA6134" w14:textId="77777777" w:rsidR="001C430E" w:rsidRDefault="001C430E" w:rsidP="000B2093">
      <w:pPr>
        <w:rPr>
          <w:rFonts w:asciiTheme="minorEastAsia" w:eastAsiaTheme="minorEastAsia" w:hAnsiTheme="minorEastAsia"/>
          <w:sz w:val="24"/>
        </w:rPr>
      </w:pPr>
    </w:p>
    <w:p w14:paraId="3A117354" w14:textId="77777777" w:rsidR="001C430E" w:rsidRDefault="001C430E" w:rsidP="000B2093">
      <w:pPr>
        <w:rPr>
          <w:rFonts w:asciiTheme="minorEastAsia" w:eastAsiaTheme="minorEastAsia" w:hAnsiTheme="minorEastAsia"/>
          <w:sz w:val="24"/>
        </w:rPr>
      </w:pPr>
    </w:p>
    <w:p w14:paraId="0113C9EA" w14:textId="77777777" w:rsidR="001C430E" w:rsidRDefault="001C430E" w:rsidP="000B2093">
      <w:pPr>
        <w:rPr>
          <w:rFonts w:asciiTheme="minorEastAsia" w:eastAsiaTheme="minorEastAsia" w:hAnsiTheme="minorEastAsia"/>
          <w:sz w:val="24"/>
        </w:rPr>
      </w:pPr>
    </w:p>
    <w:p w14:paraId="5B4BE1F4" w14:textId="77777777" w:rsidR="001C430E" w:rsidRDefault="001C430E" w:rsidP="000B2093">
      <w:pPr>
        <w:rPr>
          <w:rFonts w:asciiTheme="minorEastAsia" w:eastAsiaTheme="minorEastAsia" w:hAnsiTheme="minorEastAsia"/>
          <w:sz w:val="24"/>
        </w:rPr>
      </w:pPr>
    </w:p>
    <w:p w14:paraId="0767ADC8" w14:textId="77777777" w:rsidR="00365854" w:rsidRPr="000B2093" w:rsidRDefault="00A10425" w:rsidP="00A03605">
      <w:pPr>
        <w:rPr>
          <w:rFonts w:asciiTheme="minorEastAsia" w:eastAsiaTheme="minorEastAsia" w:hAnsiTheme="minorEastAsia"/>
          <w:sz w:val="24"/>
        </w:rPr>
      </w:pPr>
      <w:r w:rsidRPr="000B2093">
        <w:rPr>
          <w:rFonts w:asciiTheme="minorEastAsia" w:eastAsiaTheme="minorEastAsia" w:hAnsiTheme="minorEastAsia" w:hint="eastAsia"/>
          <w:sz w:val="24"/>
        </w:rPr>
        <w:lastRenderedPageBreak/>
        <w:t xml:space="preserve">３　</w:t>
      </w:r>
      <w:r w:rsidR="004D6999" w:rsidRPr="000B2093">
        <w:rPr>
          <w:rFonts w:asciiTheme="minorEastAsia" w:eastAsiaTheme="minorEastAsia" w:hAnsiTheme="minorEastAsia" w:hint="eastAsia"/>
          <w:sz w:val="24"/>
        </w:rPr>
        <w:t>事業</w:t>
      </w:r>
      <w:r w:rsidR="00A03605" w:rsidRPr="000B2093">
        <w:rPr>
          <w:rFonts w:asciiTheme="minorEastAsia" w:eastAsiaTheme="minorEastAsia" w:hAnsiTheme="minorEastAsia" w:hint="eastAsia"/>
          <w:sz w:val="24"/>
        </w:rPr>
        <w:t>費の</w:t>
      </w:r>
      <w:r w:rsidR="00365854" w:rsidRPr="000B2093">
        <w:rPr>
          <w:rFonts w:asciiTheme="minorEastAsia" w:eastAsiaTheme="minorEastAsia" w:hAnsiTheme="minorEastAsia" w:hint="eastAsia"/>
          <w:sz w:val="24"/>
        </w:rPr>
        <w:t>積算</w:t>
      </w:r>
    </w:p>
    <w:p w14:paraId="2F827D91" w14:textId="77777777" w:rsidR="00365854" w:rsidRPr="000B2093" w:rsidRDefault="00365854" w:rsidP="00365854">
      <w:pPr>
        <w:jc w:val="right"/>
        <w:rPr>
          <w:rFonts w:asciiTheme="minorEastAsia" w:eastAsiaTheme="minorEastAsia" w:hAnsiTheme="minorEastAsia"/>
          <w:sz w:val="24"/>
        </w:rPr>
      </w:pPr>
      <w:r w:rsidRPr="000B2093">
        <w:rPr>
          <w:rFonts w:asciiTheme="minorEastAsia" w:eastAsiaTheme="minorEastAsia" w:hAnsiTheme="minorEastAsia" w:hint="eastAsia"/>
          <w:sz w:val="24"/>
        </w:rPr>
        <w:t>（単位：円）</w:t>
      </w:r>
    </w:p>
    <w:tbl>
      <w:tblPr>
        <w:tblStyle w:val="a3"/>
        <w:tblpPr w:leftFromText="142" w:rightFromText="142" w:vertAnchor="text" w:horzAnchor="margin" w:tblpX="358" w:tblpY="188"/>
        <w:tblW w:w="9356" w:type="dxa"/>
        <w:tblInd w:w="0" w:type="dxa"/>
        <w:tblLook w:val="04A0" w:firstRow="1" w:lastRow="0" w:firstColumn="1" w:lastColumn="0" w:noHBand="0" w:noVBand="1"/>
      </w:tblPr>
      <w:tblGrid>
        <w:gridCol w:w="1526"/>
        <w:gridCol w:w="2126"/>
        <w:gridCol w:w="5704"/>
      </w:tblGrid>
      <w:tr w:rsidR="00365854" w:rsidRPr="000B2093" w14:paraId="353EB543" w14:textId="77777777" w:rsidTr="00B62CB1">
        <w:tc>
          <w:tcPr>
            <w:tcW w:w="1526" w:type="dxa"/>
            <w:shd w:val="clear" w:color="auto" w:fill="auto"/>
            <w:vAlign w:val="center"/>
          </w:tcPr>
          <w:p w14:paraId="3C17E816" w14:textId="77777777" w:rsidR="00365854" w:rsidRPr="000B2093" w:rsidRDefault="00365854" w:rsidP="00B62CB1">
            <w:pPr>
              <w:jc w:val="center"/>
              <w:rPr>
                <w:rFonts w:asciiTheme="minorEastAsia" w:eastAsiaTheme="minorEastAsia" w:hAnsiTheme="minorEastAsia"/>
                <w:sz w:val="24"/>
              </w:rPr>
            </w:pPr>
            <w:bookmarkStart w:id="1" w:name="OLE_LINK2"/>
            <w:r w:rsidRPr="000B2093">
              <w:rPr>
                <w:rFonts w:asciiTheme="minorEastAsia" w:eastAsiaTheme="minorEastAsia" w:hAnsiTheme="minorEastAsia" w:hint="eastAsia"/>
                <w:sz w:val="24"/>
              </w:rPr>
              <w:t>費　目</w:t>
            </w:r>
          </w:p>
        </w:tc>
        <w:tc>
          <w:tcPr>
            <w:tcW w:w="2126" w:type="dxa"/>
            <w:shd w:val="clear" w:color="auto" w:fill="auto"/>
            <w:vAlign w:val="center"/>
          </w:tcPr>
          <w:p w14:paraId="7C2F679C" w14:textId="77777777" w:rsidR="00365854" w:rsidRPr="000B2093" w:rsidRDefault="000B2093" w:rsidP="00B62CB1">
            <w:pPr>
              <w:jc w:val="center"/>
              <w:rPr>
                <w:rFonts w:asciiTheme="minorEastAsia" w:eastAsiaTheme="minorEastAsia" w:hAnsiTheme="minorEastAsia"/>
                <w:sz w:val="24"/>
              </w:rPr>
            </w:pPr>
            <w:r w:rsidRPr="000B2093">
              <w:rPr>
                <w:rFonts w:asciiTheme="minorEastAsia" w:eastAsiaTheme="minorEastAsia" w:hAnsiTheme="minorEastAsia" w:hint="eastAsia"/>
                <w:sz w:val="24"/>
              </w:rPr>
              <w:t>見積額</w:t>
            </w:r>
            <w:r w:rsidR="00365854" w:rsidRPr="000B2093">
              <w:rPr>
                <w:rFonts w:asciiTheme="minorEastAsia" w:eastAsiaTheme="minorEastAsia" w:hAnsiTheme="minorEastAsia" w:hint="eastAsia"/>
                <w:sz w:val="24"/>
              </w:rPr>
              <w:t>（円）</w:t>
            </w:r>
          </w:p>
        </w:tc>
        <w:tc>
          <w:tcPr>
            <w:tcW w:w="5704" w:type="dxa"/>
            <w:shd w:val="clear" w:color="auto" w:fill="auto"/>
            <w:vAlign w:val="center"/>
          </w:tcPr>
          <w:p w14:paraId="41A6C0C9" w14:textId="77777777" w:rsidR="00365854" w:rsidRPr="000B2093" w:rsidRDefault="00365854" w:rsidP="00B62CB1">
            <w:pPr>
              <w:jc w:val="center"/>
              <w:rPr>
                <w:rFonts w:asciiTheme="minorEastAsia" w:eastAsiaTheme="minorEastAsia" w:hAnsiTheme="minorEastAsia"/>
                <w:sz w:val="24"/>
              </w:rPr>
            </w:pPr>
            <w:r w:rsidRPr="000B2093">
              <w:rPr>
                <w:rFonts w:asciiTheme="minorEastAsia" w:eastAsiaTheme="minorEastAsia" w:hAnsiTheme="minorEastAsia" w:hint="eastAsia"/>
                <w:sz w:val="24"/>
              </w:rPr>
              <w:t>積　算　根　拠</w:t>
            </w:r>
          </w:p>
        </w:tc>
      </w:tr>
      <w:tr w:rsidR="00365854" w:rsidRPr="000B2093" w14:paraId="1877390A" w14:textId="77777777" w:rsidTr="00B62CB1">
        <w:tc>
          <w:tcPr>
            <w:tcW w:w="1526" w:type="dxa"/>
            <w:shd w:val="clear" w:color="auto" w:fill="auto"/>
            <w:vAlign w:val="center"/>
          </w:tcPr>
          <w:p w14:paraId="41BCA7CD"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人件費</w:t>
            </w:r>
          </w:p>
        </w:tc>
        <w:tc>
          <w:tcPr>
            <w:tcW w:w="2126" w:type="dxa"/>
            <w:shd w:val="clear" w:color="auto" w:fill="auto"/>
            <w:vAlign w:val="center"/>
          </w:tcPr>
          <w:p w14:paraId="7D7E42DA" w14:textId="77777777" w:rsidR="00365854" w:rsidRPr="000B2093" w:rsidRDefault="00365854" w:rsidP="00B62CB1">
            <w:pPr>
              <w:ind w:firstLineChars="200" w:firstLine="480"/>
              <w:jc w:val="right"/>
              <w:rPr>
                <w:rFonts w:asciiTheme="minorEastAsia" w:eastAsiaTheme="minorEastAsia" w:hAnsiTheme="minorEastAsia"/>
                <w:sz w:val="24"/>
              </w:rPr>
            </w:pPr>
          </w:p>
        </w:tc>
        <w:tc>
          <w:tcPr>
            <w:tcW w:w="5704" w:type="dxa"/>
            <w:shd w:val="clear" w:color="auto" w:fill="auto"/>
          </w:tcPr>
          <w:p w14:paraId="6FD7AE29" w14:textId="77777777" w:rsidR="00365854" w:rsidRPr="000B2093" w:rsidRDefault="00365854" w:rsidP="00B62CB1">
            <w:pPr>
              <w:rPr>
                <w:rFonts w:asciiTheme="minorEastAsia" w:eastAsiaTheme="minorEastAsia" w:hAnsiTheme="minorEastAsia"/>
                <w:color w:val="000000"/>
                <w:sz w:val="24"/>
              </w:rPr>
            </w:pPr>
          </w:p>
          <w:p w14:paraId="40415C99" w14:textId="77777777" w:rsidR="00365854" w:rsidRPr="000B2093" w:rsidRDefault="00365854" w:rsidP="00B62CB1">
            <w:pPr>
              <w:rPr>
                <w:rFonts w:asciiTheme="minorEastAsia" w:eastAsiaTheme="minorEastAsia" w:hAnsiTheme="minorEastAsia"/>
                <w:color w:val="000000"/>
                <w:sz w:val="24"/>
              </w:rPr>
            </w:pPr>
          </w:p>
          <w:p w14:paraId="268A1D3F" w14:textId="77777777" w:rsidR="00365854" w:rsidRPr="000B2093" w:rsidRDefault="00365854" w:rsidP="00B62CB1">
            <w:pPr>
              <w:rPr>
                <w:rFonts w:asciiTheme="minorEastAsia" w:eastAsiaTheme="minorEastAsia" w:hAnsiTheme="minorEastAsia"/>
                <w:color w:val="000000"/>
                <w:sz w:val="24"/>
              </w:rPr>
            </w:pPr>
          </w:p>
          <w:p w14:paraId="1B90AE30" w14:textId="77777777" w:rsidR="00365854" w:rsidRPr="000B2093" w:rsidRDefault="00365854" w:rsidP="00B62CB1">
            <w:pPr>
              <w:rPr>
                <w:rFonts w:asciiTheme="minorEastAsia" w:eastAsiaTheme="minorEastAsia" w:hAnsiTheme="minorEastAsia"/>
                <w:color w:val="000000"/>
                <w:sz w:val="24"/>
              </w:rPr>
            </w:pPr>
          </w:p>
        </w:tc>
      </w:tr>
      <w:tr w:rsidR="001A06BC" w:rsidRPr="000B2093" w14:paraId="6AA123B0" w14:textId="77777777" w:rsidTr="00B62CB1">
        <w:tc>
          <w:tcPr>
            <w:tcW w:w="1526" w:type="dxa"/>
            <w:shd w:val="clear" w:color="auto" w:fill="auto"/>
            <w:vAlign w:val="center"/>
          </w:tcPr>
          <w:p w14:paraId="30D3E0B1" w14:textId="77777777" w:rsidR="001A06BC" w:rsidRPr="000B2093" w:rsidRDefault="001A06BC" w:rsidP="00B62CB1">
            <w:pPr>
              <w:rPr>
                <w:rFonts w:asciiTheme="minorEastAsia" w:eastAsiaTheme="minorEastAsia" w:hAnsiTheme="minorEastAsia"/>
                <w:sz w:val="24"/>
              </w:rPr>
            </w:pPr>
            <w:r w:rsidRPr="000B2093">
              <w:rPr>
                <w:rFonts w:asciiTheme="minorEastAsia" w:eastAsiaTheme="minorEastAsia" w:hAnsiTheme="minorEastAsia" w:hint="eastAsia"/>
                <w:sz w:val="24"/>
              </w:rPr>
              <w:t>報償費</w:t>
            </w:r>
          </w:p>
        </w:tc>
        <w:tc>
          <w:tcPr>
            <w:tcW w:w="2126" w:type="dxa"/>
            <w:shd w:val="clear" w:color="auto" w:fill="auto"/>
            <w:vAlign w:val="center"/>
          </w:tcPr>
          <w:p w14:paraId="4B5FB8A6" w14:textId="77777777" w:rsidR="001A06BC" w:rsidRPr="000B2093" w:rsidRDefault="001A06BC" w:rsidP="00B62CB1">
            <w:pPr>
              <w:ind w:firstLineChars="200" w:firstLine="480"/>
              <w:jc w:val="right"/>
              <w:rPr>
                <w:rFonts w:asciiTheme="minorEastAsia" w:eastAsiaTheme="minorEastAsia" w:hAnsiTheme="minorEastAsia"/>
                <w:sz w:val="24"/>
              </w:rPr>
            </w:pPr>
          </w:p>
        </w:tc>
        <w:tc>
          <w:tcPr>
            <w:tcW w:w="5704" w:type="dxa"/>
            <w:shd w:val="clear" w:color="auto" w:fill="auto"/>
          </w:tcPr>
          <w:p w14:paraId="323B83AF" w14:textId="77777777" w:rsidR="001A06BC" w:rsidRPr="000B2093" w:rsidRDefault="001A06BC" w:rsidP="00B62CB1">
            <w:pPr>
              <w:rPr>
                <w:rFonts w:asciiTheme="minorEastAsia" w:eastAsiaTheme="minorEastAsia" w:hAnsiTheme="minorEastAsia"/>
                <w:color w:val="000000"/>
                <w:sz w:val="24"/>
              </w:rPr>
            </w:pPr>
          </w:p>
          <w:p w14:paraId="3037A013" w14:textId="77777777" w:rsidR="001A06BC" w:rsidRPr="000B2093" w:rsidRDefault="001A06BC" w:rsidP="00B62CB1">
            <w:pPr>
              <w:rPr>
                <w:rFonts w:asciiTheme="minorEastAsia" w:eastAsiaTheme="minorEastAsia" w:hAnsiTheme="minorEastAsia"/>
                <w:color w:val="000000"/>
                <w:sz w:val="24"/>
              </w:rPr>
            </w:pPr>
          </w:p>
          <w:p w14:paraId="6104C806" w14:textId="77777777" w:rsidR="001A06BC" w:rsidRPr="000B2093" w:rsidRDefault="001A06BC" w:rsidP="00B62CB1">
            <w:pPr>
              <w:rPr>
                <w:rFonts w:asciiTheme="minorEastAsia" w:eastAsiaTheme="minorEastAsia" w:hAnsiTheme="minorEastAsia"/>
                <w:color w:val="000000"/>
                <w:sz w:val="24"/>
              </w:rPr>
            </w:pPr>
          </w:p>
          <w:p w14:paraId="0F7A8731" w14:textId="77777777" w:rsidR="001A06BC" w:rsidRPr="000B2093" w:rsidRDefault="001A06BC" w:rsidP="00B62CB1">
            <w:pPr>
              <w:rPr>
                <w:rFonts w:asciiTheme="minorEastAsia" w:eastAsiaTheme="minorEastAsia" w:hAnsiTheme="minorEastAsia"/>
                <w:color w:val="000000"/>
                <w:sz w:val="24"/>
              </w:rPr>
            </w:pPr>
          </w:p>
        </w:tc>
      </w:tr>
      <w:tr w:rsidR="00365854" w:rsidRPr="000B2093" w14:paraId="4D7CD377" w14:textId="77777777" w:rsidTr="00B62CB1">
        <w:tc>
          <w:tcPr>
            <w:tcW w:w="1526" w:type="dxa"/>
            <w:shd w:val="clear" w:color="auto" w:fill="auto"/>
            <w:vAlign w:val="center"/>
          </w:tcPr>
          <w:p w14:paraId="42E2FC51"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旅費</w:t>
            </w:r>
          </w:p>
        </w:tc>
        <w:tc>
          <w:tcPr>
            <w:tcW w:w="2126" w:type="dxa"/>
            <w:shd w:val="clear" w:color="auto" w:fill="auto"/>
            <w:vAlign w:val="center"/>
          </w:tcPr>
          <w:p w14:paraId="18F6800D" w14:textId="77777777" w:rsidR="00365854" w:rsidRPr="000B2093" w:rsidRDefault="00365854" w:rsidP="00B62CB1">
            <w:pPr>
              <w:ind w:firstLineChars="150" w:firstLine="360"/>
              <w:jc w:val="right"/>
              <w:rPr>
                <w:rFonts w:asciiTheme="minorEastAsia" w:eastAsiaTheme="minorEastAsia" w:hAnsiTheme="minorEastAsia"/>
                <w:sz w:val="24"/>
              </w:rPr>
            </w:pPr>
          </w:p>
        </w:tc>
        <w:tc>
          <w:tcPr>
            <w:tcW w:w="5704" w:type="dxa"/>
            <w:shd w:val="clear" w:color="auto" w:fill="auto"/>
          </w:tcPr>
          <w:p w14:paraId="439B3748" w14:textId="77777777" w:rsidR="00365854" w:rsidRPr="000B2093" w:rsidRDefault="00365854" w:rsidP="00B62CB1">
            <w:pPr>
              <w:rPr>
                <w:rFonts w:asciiTheme="minorEastAsia" w:eastAsiaTheme="minorEastAsia" w:hAnsiTheme="minorEastAsia"/>
                <w:color w:val="000000"/>
                <w:sz w:val="24"/>
              </w:rPr>
            </w:pPr>
          </w:p>
          <w:p w14:paraId="34A4A6B7" w14:textId="77777777" w:rsidR="00365854" w:rsidRPr="000B2093" w:rsidRDefault="00365854" w:rsidP="00B62CB1">
            <w:pPr>
              <w:rPr>
                <w:rFonts w:asciiTheme="minorEastAsia" w:eastAsiaTheme="minorEastAsia" w:hAnsiTheme="minorEastAsia"/>
                <w:color w:val="000000"/>
                <w:sz w:val="24"/>
              </w:rPr>
            </w:pPr>
          </w:p>
          <w:p w14:paraId="2B9C80FD" w14:textId="77777777" w:rsidR="00365854" w:rsidRPr="000B2093" w:rsidRDefault="00365854" w:rsidP="00B62CB1">
            <w:pPr>
              <w:rPr>
                <w:rFonts w:asciiTheme="minorEastAsia" w:eastAsiaTheme="minorEastAsia" w:hAnsiTheme="minorEastAsia"/>
                <w:color w:val="000000"/>
                <w:sz w:val="24"/>
              </w:rPr>
            </w:pPr>
          </w:p>
          <w:p w14:paraId="2E0D40D4" w14:textId="77777777" w:rsidR="00365854" w:rsidRPr="000B2093" w:rsidRDefault="00365854" w:rsidP="00B62CB1">
            <w:pPr>
              <w:rPr>
                <w:rFonts w:asciiTheme="minorEastAsia" w:eastAsiaTheme="minorEastAsia" w:hAnsiTheme="minorEastAsia"/>
                <w:color w:val="000000"/>
                <w:sz w:val="24"/>
              </w:rPr>
            </w:pPr>
          </w:p>
        </w:tc>
      </w:tr>
      <w:tr w:rsidR="00365854" w:rsidRPr="000B2093" w14:paraId="2D257510" w14:textId="77777777" w:rsidTr="00B62CB1">
        <w:tc>
          <w:tcPr>
            <w:tcW w:w="1526" w:type="dxa"/>
            <w:shd w:val="clear" w:color="auto" w:fill="auto"/>
            <w:vAlign w:val="center"/>
          </w:tcPr>
          <w:p w14:paraId="48C95CE3"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需用費</w:t>
            </w:r>
          </w:p>
        </w:tc>
        <w:tc>
          <w:tcPr>
            <w:tcW w:w="2126" w:type="dxa"/>
            <w:shd w:val="clear" w:color="auto" w:fill="auto"/>
            <w:vAlign w:val="center"/>
          </w:tcPr>
          <w:p w14:paraId="6FFD5671" w14:textId="77777777" w:rsidR="00365854" w:rsidRPr="000B2093" w:rsidRDefault="00365854" w:rsidP="00B62CB1">
            <w:pPr>
              <w:ind w:firstLineChars="150" w:firstLine="360"/>
              <w:jc w:val="right"/>
              <w:rPr>
                <w:rFonts w:asciiTheme="minorEastAsia" w:eastAsiaTheme="minorEastAsia" w:hAnsiTheme="minorEastAsia"/>
                <w:sz w:val="24"/>
              </w:rPr>
            </w:pPr>
          </w:p>
        </w:tc>
        <w:tc>
          <w:tcPr>
            <w:tcW w:w="5704" w:type="dxa"/>
            <w:shd w:val="clear" w:color="auto" w:fill="auto"/>
          </w:tcPr>
          <w:p w14:paraId="64EA0F0E" w14:textId="77777777" w:rsidR="00365854" w:rsidRPr="000B2093" w:rsidRDefault="00365854" w:rsidP="00B62CB1">
            <w:pPr>
              <w:rPr>
                <w:rFonts w:asciiTheme="minorEastAsia" w:eastAsiaTheme="minorEastAsia" w:hAnsiTheme="minorEastAsia"/>
                <w:color w:val="000000"/>
                <w:sz w:val="24"/>
              </w:rPr>
            </w:pPr>
          </w:p>
          <w:p w14:paraId="02507C68" w14:textId="77777777" w:rsidR="00365854" w:rsidRPr="000B2093" w:rsidRDefault="00365854" w:rsidP="00B62CB1">
            <w:pPr>
              <w:rPr>
                <w:rFonts w:asciiTheme="minorEastAsia" w:eastAsiaTheme="minorEastAsia" w:hAnsiTheme="minorEastAsia"/>
                <w:color w:val="000000"/>
                <w:sz w:val="24"/>
              </w:rPr>
            </w:pPr>
          </w:p>
          <w:p w14:paraId="64C15FF8" w14:textId="77777777" w:rsidR="00365854" w:rsidRPr="000B2093" w:rsidRDefault="00365854" w:rsidP="00B62CB1">
            <w:pPr>
              <w:rPr>
                <w:rFonts w:asciiTheme="minorEastAsia" w:eastAsiaTheme="minorEastAsia" w:hAnsiTheme="minorEastAsia"/>
                <w:color w:val="000000"/>
                <w:sz w:val="24"/>
              </w:rPr>
            </w:pPr>
          </w:p>
          <w:p w14:paraId="698BA428" w14:textId="77777777" w:rsidR="00365854" w:rsidRPr="000B2093" w:rsidRDefault="00365854" w:rsidP="00B62CB1">
            <w:pPr>
              <w:rPr>
                <w:rFonts w:asciiTheme="minorEastAsia" w:eastAsiaTheme="minorEastAsia" w:hAnsiTheme="minorEastAsia"/>
                <w:color w:val="000000"/>
                <w:sz w:val="24"/>
              </w:rPr>
            </w:pPr>
          </w:p>
        </w:tc>
      </w:tr>
      <w:tr w:rsidR="00365854" w:rsidRPr="000B2093" w14:paraId="040DBD48" w14:textId="77777777" w:rsidTr="00B62CB1">
        <w:tc>
          <w:tcPr>
            <w:tcW w:w="1526" w:type="dxa"/>
            <w:shd w:val="clear" w:color="auto" w:fill="auto"/>
            <w:vAlign w:val="center"/>
          </w:tcPr>
          <w:p w14:paraId="1108BB2F"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役務費</w:t>
            </w:r>
          </w:p>
        </w:tc>
        <w:tc>
          <w:tcPr>
            <w:tcW w:w="2126" w:type="dxa"/>
            <w:shd w:val="clear" w:color="auto" w:fill="auto"/>
            <w:vAlign w:val="center"/>
          </w:tcPr>
          <w:p w14:paraId="1701C1C9" w14:textId="77777777" w:rsidR="00365854" w:rsidRPr="000B2093" w:rsidRDefault="00365854" w:rsidP="00B62CB1">
            <w:pPr>
              <w:jc w:val="right"/>
              <w:rPr>
                <w:rFonts w:asciiTheme="minorEastAsia" w:eastAsiaTheme="minorEastAsia" w:hAnsiTheme="minorEastAsia"/>
                <w:sz w:val="24"/>
              </w:rPr>
            </w:pPr>
          </w:p>
        </w:tc>
        <w:tc>
          <w:tcPr>
            <w:tcW w:w="5704" w:type="dxa"/>
            <w:shd w:val="clear" w:color="auto" w:fill="auto"/>
          </w:tcPr>
          <w:p w14:paraId="3973E8FA" w14:textId="77777777" w:rsidR="00365854" w:rsidRPr="000B2093" w:rsidRDefault="00365854" w:rsidP="00B62CB1">
            <w:pPr>
              <w:rPr>
                <w:rFonts w:asciiTheme="minorEastAsia" w:eastAsiaTheme="minorEastAsia" w:hAnsiTheme="minorEastAsia"/>
                <w:color w:val="000000"/>
                <w:sz w:val="24"/>
              </w:rPr>
            </w:pPr>
          </w:p>
          <w:p w14:paraId="2EBD9810" w14:textId="77777777" w:rsidR="00365854" w:rsidRPr="000B2093" w:rsidRDefault="00365854" w:rsidP="00B62CB1">
            <w:pPr>
              <w:rPr>
                <w:rFonts w:asciiTheme="minorEastAsia" w:eastAsiaTheme="minorEastAsia" w:hAnsiTheme="minorEastAsia"/>
                <w:color w:val="000000"/>
                <w:sz w:val="24"/>
              </w:rPr>
            </w:pPr>
          </w:p>
          <w:p w14:paraId="3A7F5E1A" w14:textId="77777777" w:rsidR="00365854" w:rsidRPr="000B2093" w:rsidRDefault="00365854" w:rsidP="00B62CB1">
            <w:pPr>
              <w:rPr>
                <w:rFonts w:asciiTheme="minorEastAsia" w:eastAsiaTheme="minorEastAsia" w:hAnsiTheme="minorEastAsia"/>
                <w:color w:val="000000"/>
                <w:sz w:val="24"/>
              </w:rPr>
            </w:pPr>
          </w:p>
          <w:p w14:paraId="4349DF71" w14:textId="77777777" w:rsidR="00365854" w:rsidRPr="000B2093" w:rsidRDefault="00365854" w:rsidP="00B62CB1">
            <w:pPr>
              <w:rPr>
                <w:rFonts w:asciiTheme="minorEastAsia" w:eastAsiaTheme="minorEastAsia" w:hAnsiTheme="minorEastAsia"/>
                <w:color w:val="000000"/>
                <w:sz w:val="24"/>
              </w:rPr>
            </w:pPr>
          </w:p>
        </w:tc>
      </w:tr>
      <w:tr w:rsidR="00365854" w:rsidRPr="000B2093" w14:paraId="3A0C8B1B" w14:textId="77777777" w:rsidTr="00973A82">
        <w:tc>
          <w:tcPr>
            <w:tcW w:w="1526" w:type="dxa"/>
            <w:tcBorders>
              <w:bottom w:val="single" w:sz="4" w:space="0" w:color="auto"/>
            </w:tcBorders>
            <w:shd w:val="clear" w:color="auto" w:fill="auto"/>
            <w:vAlign w:val="center"/>
          </w:tcPr>
          <w:p w14:paraId="1E2334B9"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使用料</w:t>
            </w:r>
          </w:p>
        </w:tc>
        <w:tc>
          <w:tcPr>
            <w:tcW w:w="2126" w:type="dxa"/>
            <w:tcBorders>
              <w:bottom w:val="single" w:sz="4" w:space="0" w:color="auto"/>
            </w:tcBorders>
            <w:shd w:val="clear" w:color="auto" w:fill="auto"/>
            <w:vAlign w:val="center"/>
          </w:tcPr>
          <w:p w14:paraId="47AA4E36" w14:textId="77777777" w:rsidR="00365854" w:rsidRPr="000B2093" w:rsidRDefault="00365854" w:rsidP="00B62CB1">
            <w:pPr>
              <w:ind w:firstLineChars="150" w:firstLine="360"/>
              <w:jc w:val="right"/>
              <w:rPr>
                <w:rFonts w:asciiTheme="minorEastAsia" w:eastAsiaTheme="minorEastAsia" w:hAnsiTheme="minorEastAsia"/>
                <w:sz w:val="24"/>
              </w:rPr>
            </w:pPr>
          </w:p>
        </w:tc>
        <w:tc>
          <w:tcPr>
            <w:tcW w:w="5704" w:type="dxa"/>
            <w:tcBorders>
              <w:bottom w:val="single" w:sz="4" w:space="0" w:color="auto"/>
            </w:tcBorders>
            <w:shd w:val="clear" w:color="auto" w:fill="auto"/>
          </w:tcPr>
          <w:p w14:paraId="6B873F83" w14:textId="77777777" w:rsidR="00365854" w:rsidRPr="000B2093" w:rsidRDefault="00365854" w:rsidP="00B62CB1">
            <w:pPr>
              <w:rPr>
                <w:rFonts w:asciiTheme="minorEastAsia" w:eastAsiaTheme="minorEastAsia" w:hAnsiTheme="minorEastAsia"/>
                <w:color w:val="000000"/>
                <w:sz w:val="24"/>
              </w:rPr>
            </w:pPr>
          </w:p>
          <w:p w14:paraId="3E9C72E2" w14:textId="77777777" w:rsidR="00365854" w:rsidRPr="000B2093" w:rsidRDefault="00365854" w:rsidP="00B62CB1">
            <w:pPr>
              <w:rPr>
                <w:rFonts w:asciiTheme="minorEastAsia" w:eastAsiaTheme="minorEastAsia" w:hAnsiTheme="minorEastAsia"/>
                <w:color w:val="000000"/>
                <w:sz w:val="24"/>
              </w:rPr>
            </w:pPr>
          </w:p>
          <w:p w14:paraId="12F03054" w14:textId="77777777" w:rsidR="00365854" w:rsidRPr="000B2093" w:rsidRDefault="00365854" w:rsidP="00B62CB1">
            <w:pPr>
              <w:rPr>
                <w:rFonts w:asciiTheme="minorEastAsia" w:eastAsiaTheme="minorEastAsia" w:hAnsiTheme="minorEastAsia"/>
                <w:color w:val="000000"/>
                <w:sz w:val="24"/>
              </w:rPr>
            </w:pPr>
          </w:p>
          <w:p w14:paraId="237AD365" w14:textId="77777777" w:rsidR="00365854" w:rsidRPr="000B2093" w:rsidRDefault="00365854" w:rsidP="00B62CB1">
            <w:pPr>
              <w:rPr>
                <w:rFonts w:asciiTheme="minorEastAsia" w:eastAsiaTheme="minorEastAsia" w:hAnsiTheme="minorEastAsia"/>
                <w:color w:val="000000"/>
                <w:sz w:val="24"/>
              </w:rPr>
            </w:pPr>
          </w:p>
        </w:tc>
      </w:tr>
      <w:tr w:rsidR="00973A82" w:rsidRPr="000B2093" w14:paraId="37068599" w14:textId="77777777" w:rsidTr="00973A82">
        <w:trPr>
          <w:trHeight w:val="1016"/>
        </w:trPr>
        <w:tc>
          <w:tcPr>
            <w:tcW w:w="1526" w:type="dxa"/>
            <w:tcBorders>
              <w:bottom w:val="double" w:sz="4" w:space="0" w:color="auto"/>
            </w:tcBorders>
            <w:shd w:val="clear" w:color="auto" w:fill="auto"/>
            <w:vAlign w:val="center"/>
          </w:tcPr>
          <w:p w14:paraId="24C69211" w14:textId="77777777" w:rsidR="00973A82" w:rsidRPr="000B2093" w:rsidRDefault="00973A82" w:rsidP="00B62CB1">
            <w:pPr>
              <w:rPr>
                <w:rFonts w:asciiTheme="minorEastAsia" w:eastAsiaTheme="minorEastAsia" w:hAnsiTheme="minorEastAsia"/>
                <w:sz w:val="24"/>
              </w:rPr>
            </w:pPr>
          </w:p>
        </w:tc>
        <w:tc>
          <w:tcPr>
            <w:tcW w:w="2126" w:type="dxa"/>
            <w:tcBorders>
              <w:bottom w:val="double" w:sz="4" w:space="0" w:color="auto"/>
            </w:tcBorders>
            <w:shd w:val="clear" w:color="auto" w:fill="auto"/>
            <w:vAlign w:val="center"/>
          </w:tcPr>
          <w:p w14:paraId="70DE5FE7" w14:textId="77777777" w:rsidR="00973A82" w:rsidRPr="000B2093" w:rsidRDefault="00973A82" w:rsidP="00B62CB1">
            <w:pPr>
              <w:ind w:firstLineChars="150" w:firstLine="360"/>
              <w:jc w:val="right"/>
              <w:rPr>
                <w:rFonts w:asciiTheme="minorEastAsia" w:eastAsiaTheme="minorEastAsia" w:hAnsiTheme="minorEastAsia"/>
                <w:sz w:val="24"/>
              </w:rPr>
            </w:pPr>
          </w:p>
        </w:tc>
        <w:tc>
          <w:tcPr>
            <w:tcW w:w="5704" w:type="dxa"/>
            <w:tcBorders>
              <w:bottom w:val="double" w:sz="4" w:space="0" w:color="auto"/>
            </w:tcBorders>
            <w:shd w:val="clear" w:color="auto" w:fill="auto"/>
          </w:tcPr>
          <w:p w14:paraId="1E1216EF" w14:textId="77777777" w:rsidR="00973A82" w:rsidRPr="000B2093" w:rsidRDefault="00973A82" w:rsidP="00B62CB1">
            <w:pPr>
              <w:rPr>
                <w:rFonts w:asciiTheme="minorEastAsia" w:eastAsiaTheme="minorEastAsia" w:hAnsiTheme="minorEastAsia"/>
                <w:color w:val="000000"/>
                <w:sz w:val="24"/>
              </w:rPr>
            </w:pPr>
          </w:p>
        </w:tc>
      </w:tr>
      <w:tr w:rsidR="00365854" w:rsidRPr="000B2093" w14:paraId="1E9F4670" w14:textId="77777777" w:rsidTr="00B62CB1">
        <w:tc>
          <w:tcPr>
            <w:tcW w:w="1526" w:type="dxa"/>
            <w:tcBorders>
              <w:top w:val="double" w:sz="4" w:space="0" w:color="auto"/>
              <w:bottom w:val="double" w:sz="4" w:space="0" w:color="auto"/>
            </w:tcBorders>
            <w:shd w:val="clear" w:color="auto" w:fill="auto"/>
            <w:vAlign w:val="center"/>
          </w:tcPr>
          <w:p w14:paraId="0E41543E"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小計</w:t>
            </w:r>
          </w:p>
        </w:tc>
        <w:tc>
          <w:tcPr>
            <w:tcW w:w="2126" w:type="dxa"/>
            <w:tcBorders>
              <w:top w:val="double" w:sz="4" w:space="0" w:color="auto"/>
              <w:bottom w:val="double" w:sz="4" w:space="0" w:color="auto"/>
            </w:tcBorders>
            <w:shd w:val="clear" w:color="auto" w:fill="auto"/>
            <w:vAlign w:val="center"/>
          </w:tcPr>
          <w:p w14:paraId="7B49824C" w14:textId="77777777" w:rsidR="00365854" w:rsidRPr="000B2093" w:rsidRDefault="00365854" w:rsidP="00B62CB1">
            <w:pPr>
              <w:ind w:firstLineChars="150" w:firstLine="360"/>
              <w:jc w:val="right"/>
              <w:rPr>
                <w:rFonts w:asciiTheme="minorEastAsia" w:eastAsiaTheme="minorEastAsia" w:hAnsiTheme="minorEastAsia"/>
                <w:sz w:val="24"/>
              </w:rPr>
            </w:pPr>
          </w:p>
        </w:tc>
        <w:tc>
          <w:tcPr>
            <w:tcW w:w="5704" w:type="dxa"/>
            <w:tcBorders>
              <w:top w:val="double" w:sz="4" w:space="0" w:color="auto"/>
              <w:bottom w:val="double" w:sz="4" w:space="0" w:color="auto"/>
            </w:tcBorders>
            <w:shd w:val="clear" w:color="auto" w:fill="auto"/>
          </w:tcPr>
          <w:p w14:paraId="4E188B27" w14:textId="77777777" w:rsidR="00365854" w:rsidRPr="000B2093" w:rsidRDefault="00365854" w:rsidP="00B62CB1">
            <w:pPr>
              <w:rPr>
                <w:rFonts w:asciiTheme="minorEastAsia" w:eastAsiaTheme="minorEastAsia" w:hAnsiTheme="minorEastAsia"/>
                <w:color w:val="000000"/>
                <w:sz w:val="24"/>
              </w:rPr>
            </w:pPr>
          </w:p>
        </w:tc>
      </w:tr>
      <w:tr w:rsidR="00365854" w:rsidRPr="000B2093" w14:paraId="65F3BADD" w14:textId="77777777" w:rsidTr="00B62CB1">
        <w:tc>
          <w:tcPr>
            <w:tcW w:w="1526" w:type="dxa"/>
            <w:tcBorders>
              <w:top w:val="double" w:sz="4" w:space="0" w:color="auto"/>
              <w:bottom w:val="double" w:sz="4" w:space="0" w:color="auto"/>
            </w:tcBorders>
            <w:shd w:val="clear" w:color="auto" w:fill="auto"/>
            <w:vAlign w:val="center"/>
          </w:tcPr>
          <w:p w14:paraId="5F5E0669"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（消費税）</w:t>
            </w:r>
          </w:p>
        </w:tc>
        <w:tc>
          <w:tcPr>
            <w:tcW w:w="2126" w:type="dxa"/>
            <w:tcBorders>
              <w:top w:val="double" w:sz="4" w:space="0" w:color="auto"/>
            </w:tcBorders>
            <w:shd w:val="clear" w:color="auto" w:fill="auto"/>
            <w:vAlign w:val="center"/>
          </w:tcPr>
          <w:p w14:paraId="3528CE2D" w14:textId="77777777" w:rsidR="00365854" w:rsidRPr="000B2093" w:rsidRDefault="00365854" w:rsidP="00B62CB1">
            <w:pPr>
              <w:ind w:firstLineChars="150" w:firstLine="360"/>
              <w:jc w:val="right"/>
              <w:rPr>
                <w:rFonts w:asciiTheme="minorEastAsia" w:eastAsiaTheme="minorEastAsia" w:hAnsiTheme="minorEastAsia"/>
                <w:sz w:val="24"/>
              </w:rPr>
            </w:pPr>
          </w:p>
        </w:tc>
        <w:tc>
          <w:tcPr>
            <w:tcW w:w="5704" w:type="dxa"/>
            <w:tcBorders>
              <w:top w:val="double" w:sz="4" w:space="0" w:color="auto"/>
            </w:tcBorders>
            <w:shd w:val="clear" w:color="auto" w:fill="auto"/>
          </w:tcPr>
          <w:p w14:paraId="797A5AA1" w14:textId="77777777" w:rsidR="00365854" w:rsidRPr="000B2093" w:rsidRDefault="00365854" w:rsidP="00B62CB1">
            <w:pPr>
              <w:rPr>
                <w:rFonts w:asciiTheme="minorEastAsia" w:eastAsiaTheme="minorEastAsia" w:hAnsiTheme="minorEastAsia"/>
                <w:color w:val="000000"/>
                <w:sz w:val="24"/>
              </w:rPr>
            </w:pPr>
            <w:r w:rsidRPr="000B2093">
              <w:rPr>
                <w:rFonts w:asciiTheme="minorEastAsia" w:eastAsiaTheme="minorEastAsia" w:hAnsiTheme="minorEastAsia" w:hint="eastAsia"/>
                <w:color w:val="000000"/>
                <w:sz w:val="24"/>
              </w:rPr>
              <w:t>小計の１０％</w:t>
            </w:r>
          </w:p>
        </w:tc>
      </w:tr>
      <w:tr w:rsidR="00365854" w:rsidRPr="000B2093" w14:paraId="04495111" w14:textId="77777777" w:rsidTr="00B62CB1">
        <w:tc>
          <w:tcPr>
            <w:tcW w:w="1526" w:type="dxa"/>
            <w:tcBorders>
              <w:top w:val="double" w:sz="4" w:space="0" w:color="auto"/>
              <w:bottom w:val="single" w:sz="4" w:space="0" w:color="auto"/>
            </w:tcBorders>
            <w:shd w:val="clear" w:color="auto" w:fill="auto"/>
            <w:vAlign w:val="center"/>
          </w:tcPr>
          <w:p w14:paraId="52548B2C"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合計</w:t>
            </w:r>
          </w:p>
        </w:tc>
        <w:tc>
          <w:tcPr>
            <w:tcW w:w="2126" w:type="dxa"/>
            <w:tcBorders>
              <w:top w:val="double" w:sz="4" w:space="0" w:color="auto"/>
              <w:bottom w:val="single" w:sz="4" w:space="0" w:color="auto"/>
            </w:tcBorders>
            <w:shd w:val="clear" w:color="auto" w:fill="auto"/>
            <w:vAlign w:val="center"/>
          </w:tcPr>
          <w:p w14:paraId="106BFD7D" w14:textId="77777777" w:rsidR="00365854" w:rsidRPr="000B2093" w:rsidRDefault="00365854" w:rsidP="00B62CB1">
            <w:pPr>
              <w:ind w:firstLineChars="100" w:firstLine="240"/>
              <w:jc w:val="right"/>
              <w:rPr>
                <w:rFonts w:asciiTheme="minorEastAsia" w:eastAsiaTheme="minorEastAsia" w:hAnsiTheme="minorEastAsia"/>
                <w:sz w:val="24"/>
              </w:rPr>
            </w:pPr>
          </w:p>
        </w:tc>
        <w:tc>
          <w:tcPr>
            <w:tcW w:w="5704" w:type="dxa"/>
            <w:tcBorders>
              <w:top w:val="double" w:sz="4" w:space="0" w:color="auto"/>
              <w:bottom w:val="single" w:sz="4" w:space="0" w:color="auto"/>
            </w:tcBorders>
            <w:shd w:val="clear" w:color="auto" w:fill="auto"/>
            <w:vAlign w:val="center"/>
          </w:tcPr>
          <w:p w14:paraId="19E86A79" w14:textId="77777777" w:rsidR="00365854" w:rsidRPr="000B2093" w:rsidRDefault="00365854" w:rsidP="00B62CB1">
            <w:pPr>
              <w:rPr>
                <w:rFonts w:asciiTheme="minorEastAsia" w:eastAsiaTheme="minorEastAsia" w:hAnsiTheme="minorEastAsia"/>
                <w:sz w:val="24"/>
              </w:rPr>
            </w:pPr>
            <w:r w:rsidRPr="000B2093">
              <w:rPr>
                <w:rFonts w:asciiTheme="minorEastAsia" w:eastAsiaTheme="minorEastAsia" w:hAnsiTheme="minorEastAsia" w:hint="eastAsia"/>
                <w:sz w:val="24"/>
              </w:rPr>
              <w:t>（税込）</w:t>
            </w:r>
          </w:p>
        </w:tc>
      </w:tr>
      <w:bookmarkEnd w:id="1"/>
    </w:tbl>
    <w:p w14:paraId="0BB7B9FE" w14:textId="77777777" w:rsidR="000B2093" w:rsidRPr="000B2093" w:rsidRDefault="000B2093" w:rsidP="003B506C">
      <w:pPr>
        <w:rPr>
          <w:rFonts w:asciiTheme="minorEastAsia" w:eastAsiaTheme="minorEastAsia" w:hAnsiTheme="minorEastAsia"/>
          <w:color w:val="FF0000"/>
          <w:sz w:val="24"/>
        </w:rPr>
      </w:pPr>
    </w:p>
    <w:p w14:paraId="2266FD52" w14:textId="77777777" w:rsidR="000B2093" w:rsidRPr="000B2093" w:rsidRDefault="000B2093" w:rsidP="000B2093">
      <w:pPr>
        <w:ind w:leftChars="1" w:left="424" w:hangingChars="176" w:hanging="422"/>
        <w:rPr>
          <w:rFonts w:asciiTheme="minorEastAsia" w:eastAsiaTheme="minorEastAsia" w:hAnsiTheme="minorEastAsia"/>
          <w:sz w:val="24"/>
        </w:rPr>
      </w:pPr>
      <w:r w:rsidRPr="000B2093">
        <w:rPr>
          <w:rFonts w:asciiTheme="minorEastAsia" w:eastAsiaTheme="minorEastAsia" w:hAnsiTheme="minorEastAsia" w:hint="eastAsia"/>
          <w:sz w:val="24"/>
        </w:rPr>
        <w:t>【留意事項】</w:t>
      </w:r>
    </w:p>
    <w:p w14:paraId="64110788" w14:textId="77777777" w:rsidR="000B2093" w:rsidRPr="000B2093" w:rsidRDefault="000B2093" w:rsidP="000B2093">
      <w:pPr>
        <w:numPr>
          <w:ilvl w:val="0"/>
          <w:numId w:val="1"/>
        </w:numPr>
        <w:rPr>
          <w:rFonts w:asciiTheme="minorEastAsia" w:eastAsiaTheme="minorEastAsia" w:hAnsiTheme="minorEastAsia"/>
          <w:sz w:val="24"/>
        </w:rPr>
      </w:pPr>
      <w:r w:rsidRPr="000B2093">
        <w:rPr>
          <w:rFonts w:asciiTheme="minorEastAsia" w:eastAsiaTheme="minorEastAsia" w:hAnsiTheme="minorEastAsia" w:hint="eastAsia"/>
          <w:sz w:val="24"/>
        </w:rPr>
        <w:t>企画提案書は、Ａ４判・縦置き・片面の用紙に作成してください。</w:t>
      </w:r>
    </w:p>
    <w:p w14:paraId="7C5AD6F3" w14:textId="77777777" w:rsidR="000B2093" w:rsidRPr="000B2093" w:rsidRDefault="000B2093" w:rsidP="000B2093">
      <w:pPr>
        <w:numPr>
          <w:ilvl w:val="0"/>
          <w:numId w:val="1"/>
        </w:numPr>
        <w:rPr>
          <w:rFonts w:asciiTheme="minorEastAsia" w:eastAsiaTheme="minorEastAsia" w:hAnsiTheme="minorEastAsia"/>
          <w:sz w:val="24"/>
        </w:rPr>
      </w:pPr>
      <w:r w:rsidRPr="000B2093">
        <w:rPr>
          <w:rFonts w:asciiTheme="minorEastAsia" w:eastAsiaTheme="minorEastAsia" w:hAnsiTheme="minorEastAsia" w:hint="eastAsia"/>
          <w:sz w:val="24"/>
        </w:rPr>
        <w:t>フォントについては、原則、ＭＳ明朝・１２ポイントとしてください。</w:t>
      </w:r>
    </w:p>
    <w:p w14:paraId="43F533B8" w14:textId="77777777" w:rsidR="000B2093" w:rsidRPr="000B2093" w:rsidRDefault="000B2093" w:rsidP="000B2093">
      <w:pPr>
        <w:numPr>
          <w:ilvl w:val="0"/>
          <w:numId w:val="1"/>
        </w:numPr>
        <w:rPr>
          <w:rFonts w:asciiTheme="minorEastAsia" w:eastAsiaTheme="minorEastAsia" w:hAnsiTheme="minorEastAsia"/>
          <w:sz w:val="24"/>
        </w:rPr>
      </w:pPr>
      <w:r w:rsidRPr="000B2093">
        <w:rPr>
          <w:rFonts w:asciiTheme="minorEastAsia" w:eastAsiaTheme="minorEastAsia" w:hAnsiTheme="minorEastAsia" w:hint="eastAsia"/>
          <w:sz w:val="24"/>
        </w:rPr>
        <w:t>書ききれない場合は記入欄を適宜拡大しても構いませんが、記入項目とその順序は変更しないでください。</w:t>
      </w:r>
    </w:p>
    <w:p w14:paraId="30CDF508" w14:textId="77777777" w:rsidR="000B2093" w:rsidRPr="000B2093" w:rsidRDefault="000B2093" w:rsidP="000B2093">
      <w:pPr>
        <w:numPr>
          <w:ilvl w:val="0"/>
          <w:numId w:val="1"/>
        </w:numPr>
        <w:rPr>
          <w:rFonts w:asciiTheme="minorEastAsia" w:eastAsiaTheme="minorEastAsia" w:hAnsiTheme="minorEastAsia"/>
          <w:sz w:val="24"/>
        </w:rPr>
      </w:pPr>
      <w:r w:rsidRPr="000B2093">
        <w:rPr>
          <w:rFonts w:asciiTheme="minorEastAsia" w:eastAsiaTheme="minorEastAsia" w:hAnsiTheme="minorEastAsia" w:hint="eastAsia"/>
          <w:sz w:val="24"/>
        </w:rPr>
        <w:t>要点、ポイントを明確にし、簡潔に記入してください。</w:t>
      </w:r>
    </w:p>
    <w:p w14:paraId="683E0FEB" w14:textId="77777777" w:rsidR="000B2093" w:rsidRPr="000B2093" w:rsidRDefault="000B2093" w:rsidP="003B506C">
      <w:pPr>
        <w:rPr>
          <w:rFonts w:asciiTheme="minorEastAsia" w:eastAsiaTheme="minorEastAsia" w:hAnsiTheme="minorEastAsia" w:cs="ＭＳ明朝"/>
          <w:color w:val="FF0000"/>
          <w:sz w:val="24"/>
        </w:rPr>
      </w:pPr>
    </w:p>
    <w:sectPr w:rsidR="000B2093" w:rsidRPr="000B2093" w:rsidSect="000B2093">
      <w:footerReference w:type="default" r:id="rId7"/>
      <w:pgSz w:w="11906" w:h="16838" w:code="9"/>
      <w:pgMar w:top="1440" w:right="1080" w:bottom="1440" w:left="1080"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D531" w14:textId="77777777" w:rsidR="00263A29" w:rsidRDefault="00263A29" w:rsidP="00B07422">
      <w:r>
        <w:separator/>
      </w:r>
    </w:p>
  </w:endnote>
  <w:endnote w:type="continuationSeparator" w:id="0">
    <w:p w14:paraId="5A65E38A" w14:textId="77777777" w:rsidR="00263A29" w:rsidRDefault="00263A29"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3985" w14:textId="77777777"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707755" w:rsidRPr="00707755">
      <w:rPr>
        <w:rFonts w:ascii="ＭＳ Ｐゴシック" w:eastAsia="ＭＳ Ｐゴシック" w:hAnsi="ＭＳ Ｐゴシック"/>
        <w:noProof/>
        <w:sz w:val="18"/>
        <w:szCs w:val="18"/>
        <w:lang w:val="ja-JP"/>
      </w:rPr>
      <w:t>-</w:t>
    </w:r>
    <w:r w:rsidR="00707755">
      <w:rPr>
        <w:rFonts w:ascii="ＭＳ Ｐゴシック" w:eastAsia="ＭＳ Ｐゴシック" w:hAnsi="ＭＳ Ｐゴシック"/>
        <w:noProof/>
        <w:sz w:val="18"/>
        <w:szCs w:val="18"/>
      </w:rPr>
      <w:t xml:space="preserve"> 3 -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59AA" w14:textId="77777777" w:rsidR="00263A29" w:rsidRDefault="00263A29" w:rsidP="00B07422">
      <w:r>
        <w:separator/>
      </w:r>
    </w:p>
  </w:footnote>
  <w:footnote w:type="continuationSeparator" w:id="0">
    <w:p w14:paraId="721DC668" w14:textId="77777777" w:rsidR="00263A29" w:rsidRDefault="00263A29" w:rsidP="00B0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4C06"/>
    <w:multiLevelType w:val="hybridMultilevel"/>
    <w:tmpl w:val="E424FAAE"/>
    <w:lvl w:ilvl="0" w:tplc="4386BCCE">
      <w:start w:val="1"/>
      <w:numFmt w:val="decimalEnclosedCircle"/>
      <w:lvlText w:val="%1"/>
      <w:lvlJc w:val="left"/>
      <w:pPr>
        <w:tabs>
          <w:tab w:val="num" w:pos="786"/>
        </w:tabs>
        <w:ind w:left="786"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num w:numId="1" w16cid:durableId="129560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5356F"/>
    <w:rsid w:val="00061A31"/>
    <w:rsid w:val="00063ED8"/>
    <w:rsid w:val="00065CE4"/>
    <w:rsid w:val="00076540"/>
    <w:rsid w:val="000A163A"/>
    <w:rsid w:val="000A5AE3"/>
    <w:rsid w:val="000B2093"/>
    <w:rsid w:val="000B2DD6"/>
    <w:rsid w:val="000B34F9"/>
    <w:rsid w:val="0010029D"/>
    <w:rsid w:val="00100F05"/>
    <w:rsid w:val="00107D07"/>
    <w:rsid w:val="00116019"/>
    <w:rsid w:val="00125974"/>
    <w:rsid w:val="00165974"/>
    <w:rsid w:val="00170C3A"/>
    <w:rsid w:val="0017629E"/>
    <w:rsid w:val="0018294E"/>
    <w:rsid w:val="00186D98"/>
    <w:rsid w:val="00194B85"/>
    <w:rsid w:val="001A06BC"/>
    <w:rsid w:val="001A0D18"/>
    <w:rsid w:val="001C430E"/>
    <w:rsid w:val="001D133A"/>
    <w:rsid w:val="001E234B"/>
    <w:rsid w:val="001F27FB"/>
    <w:rsid w:val="002023F0"/>
    <w:rsid w:val="00220D22"/>
    <w:rsid w:val="00224AEF"/>
    <w:rsid w:val="0023618F"/>
    <w:rsid w:val="00237579"/>
    <w:rsid w:val="00254015"/>
    <w:rsid w:val="002627D9"/>
    <w:rsid w:val="00263A2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3713E"/>
    <w:rsid w:val="00341627"/>
    <w:rsid w:val="0035239F"/>
    <w:rsid w:val="00365854"/>
    <w:rsid w:val="00370D64"/>
    <w:rsid w:val="00380CD1"/>
    <w:rsid w:val="00394C2E"/>
    <w:rsid w:val="00396B12"/>
    <w:rsid w:val="003B0BC5"/>
    <w:rsid w:val="003B2BB4"/>
    <w:rsid w:val="003B506C"/>
    <w:rsid w:val="003C1C65"/>
    <w:rsid w:val="003D593A"/>
    <w:rsid w:val="003E6882"/>
    <w:rsid w:val="003E7EB7"/>
    <w:rsid w:val="0040201E"/>
    <w:rsid w:val="00402C49"/>
    <w:rsid w:val="00413651"/>
    <w:rsid w:val="00413D62"/>
    <w:rsid w:val="0041773A"/>
    <w:rsid w:val="004527B5"/>
    <w:rsid w:val="004557B2"/>
    <w:rsid w:val="00462F95"/>
    <w:rsid w:val="004651DE"/>
    <w:rsid w:val="00466A8E"/>
    <w:rsid w:val="00467452"/>
    <w:rsid w:val="00475536"/>
    <w:rsid w:val="00484CB4"/>
    <w:rsid w:val="0049365B"/>
    <w:rsid w:val="004960D9"/>
    <w:rsid w:val="004A1E45"/>
    <w:rsid w:val="004B70D9"/>
    <w:rsid w:val="004C0651"/>
    <w:rsid w:val="004C1FD8"/>
    <w:rsid w:val="004C6801"/>
    <w:rsid w:val="004C73A0"/>
    <w:rsid w:val="004C7F19"/>
    <w:rsid w:val="004D0BD0"/>
    <w:rsid w:val="004D5FA5"/>
    <w:rsid w:val="004D6999"/>
    <w:rsid w:val="004F38D3"/>
    <w:rsid w:val="00516332"/>
    <w:rsid w:val="00516DB2"/>
    <w:rsid w:val="005454EF"/>
    <w:rsid w:val="00564396"/>
    <w:rsid w:val="00567F74"/>
    <w:rsid w:val="00586C70"/>
    <w:rsid w:val="00591278"/>
    <w:rsid w:val="005A2C46"/>
    <w:rsid w:val="005A757F"/>
    <w:rsid w:val="005B59F9"/>
    <w:rsid w:val="005D5C27"/>
    <w:rsid w:val="005F094F"/>
    <w:rsid w:val="005F7196"/>
    <w:rsid w:val="00606870"/>
    <w:rsid w:val="00607A98"/>
    <w:rsid w:val="00614BFE"/>
    <w:rsid w:val="006172F3"/>
    <w:rsid w:val="00622EF2"/>
    <w:rsid w:val="00631591"/>
    <w:rsid w:val="00632D36"/>
    <w:rsid w:val="006425BC"/>
    <w:rsid w:val="00656D14"/>
    <w:rsid w:val="00663E23"/>
    <w:rsid w:val="006857B1"/>
    <w:rsid w:val="0069299A"/>
    <w:rsid w:val="006A6353"/>
    <w:rsid w:val="006B2299"/>
    <w:rsid w:val="006C5C54"/>
    <w:rsid w:val="006D00A5"/>
    <w:rsid w:val="006F0540"/>
    <w:rsid w:val="006F47F8"/>
    <w:rsid w:val="006F4B0C"/>
    <w:rsid w:val="00707755"/>
    <w:rsid w:val="007208D3"/>
    <w:rsid w:val="00723A72"/>
    <w:rsid w:val="00725AB7"/>
    <w:rsid w:val="007433CB"/>
    <w:rsid w:val="0074669F"/>
    <w:rsid w:val="007661F0"/>
    <w:rsid w:val="007833E4"/>
    <w:rsid w:val="007873B5"/>
    <w:rsid w:val="007A42A6"/>
    <w:rsid w:val="007C4646"/>
    <w:rsid w:val="007D16E6"/>
    <w:rsid w:val="007D4142"/>
    <w:rsid w:val="00800546"/>
    <w:rsid w:val="00806ECE"/>
    <w:rsid w:val="00814D65"/>
    <w:rsid w:val="00817547"/>
    <w:rsid w:val="00827779"/>
    <w:rsid w:val="00834FB4"/>
    <w:rsid w:val="00844310"/>
    <w:rsid w:val="008452FC"/>
    <w:rsid w:val="00857E4E"/>
    <w:rsid w:val="008702A1"/>
    <w:rsid w:val="0087417E"/>
    <w:rsid w:val="00877EF6"/>
    <w:rsid w:val="008D19E3"/>
    <w:rsid w:val="008E1545"/>
    <w:rsid w:val="008F2F21"/>
    <w:rsid w:val="008F4F9E"/>
    <w:rsid w:val="0090752A"/>
    <w:rsid w:val="009236EA"/>
    <w:rsid w:val="00923984"/>
    <w:rsid w:val="00935F5E"/>
    <w:rsid w:val="00954596"/>
    <w:rsid w:val="00973A82"/>
    <w:rsid w:val="009D1D22"/>
    <w:rsid w:val="009E3F4A"/>
    <w:rsid w:val="009F155B"/>
    <w:rsid w:val="009F546F"/>
    <w:rsid w:val="00A001CB"/>
    <w:rsid w:val="00A03605"/>
    <w:rsid w:val="00A04AC9"/>
    <w:rsid w:val="00A10425"/>
    <w:rsid w:val="00A2141D"/>
    <w:rsid w:val="00A22D8B"/>
    <w:rsid w:val="00A26570"/>
    <w:rsid w:val="00A3788F"/>
    <w:rsid w:val="00A45143"/>
    <w:rsid w:val="00A46FAA"/>
    <w:rsid w:val="00A522A3"/>
    <w:rsid w:val="00A56127"/>
    <w:rsid w:val="00A81BC4"/>
    <w:rsid w:val="00A868EE"/>
    <w:rsid w:val="00A92030"/>
    <w:rsid w:val="00AB0D39"/>
    <w:rsid w:val="00AB16B8"/>
    <w:rsid w:val="00AC781B"/>
    <w:rsid w:val="00AD12E4"/>
    <w:rsid w:val="00AD3839"/>
    <w:rsid w:val="00AE043F"/>
    <w:rsid w:val="00AE1616"/>
    <w:rsid w:val="00AF4CE5"/>
    <w:rsid w:val="00AF6F7E"/>
    <w:rsid w:val="00AF7118"/>
    <w:rsid w:val="00B0467F"/>
    <w:rsid w:val="00B06CE1"/>
    <w:rsid w:val="00B06EA3"/>
    <w:rsid w:val="00B07422"/>
    <w:rsid w:val="00B2217B"/>
    <w:rsid w:val="00B23F74"/>
    <w:rsid w:val="00B241BC"/>
    <w:rsid w:val="00B25F40"/>
    <w:rsid w:val="00B46F8A"/>
    <w:rsid w:val="00B62374"/>
    <w:rsid w:val="00B62CB1"/>
    <w:rsid w:val="00B63C6B"/>
    <w:rsid w:val="00B76CD4"/>
    <w:rsid w:val="00B869ED"/>
    <w:rsid w:val="00B934C0"/>
    <w:rsid w:val="00BA0371"/>
    <w:rsid w:val="00BC3C13"/>
    <w:rsid w:val="00BC555E"/>
    <w:rsid w:val="00BC6831"/>
    <w:rsid w:val="00BC7C23"/>
    <w:rsid w:val="00BD1509"/>
    <w:rsid w:val="00BE3E02"/>
    <w:rsid w:val="00C057D0"/>
    <w:rsid w:val="00C073AF"/>
    <w:rsid w:val="00C12E98"/>
    <w:rsid w:val="00C140A8"/>
    <w:rsid w:val="00C23FAE"/>
    <w:rsid w:val="00C3718D"/>
    <w:rsid w:val="00C37987"/>
    <w:rsid w:val="00C4035C"/>
    <w:rsid w:val="00C4180E"/>
    <w:rsid w:val="00C43F07"/>
    <w:rsid w:val="00C47A48"/>
    <w:rsid w:val="00C62E67"/>
    <w:rsid w:val="00C76676"/>
    <w:rsid w:val="00C80227"/>
    <w:rsid w:val="00CB0EDF"/>
    <w:rsid w:val="00CC11EC"/>
    <w:rsid w:val="00CD4763"/>
    <w:rsid w:val="00CD548F"/>
    <w:rsid w:val="00CE3613"/>
    <w:rsid w:val="00CE43DD"/>
    <w:rsid w:val="00CF44A8"/>
    <w:rsid w:val="00D01A76"/>
    <w:rsid w:val="00D07105"/>
    <w:rsid w:val="00D43276"/>
    <w:rsid w:val="00D660E9"/>
    <w:rsid w:val="00D9076F"/>
    <w:rsid w:val="00D96DDA"/>
    <w:rsid w:val="00DA6998"/>
    <w:rsid w:val="00DC2530"/>
    <w:rsid w:val="00DC5070"/>
    <w:rsid w:val="00DC64E3"/>
    <w:rsid w:val="00DD2774"/>
    <w:rsid w:val="00DE49E3"/>
    <w:rsid w:val="00DE4F0B"/>
    <w:rsid w:val="00DF0CA5"/>
    <w:rsid w:val="00DF30C2"/>
    <w:rsid w:val="00E00C7D"/>
    <w:rsid w:val="00E01605"/>
    <w:rsid w:val="00E12DC7"/>
    <w:rsid w:val="00E15AA1"/>
    <w:rsid w:val="00E24BD5"/>
    <w:rsid w:val="00E263CF"/>
    <w:rsid w:val="00E51C1D"/>
    <w:rsid w:val="00E533F5"/>
    <w:rsid w:val="00E57A72"/>
    <w:rsid w:val="00E70D9D"/>
    <w:rsid w:val="00E753F3"/>
    <w:rsid w:val="00E80600"/>
    <w:rsid w:val="00E87B02"/>
    <w:rsid w:val="00EA4425"/>
    <w:rsid w:val="00EC4C0B"/>
    <w:rsid w:val="00EC57F2"/>
    <w:rsid w:val="00EC7E70"/>
    <w:rsid w:val="00ED63DC"/>
    <w:rsid w:val="00EE142A"/>
    <w:rsid w:val="00EE1F55"/>
    <w:rsid w:val="00EE2DD7"/>
    <w:rsid w:val="00EE436B"/>
    <w:rsid w:val="00EE749C"/>
    <w:rsid w:val="00EF4C54"/>
    <w:rsid w:val="00F11920"/>
    <w:rsid w:val="00F1732E"/>
    <w:rsid w:val="00F175DD"/>
    <w:rsid w:val="00F23811"/>
    <w:rsid w:val="00F24CA7"/>
    <w:rsid w:val="00F36A08"/>
    <w:rsid w:val="00F54A16"/>
    <w:rsid w:val="00F55B9A"/>
    <w:rsid w:val="00F60301"/>
    <w:rsid w:val="00F66118"/>
    <w:rsid w:val="00F66464"/>
    <w:rsid w:val="00F665CC"/>
    <w:rsid w:val="00F66B51"/>
    <w:rsid w:val="00F73DC2"/>
    <w:rsid w:val="00F948E0"/>
    <w:rsid w:val="00F95709"/>
    <w:rsid w:val="00F96AC2"/>
    <w:rsid w:val="00FA3174"/>
    <w:rsid w:val="00FA3B99"/>
    <w:rsid w:val="00FB5E74"/>
    <w:rsid w:val="00FC1B6A"/>
    <w:rsid w:val="00FC7A34"/>
    <w:rsid w:val="00FD5B2D"/>
    <w:rsid w:val="00FF0313"/>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1BE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3A8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 w:type="table" w:customStyle="1" w:styleId="2">
    <w:name w:val="表 (格子)2"/>
    <w:basedOn w:val="a1"/>
    <w:next w:val="a3"/>
    <w:uiPriority w:val="39"/>
    <w:rsid w:val="009F15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2026-02-19T05:14:00Z</dcterms:created>
  <dcterms:modified xsi:type="dcterms:W3CDTF">2026-02-19T05:14:00Z</dcterms:modified>
</cp:coreProperties>
</file>