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7" w:rsidRPr="006C6648" w:rsidRDefault="00C932BB" w:rsidP="00C77A41">
      <w:pPr>
        <w:tabs>
          <w:tab w:val="left" w:pos="8073"/>
          <w:tab w:val="center" w:pos="8177"/>
        </w:tabs>
        <w:jc w:val="right"/>
        <w:rPr>
          <w:rFonts w:cs="Times New Roman"/>
        </w:rPr>
      </w:pPr>
      <w:bookmarkStart w:id="0" w:name="_Ref64802297"/>
      <w:r>
        <w:rPr>
          <w:rFonts w:hint="eastAsia"/>
        </w:rPr>
        <w:t>（</w:t>
      </w:r>
      <w:r w:rsidR="009F1E57" w:rsidRPr="006C6648">
        <w:rPr>
          <w:rFonts w:hint="eastAsia"/>
        </w:rPr>
        <w:t>様式１</w:t>
      </w:r>
      <w:r>
        <w:rPr>
          <w:rFonts w:hint="eastAsia"/>
        </w:rPr>
        <w:t>）</w:t>
      </w:r>
    </w:p>
    <w:bookmarkEnd w:id="0"/>
    <w:p w:rsidR="009F1E57" w:rsidRPr="006C6648" w:rsidRDefault="00553B20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4A5E10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既設竣工図等</w:t>
      </w:r>
      <w:r w:rsidR="009F1E57" w:rsidRPr="006C6648">
        <w:rPr>
          <w:rFonts w:hAnsi="ＭＳ ゴシック" w:hint="eastAsia"/>
          <w:sz w:val="36"/>
          <w:szCs w:val="36"/>
        </w:rPr>
        <w:t>閲覧申込書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6C6648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9F1E57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所在地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b"/>
        <w:tabs>
          <w:tab w:val="left" w:pos="8073"/>
          <w:tab w:val="center" w:pos="8177"/>
        </w:tabs>
        <w:rPr>
          <w:rFonts w:ascii="ＭＳ 明朝"/>
        </w:rPr>
      </w:pPr>
      <w:r w:rsidRPr="006C6648">
        <w:rPr>
          <w:rFonts w:ascii="ＭＳ 明朝" w:hAnsi="ＭＳ 明朝" w:cs="ＭＳ 明朝" w:hint="eastAsia"/>
        </w:rPr>
        <w:t xml:space="preserve">　</w:t>
      </w:r>
      <w:r w:rsidR="00D71523">
        <w:rPr>
          <w:rFonts w:ascii="ＭＳ 明朝" w:hAnsi="ＭＳ 明朝" w:cs="ＭＳ 明朝" w:hint="eastAsia"/>
        </w:rPr>
        <w:t>愛知県</w:t>
      </w:r>
      <w:r w:rsidR="00043EC5">
        <w:rPr>
          <w:rFonts w:hint="eastAsia"/>
        </w:rPr>
        <w:t>環境調査センター・</w:t>
      </w:r>
      <w:r w:rsidR="00D71523">
        <w:rPr>
          <w:rFonts w:hint="eastAsia"/>
        </w:rPr>
        <w:t>愛知県</w:t>
      </w:r>
      <w:r w:rsidR="00043EC5">
        <w:rPr>
          <w:rFonts w:hint="eastAsia"/>
        </w:rPr>
        <w:t>衛生研究所整備等事業</w:t>
      </w:r>
      <w:r w:rsidR="00043EC5" w:rsidRPr="006C6648">
        <w:rPr>
          <w:rFonts w:hint="eastAsia"/>
        </w:rPr>
        <w:t>の</w:t>
      </w:r>
      <w:r w:rsidR="00A13F49">
        <w:rPr>
          <w:rFonts w:hint="eastAsia"/>
        </w:rPr>
        <w:t>既設竣工図</w:t>
      </w:r>
      <w:r w:rsidR="00043EC5">
        <w:rPr>
          <w:rFonts w:hint="eastAsia"/>
        </w:rPr>
        <w:t>等</w:t>
      </w:r>
      <w:r w:rsidR="00043EC5" w:rsidRPr="006C6648">
        <w:rPr>
          <w:rFonts w:hint="eastAsia"/>
        </w:rPr>
        <w:t>の閲覧</w:t>
      </w:r>
      <w:r w:rsidRPr="006C6648">
        <w:rPr>
          <w:rFonts w:ascii="ＭＳ 明朝" w:hAnsi="ＭＳ 明朝" w:cs="ＭＳ 明朝" w:hint="eastAsia"/>
        </w:rPr>
        <w:t>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5C3193" w:rsidRPr="006C6648">
        <w:trPr>
          <w:trHeight w:val="540"/>
        </w:trPr>
        <w:tc>
          <w:tcPr>
            <w:tcW w:w="1899" w:type="dxa"/>
            <w:vAlign w:val="center"/>
          </w:tcPr>
          <w:p w:rsidR="005C3193" w:rsidRPr="006C6648" w:rsidRDefault="00813DBE" w:rsidP="000F1C2D">
            <w:pPr>
              <w:jc w:val="distribute"/>
            </w:pPr>
            <w:r>
              <w:rPr>
                <w:rFonts w:hint="eastAsia"/>
              </w:rPr>
              <w:t>希望</w:t>
            </w:r>
            <w:r w:rsidR="000F1C2D">
              <w:rPr>
                <w:rFonts w:hint="eastAsia"/>
              </w:rPr>
              <w:t>日時</w:t>
            </w:r>
          </w:p>
        </w:tc>
        <w:tc>
          <w:tcPr>
            <w:tcW w:w="7270" w:type="dxa"/>
            <w:vAlign w:val="center"/>
          </w:tcPr>
          <w:p w:rsidR="00E9695C" w:rsidRDefault="00E9695C">
            <w:pPr>
              <w:ind w:leftChars="100" w:left="213"/>
              <w:rPr>
                <w:rFonts w:cs="Times New Roman"/>
              </w:rPr>
            </w:pPr>
            <w:r>
              <w:rPr>
                <w:rFonts w:cs="Times New Roman" w:hint="eastAsia"/>
              </w:rPr>
              <w:t>（第１希望）　　月　　日　　　時から　　時まで</w:t>
            </w:r>
          </w:p>
          <w:p w:rsidR="00E9695C" w:rsidRDefault="00E9695C">
            <w:pPr>
              <w:ind w:leftChars="100" w:left="213"/>
              <w:rPr>
                <w:rFonts w:cs="Times New Roman"/>
              </w:rPr>
            </w:pPr>
            <w:r>
              <w:rPr>
                <w:rFonts w:cs="Times New Roman" w:hint="eastAsia"/>
              </w:rPr>
              <w:t>（第２希望）　　月　　日　　　時から　　時まで</w:t>
            </w:r>
          </w:p>
          <w:p w:rsidR="005C3193" w:rsidRPr="006C6648" w:rsidRDefault="00E9695C">
            <w:pPr>
              <w:ind w:leftChars="100" w:left="21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（第３希望）　</w:t>
            </w:r>
            <w:r w:rsidR="00B625A3">
              <w:rPr>
                <w:rFonts w:cs="Times New Roman" w:hint="eastAsia"/>
              </w:rPr>
              <w:t xml:space="preserve">　月　　日　　　時</w:t>
            </w:r>
            <w:r w:rsidR="00713D65">
              <w:rPr>
                <w:rFonts w:cs="Times New Roman" w:hint="eastAsia"/>
              </w:rPr>
              <w:t>から</w:t>
            </w:r>
            <w:r w:rsidR="00B625A3">
              <w:rPr>
                <w:rFonts w:cs="Times New Roman" w:hint="eastAsia"/>
              </w:rPr>
              <w:t xml:space="preserve">　　時</w:t>
            </w:r>
            <w:r w:rsidR="00713D65">
              <w:rPr>
                <w:rFonts w:cs="Times New Roman" w:hint="eastAsia"/>
              </w:rPr>
              <w:t>まで</w:t>
            </w:r>
          </w:p>
        </w:tc>
      </w:tr>
    </w:tbl>
    <w:p w:rsidR="009F1E57" w:rsidRPr="00527D34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FB6D6D" w:rsidRDefault="009F1E57" w:rsidP="007535CC">
      <w:pPr>
        <w:pStyle w:val="a"/>
        <w:numPr>
          <w:ilvl w:val="0"/>
          <w:numId w:val="0"/>
        </w:numPr>
        <w:rPr>
          <w:rFonts w:cs="Times New Roman"/>
        </w:rPr>
      </w:pPr>
      <w:bookmarkStart w:id="1" w:name="_GoBack"/>
      <w:bookmarkEnd w:id="1"/>
      <w:r w:rsidRPr="006C6648">
        <w:rPr>
          <w:rFonts w:cs="Times New Roman"/>
        </w:rPr>
        <w:br w:type="page"/>
      </w:r>
    </w:p>
    <w:p w:rsidR="009F1E57" w:rsidRPr="006C6648" w:rsidRDefault="00C932BB" w:rsidP="00C932BB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9F1E57" w:rsidRPr="006C6648">
        <w:rPr>
          <w:rFonts w:cs="ＭＳ 明朝" w:hint="eastAsia"/>
        </w:rPr>
        <w:t>様式２</w:t>
      </w:r>
      <w:r>
        <w:rPr>
          <w:rFonts w:cs="ＭＳ 明朝" w:hint="eastAsia"/>
        </w:rPr>
        <w:t>）</w:t>
      </w:r>
    </w:p>
    <w:p w:rsidR="009F1E57" w:rsidRPr="006C6648" w:rsidRDefault="00553B20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4A5E10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既設竣工図等</w:t>
      </w:r>
      <w:r w:rsidR="009F1E57" w:rsidRPr="006C6648">
        <w:rPr>
          <w:rFonts w:hAnsi="ＭＳ ゴシック" w:hint="eastAsia"/>
          <w:sz w:val="36"/>
          <w:szCs w:val="36"/>
        </w:rPr>
        <w:t>閲覧</w:t>
      </w:r>
      <w:r w:rsidR="00B31ACD">
        <w:rPr>
          <w:rFonts w:hAnsi="ＭＳ ゴシック" w:hint="eastAsia"/>
          <w:sz w:val="36"/>
          <w:szCs w:val="36"/>
        </w:rPr>
        <w:t>申請</w:t>
      </w:r>
      <w:r w:rsidR="009F1E57" w:rsidRPr="006C6648">
        <w:rPr>
          <w:rFonts w:hAnsi="ＭＳ ゴシック" w:hint="eastAsia"/>
          <w:sz w:val="36"/>
          <w:szCs w:val="36"/>
        </w:rPr>
        <w:t>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所在地</w:t>
      </w:r>
    </w:p>
    <w:p w:rsidR="009F1E57" w:rsidRPr="006C6648" w:rsidRDefault="009F1E57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655E26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FF74FD" w:rsidRDefault="00D71523" w:rsidP="00FF74FD">
      <w:pPr>
        <w:pStyle w:val="ab"/>
        <w:tabs>
          <w:tab w:val="left" w:pos="993"/>
          <w:tab w:val="left" w:pos="8073"/>
          <w:tab w:val="center" w:pos="8177"/>
        </w:tabs>
        <w:ind w:firstLineChars="100" w:firstLine="213"/>
        <w:rPr>
          <w:rFonts w:ascii="ＭＳ 明朝" w:cs="ＭＳ 明朝"/>
        </w:rPr>
      </w:pPr>
      <w:r>
        <w:rPr>
          <w:rFonts w:hint="eastAsia"/>
        </w:rPr>
        <w:t>愛知県</w:t>
      </w:r>
      <w:r w:rsidR="00010C34">
        <w:rPr>
          <w:rFonts w:hint="eastAsia"/>
        </w:rPr>
        <w:t>環境調査センター・</w:t>
      </w:r>
      <w:r>
        <w:rPr>
          <w:rFonts w:hint="eastAsia"/>
        </w:rPr>
        <w:t>愛知県</w:t>
      </w:r>
      <w:r w:rsidR="00010C34">
        <w:rPr>
          <w:rFonts w:hint="eastAsia"/>
        </w:rPr>
        <w:t>衛生研究所整備等事業</w:t>
      </w:r>
      <w:r w:rsidR="00010C34" w:rsidRPr="006C6648">
        <w:rPr>
          <w:rFonts w:hint="eastAsia"/>
        </w:rPr>
        <w:t>の</w:t>
      </w:r>
      <w:r w:rsidR="000B47CD">
        <w:rPr>
          <w:rFonts w:hint="eastAsia"/>
        </w:rPr>
        <w:t>既設竣工図等</w:t>
      </w:r>
      <w:r w:rsidR="000B47CD" w:rsidRPr="006C6648">
        <w:rPr>
          <w:rFonts w:hint="eastAsia"/>
        </w:rPr>
        <w:t>の閲覧</w:t>
      </w:r>
      <w:r w:rsidR="004A5E10">
        <w:rPr>
          <w:rFonts w:ascii="ＭＳ 明朝" w:hAnsi="ＭＳ 明朝" w:cs="ＭＳ 明朝" w:hint="eastAsia"/>
        </w:rPr>
        <w:t>を申請し</w:t>
      </w:r>
      <w:r w:rsidR="000B47CD" w:rsidRPr="006C6648">
        <w:rPr>
          <w:rFonts w:ascii="ＭＳ 明朝" w:hAnsi="ＭＳ 明朝" w:cs="ＭＳ 明朝" w:hint="eastAsia"/>
        </w:rPr>
        <w:t>ます。</w:t>
      </w:r>
    </w:p>
    <w:p w:rsidR="00890E18" w:rsidRPr="00FF74FD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803D06" w:rsidRPr="006C6648" w:rsidTr="00803D06">
        <w:trPr>
          <w:trHeight w:val="540"/>
        </w:trPr>
        <w:tc>
          <w:tcPr>
            <w:tcW w:w="1899" w:type="dxa"/>
            <w:vAlign w:val="center"/>
          </w:tcPr>
          <w:p w:rsidR="00803D06" w:rsidRPr="00803D06" w:rsidRDefault="00803D06" w:rsidP="00632A31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803D06" w:rsidRPr="006C6648" w:rsidRDefault="00803D06" w:rsidP="00632A31">
            <w:pPr>
              <w:ind w:leftChars="100" w:left="213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 w:val="restart"/>
            <w:vAlign w:val="center"/>
          </w:tcPr>
          <w:p w:rsidR="00AF4B72" w:rsidRPr="006C6648" w:rsidRDefault="007E4584">
            <w:pPr>
              <w:jc w:val="distribute"/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7270" w:type="dxa"/>
            <w:vAlign w:val="center"/>
          </w:tcPr>
          <w:p w:rsidR="00AF4B72" w:rsidRPr="006C6648" w:rsidRDefault="00AF4B72">
            <w:pPr>
              <w:ind w:leftChars="100" w:left="213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>
            <w:pPr>
              <w:ind w:leftChars="100" w:left="213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>
            <w:pPr>
              <w:ind w:leftChars="100" w:left="213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>
            <w:pPr>
              <w:ind w:leftChars="100" w:left="213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>
            <w:pPr>
              <w:ind w:leftChars="100" w:left="213"/>
              <w:rPr>
                <w:rFonts w:cs="Times New Roman"/>
              </w:rPr>
            </w:pP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9F1E57" w:rsidP="00B61283">
      <w:pPr>
        <w:spacing w:line="280" w:lineRule="exact"/>
        <w:ind w:left="423" w:hangingChars="209" w:hanging="423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注）閲覧</w:t>
      </w:r>
      <w:r w:rsidR="004B0041">
        <w:rPr>
          <w:rFonts w:hint="eastAsia"/>
          <w:sz w:val="20"/>
          <w:szCs w:val="20"/>
        </w:rPr>
        <w:t>を行う</w:t>
      </w:r>
      <w:r w:rsidRPr="006C6648">
        <w:rPr>
          <w:rFonts w:hint="eastAsia"/>
          <w:sz w:val="20"/>
          <w:szCs w:val="20"/>
        </w:rPr>
        <w:t>際、</w:t>
      </w:r>
      <w:r w:rsidR="004B0041">
        <w:rPr>
          <w:rFonts w:hint="eastAsia"/>
          <w:sz w:val="20"/>
          <w:szCs w:val="20"/>
        </w:rPr>
        <w:t>環境調査センター総務課</w:t>
      </w:r>
      <w:r w:rsidRPr="006C6648">
        <w:rPr>
          <w:rFonts w:hint="eastAsia"/>
          <w:sz w:val="20"/>
          <w:szCs w:val="20"/>
        </w:rPr>
        <w:t>に提出のこと。</w:t>
      </w:r>
    </w:p>
    <w:p w:rsidR="009F1E57" w:rsidRPr="006C6648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7E4584" w:rsidRDefault="00FB6D6D" w:rsidP="00FB6D6D">
      <w:pPr>
        <w:tabs>
          <w:tab w:val="left" w:pos="8073"/>
          <w:tab w:val="center" w:pos="8177"/>
        </w:tabs>
      </w:pPr>
      <w:r>
        <w:rPr>
          <w:rFonts w:cs="Times New Roman"/>
        </w:rPr>
        <w:br w:type="page"/>
      </w:r>
    </w:p>
    <w:p w:rsidR="00A21212" w:rsidRPr="006C6648" w:rsidRDefault="00A74E58" w:rsidP="00A74E58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ＭＳ 明朝" w:hint="eastAsia"/>
        </w:rPr>
        <w:t>（</w:t>
      </w:r>
      <w:r w:rsidR="00A21212">
        <w:rPr>
          <w:rFonts w:cs="ＭＳ 明朝" w:hint="eastAsia"/>
        </w:rPr>
        <w:t>様式３</w:t>
      </w:r>
      <w:r>
        <w:rPr>
          <w:rFonts w:cs="ＭＳ 明朝" w:hint="eastAsia"/>
        </w:rPr>
        <w:t>）</w:t>
      </w:r>
    </w:p>
    <w:p w:rsidR="00A21212" w:rsidRPr="006C6648" w:rsidRDefault="00553B20" w:rsidP="00A21212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A21212" w:rsidRPr="006C6648">
        <w:rPr>
          <w:rFonts w:hAnsi="ＭＳ ゴシック" w:hint="eastAsia"/>
        </w:rPr>
        <w:t>年　　月　　日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890E18" w:rsidP="00A21212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守秘義務</w:t>
      </w:r>
      <w:r w:rsidR="00A21212">
        <w:rPr>
          <w:rFonts w:hAnsi="ＭＳ ゴシック" w:hint="eastAsia"/>
          <w:sz w:val="36"/>
          <w:szCs w:val="36"/>
        </w:rPr>
        <w:t>の遵守等に関する誓約書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A21212" w:rsidP="00A21212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所在地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会社名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A21212" w:rsidRPr="006C6648" w:rsidRDefault="00A21212" w:rsidP="00A21212">
      <w:pPr>
        <w:rPr>
          <w:rFonts w:cs="Times New Roman"/>
        </w:rPr>
      </w:pPr>
    </w:p>
    <w:p w:rsidR="00890E18" w:rsidRDefault="00D71523" w:rsidP="00890E18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hint="eastAsia"/>
        </w:rPr>
        <w:t>愛知県</w:t>
      </w:r>
      <w:r w:rsidR="00A21212">
        <w:rPr>
          <w:rFonts w:hint="eastAsia"/>
        </w:rPr>
        <w:t>環境調査センター・</w:t>
      </w:r>
      <w:r>
        <w:rPr>
          <w:rFonts w:hint="eastAsia"/>
        </w:rPr>
        <w:t>愛知県</w:t>
      </w:r>
      <w:r w:rsidR="00A21212">
        <w:rPr>
          <w:rFonts w:hint="eastAsia"/>
        </w:rPr>
        <w:t>衛生研究所整備等事業</w:t>
      </w:r>
      <w:r w:rsidR="00A21212" w:rsidRPr="006C6648">
        <w:rPr>
          <w:rFonts w:hint="eastAsia"/>
        </w:rPr>
        <w:t>の</w:t>
      </w:r>
      <w:r w:rsidR="007E4584">
        <w:rPr>
          <w:rFonts w:hint="eastAsia"/>
        </w:rPr>
        <w:t>既設竣工図</w:t>
      </w:r>
      <w:r w:rsidR="00A21212">
        <w:rPr>
          <w:rFonts w:hint="eastAsia"/>
        </w:rPr>
        <w:t>等</w:t>
      </w:r>
      <w:r w:rsidR="00890E18">
        <w:rPr>
          <w:rFonts w:hint="eastAsia"/>
        </w:rPr>
        <w:t>の閲覧</w:t>
      </w:r>
      <w:r w:rsidR="007E4584">
        <w:rPr>
          <w:rFonts w:hint="eastAsia"/>
        </w:rPr>
        <w:t>を</w:t>
      </w:r>
      <w:r w:rsidR="00890E18">
        <w:rPr>
          <w:rFonts w:ascii="ＭＳ 明朝" w:hAnsi="ＭＳ 明朝" w:cs="ＭＳ 明朝" w:hint="eastAsia"/>
        </w:rPr>
        <w:t>するに当</w:t>
      </w:r>
      <w:r w:rsidR="001A463A">
        <w:rPr>
          <w:rFonts w:ascii="ＭＳ 明朝" w:hAnsi="ＭＳ 明朝" w:cs="ＭＳ 明朝" w:hint="eastAsia"/>
        </w:rPr>
        <w:t>た</w:t>
      </w:r>
      <w:r w:rsidR="00890E18">
        <w:rPr>
          <w:rFonts w:ascii="ＭＳ 明朝" w:hAnsi="ＭＳ 明朝" w:cs="ＭＳ 明朝" w:hint="eastAsia"/>
        </w:rPr>
        <w:t>っては、</w:t>
      </w:r>
      <w:r w:rsidR="00890E18">
        <w:rPr>
          <w:rFonts w:ascii="ＭＳ 明朝" w:hAnsi="ＭＳ 明朝" w:hint="eastAsia"/>
          <w:bCs/>
        </w:rPr>
        <w:t>下記事項を遵守することを誓約します。</w:t>
      </w:r>
    </w:p>
    <w:p w:rsidR="00A21212" w:rsidRPr="006C6648" w:rsidRDefault="00A21212" w:rsidP="00A21212">
      <w:pPr>
        <w:pStyle w:val="ab"/>
        <w:tabs>
          <w:tab w:val="left" w:pos="8073"/>
          <w:tab w:val="center" w:pos="8177"/>
        </w:tabs>
        <w:rPr>
          <w:rFonts w:ascii="ＭＳ 明朝"/>
        </w:rPr>
      </w:pPr>
    </w:p>
    <w:p w:rsidR="00A21212" w:rsidRPr="001A463A" w:rsidRDefault="00A21212" w:rsidP="00890E18">
      <w:pPr>
        <w:pStyle w:val="ab"/>
        <w:spacing w:line="320" w:lineRule="atLeast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記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第１（利用の目的）</w:t>
      </w:r>
    </w:p>
    <w:p w:rsidR="00A21212" w:rsidRDefault="00681FC9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１　当社は、</w:t>
      </w:r>
      <w:r w:rsidR="00A21212">
        <w:rPr>
          <w:rFonts w:ascii="ＭＳ 明朝" w:hAnsi="ＭＳ 明朝" w:hint="eastAsia"/>
          <w:bCs/>
        </w:rPr>
        <w:t>本事業の入札におけ</w:t>
      </w:r>
      <w:r w:rsidR="001A463A">
        <w:rPr>
          <w:rFonts w:ascii="ＭＳ 明朝" w:hAnsi="ＭＳ 明朝" w:hint="eastAsia"/>
          <w:bCs/>
        </w:rPr>
        <w:t>る提案書を作成する目的（以下、「本目的」という。）のためにのみ</w:t>
      </w:r>
      <w:r w:rsidR="007E4584">
        <w:rPr>
          <w:rFonts w:hint="eastAsia"/>
        </w:rPr>
        <w:t>閲覧</w:t>
      </w:r>
      <w:r w:rsidR="00A21212">
        <w:rPr>
          <w:rFonts w:ascii="ＭＳ 明朝" w:hAnsi="ＭＳ 明朝" w:hint="eastAsia"/>
          <w:bCs/>
        </w:rPr>
        <w:t>を</w:t>
      </w:r>
      <w:r w:rsidR="007E4584">
        <w:rPr>
          <w:rFonts w:ascii="ＭＳ 明朝" w:hAnsi="ＭＳ 明朝" w:hint="eastAsia"/>
          <w:bCs/>
        </w:rPr>
        <w:t>行う</w:t>
      </w:r>
      <w:r>
        <w:rPr>
          <w:rFonts w:ascii="ＭＳ 明朝" w:hAnsi="ＭＳ 明朝" w:hint="eastAsia"/>
          <w:bCs/>
        </w:rPr>
        <w:t>ものであり、</w:t>
      </w:r>
      <w:r w:rsidR="00A21212">
        <w:rPr>
          <w:rFonts w:ascii="ＭＳ 明朝" w:hAnsi="ＭＳ 明朝" w:hint="eastAsia"/>
          <w:bCs/>
        </w:rPr>
        <w:t>本目的以外の目的のために</w:t>
      </w:r>
      <w:r w:rsidR="00803520">
        <w:rPr>
          <w:rFonts w:hint="eastAsia"/>
        </w:rPr>
        <w:t>閲覧資料</w:t>
      </w:r>
      <w:r w:rsidR="00A21212">
        <w:rPr>
          <w:rFonts w:ascii="ＭＳ 明朝" w:hAnsi="ＭＳ 明朝" w:hint="eastAsia"/>
          <w:bCs/>
        </w:rPr>
        <w:t>を利用しません。</w:t>
      </w:r>
    </w:p>
    <w:p w:rsidR="00A21212" w:rsidRDefault="00681FC9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２　当社は、本目的を達するため必要な範囲及び方法で、</w:t>
      </w:r>
      <w:r w:rsidR="00584004">
        <w:rPr>
          <w:rFonts w:ascii="ＭＳ 明朝" w:hAnsi="ＭＳ 明朝" w:hint="eastAsia"/>
          <w:bCs/>
        </w:rPr>
        <w:t>当社の責任において</w:t>
      </w:r>
      <w:r w:rsidR="00024267">
        <w:rPr>
          <w:rFonts w:ascii="ＭＳ 明朝" w:hAnsi="ＭＳ 明朝" w:hint="eastAsia"/>
          <w:bCs/>
        </w:rPr>
        <w:t>応募</w:t>
      </w:r>
      <w:r>
        <w:rPr>
          <w:rFonts w:ascii="ＭＳ 明朝" w:hAnsi="ＭＳ 明朝" w:hint="eastAsia"/>
          <w:bCs/>
        </w:rPr>
        <w:t>グループの構成員及び協力会社に対し、</w:t>
      </w:r>
      <w:r w:rsidR="00803520">
        <w:rPr>
          <w:rFonts w:hint="eastAsia"/>
        </w:rPr>
        <w:t>閲覧資料</w:t>
      </w:r>
      <w:r w:rsidR="00A21212">
        <w:rPr>
          <w:rFonts w:ascii="ＭＳ 明朝" w:hAnsi="ＭＳ 明朝" w:hint="eastAsia"/>
          <w:bCs/>
        </w:rPr>
        <w:t>の全部又は一部を開示することとします。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第２（秘密の保持）</w:t>
      </w:r>
    </w:p>
    <w:p w:rsidR="00A21212" w:rsidRDefault="00681FC9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当社は、</w:t>
      </w:r>
      <w:r w:rsidR="00A21212">
        <w:rPr>
          <w:rFonts w:ascii="ＭＳ 明朝" w:hAnsi="ＭＳ 明朝" w:hint="eastAsia"/>
          <w:bCs/>
        </w:rPr>
        <w:t>開示を受けた</w:t>
      </w:r>
      <w:r w:rsidR="00803520">
        <w:rPr>
          <w:rFonts w:hint="eastAsia"/>
        </w:rPr>
        <w:t>閲覧資料</w:t>
      </w:r>
      <w:r>
        <w:rPr>
          <w:rFonts w:ascii="ＭＳ 明朝" w:hAnsi="ＭＳ 明朝" w:hint="eastAsia"/>
          <w:bCs/>
        </w:rPr>
        <w:t>を秘密として保持するものとし、前項に定める場合のほか、</w:t>
      </w:r>
      <w:r w:rsidR="00A21212">
        <w:rPr>
          <w:rFonts w:ascii="ＭＳ 明朝" w:hAnsi="ＭＳ 明朝" w:hint="eastAsia"/>
          <w:bCs/>
        </w:rPr>
        <w:t>第三者に対し開示しません。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第３（期間）</w:t>
      </w:r>
    </w:p>
    <w:p w:rsidR="00A21212" w:rsidRDefault="00A21212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前項までに定める秘密の</w:t>
      </w:r>
      <w:r w:rsidR="00681FC9">
        <w:rPr>
          <w:rFonts w:ascii="ＭＳ 明朝" w:hAnsi="ＭＳ 明朝" w:hint="eastAsia"/>
          <w:bCs/>
        </w:rPr>
        <w:t>保持は、</w:t>
      </w:r>
      <w:r w:rsidR="00584004">
        <w:rPr>
          <w:rFonts w:ascii="ＭＳ 明朝" w:hAnsi="ＭＳ 明朝" w:hint="eastAsia"/>
          <w:bCs/>
        </w:rPr>
        <w:t>閲覧資料の内容が公知されない限り、</w:t>
      </w:r>
      <w:r w:rsidR="00B47D20">
        <w:rPr>
          <w:rFonts w:ascii="ＭＳ 明朝" w:hAnsi="ＭＳ 明朝" w:hint="eastAsia"/>
          <w:bCs/>
        </w:rPr>
        <w:t>存続</w:t>
      </w:r>
      <w:r w:rsidR="00584004">
        <w:rPr>
          <w:rFonts w:ascii="ＭＳ 明朝" w:hAnsi="ＭＳ 明朝" w:hint="eastAsia"/>
          <w:bCs/>
        </w:rPr>
        <w:t>するものとします。</w:t>
      </w:r>
    </w:p>
    <w:sectPr w:rsidR="00A21212" w:rsidSect="005273FF">
      <w:pgSz w:w="11906" w:h="16838" w:code="9"/>
      <w:pgMar w:top="851" w:right="1418" w:bottom="709" w:left="1418" w:header="567" w:footer="437" w:gutter="0"/>
      <w:pgNumType w:start="1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F8" w:rsidRDefault="00D852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2F8" w:rsidRDefault="00D852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F8" w:rsidRDefault="00D852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52F8" w:rsidRDefault="00D852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10C34"/>
    <w:rsid w:val="000143C1"/>
    <w:rsid w:val="00024267"/>
    <w:rsid w:val="00043EC5"/>
    <w:rsid w:val="00084782"/>
    <w:rsid w:val="000A6344"/>
    <w:rsid w:val="000B47CD"/>
    <w:rsid w:val="000B7EFA"/>
    <w:rsid w:val="000C327D"/>
    <w:rsid w:val="000E1613"/>
    <w:rsid w:val="000E465F"/>
    <w:rsid w:val="000F1C2D"/>
    <w:rsid w:val="0010196C"/>
    <w:rsid w:val="00103D6A"/>
    <w:rsid w:val="00107504"/>
    <w:rsid w:val="00115A8F"/>
    <w:rsid w:val="00130812"/>
    <w:rsid w:val="0014430B"/>
    <w:rsid w:val="001531F3"/>
    <w:rsid w:val="00153BD6"/>
    <w:rsid w:val="00172E59"/>
    <w:rsid w:val="0017644E"/>
    <w:rsid w:val="001A463A"/>
    <w:rsid w:val="001B2E9F"/>
    <w:rsid w:val="001E78B3"/>
    <w:rsid w:val="0020428B"/>
    <w:rsid w:val="002C4BD1"/>
    <w:rsid w:val="0031093A"/>
    <w:rsid w:val="003140FE"/>
    <w:rsid w:val="00334E41"/>
    <w:rsid w:val="00340189"/>
    <w:rsid w:val="0037430F"/>
    <w:rsid w:val="003806FD"/>
    <w:rsid w:val="00385C0A"/>
    <w:rsid w:val="003A72CD"/>
    <w:rsid w:val="003B6FBF"/>
    <w:rsid w:val="003C3DB4"/>
    <w:rsid w:val="003C4FBE"/>
    <w:rsid w:val="004004DD"/>
    <w:rsid w:val="00413B1C"/>
    <w:rsid w:val="0042209A"/>
    <w:rsid w:val="00441E74"/>
    <w:rsid w:val="0044519B"/>
    <w:rsid w:val="00456F93"/>
    <w:rsid w:val="00466025"/>
    <w:rsid w:val="004701A3"/>
    <w:rsid w:val="00471560"/>
    <w:rsid w:val="00481522"/>
    <w:rsid w:val="00485E94"/>
    <w:rsid w:val="004A5E10"/>
    <w:rsid w:val="004B0041"/>
    <w:rsid w:val="004E1045"/>
    <w:rsid w:val="004E4ED2"/>
    <w:rsid w:val="004E5956"/>
    <w:rsid w:val="00501239"/>
    <w:rsid w:val="005273FF"/>
    <w:rsid w:val="00527D34"/>
    <w:rsid w:val="00553B20"/>
    <w:rsid w:val="00584004"/>
    <w:rsid w:val="00584753"/>
    <w:rsid w:val="0058600E"/>
    <w:rsid w:val="00595270"/>
    <w:rsid w:val="005A00EA"/>
    <w:rsid w:val="005A14AB"/>
    <w:rsid w:val="005B1212"/>
    <w:rsid w:val="005B214F"/>
    <w:rsid w:val="005C3193"/>
    <w:rsid w:val="005C64B8"/>
    <w:rsid w:val="005E319D"/>
    <w:rsid w:val="00612522"/>
    <w:rsid w:val="00625BF2"/>
    <w:rsid w:val="006270BC"/>
    <w:rsid w:val="00632A31"/>
    <w:rsid w:val="006344CB"/>
    <w:rsid w:val="00655E26"/>
    <w:rsid w:val="00681FC9"/>
    <w:rsid w:val="006865A8"/>
    <w:rsid w:val="00693A87"/>
    <w:rsid w:val="006B304C"/>
    <w:rsid w:val="006C150D"/>
    <w:rsid w:val="006C6648"/>
    <w:rsid w:val="006E03FF"/>
    <w:rsid w:val="006E4F13"/>
    <w:rsid w:val="00712BBE"/>
    <w:rsid w:val="00713D65"/>
    <w:rsid w:val="00721421"/>
    <w:rsid w:val="0072335B"/>
    <w:rsid w:val="007316DC"/>
    <w:rsid w:val="007373DA"/>
    <w:rsid w:val="00747670"/>
    <w:rsid w:val="007535CC"/>
    <w:rsid w:val="00791D52"/>
    <w:rsid w:val="007E4584"/>
    <w:rsid w:val="007F0CA0"/>
    <w:rsid w:val="00803520"/>
    <w:rsid w:val="00803D06"/>
    <w:rsid w:val="00813DBE"/>
    <w:rsid w:val="00817D14"/>
    <w:rsid w:val="00837235"/>
    <w:rsid w:val="008851CF"/>
    <w:rsid w:val="00890E18"/>
    <w:rsid w:val="008A2C38"/>
    <w:rsid w:val="008A5C5A"/>
    <w:rsid w:val="00910244"/>
    <w:rsid w:val="00955D80"/>
    <w:rsid w:val="00971BE5"/>
    <w:rsid w:val="009818E2"/>
    <w:rsid w:val="00983424"/>
    <w:rsid w:val="009A156B"/>
    <w:rsid w:val="009C47C6"/>
    <w:rsid w:val="009F1E57"/>
    <w:rsid w:val="00A05D4C"/>
    <w:rsid w:val="00A13F49"/>
    <w:rsid w:val="00A150B7"/>
    <w:rsid w:val="00A21212"/>
    <w:rsid w:val="00A27EC5"/>
    <w:rsid w:val="00A3150D"/>
    <w:rsid w:val="00A6031C"/>
    <w:rsid w:val="00A711FC"/>
    <w:rsid w:val="00A73842"/>
    <w:rsid w:val="00A74E58"/>
    <w:rsid w:val="00A85A21"/>
    <w:rsid w:val="00AC6A8A"/>
    <w:rsid w:val="00AD0B6A"/>
    <w:rsid w:val="00AD2C52"/>
    <w:rsid w:val="00AF4B72"/>
    <w:rsid w:val="00B31ACD"/>
    <w:rsid w:val="00B45EF8"/>
    <w:rsid w:val="00B47D20"/>
    <w:rsid w:val="00B61283"/>
    <w:rsid w:val="00B625A3"/>
    <w:rsid w:val="00B84B09"/>
    <w:rsid w:val="00B86415"/>
    <w:rsid w:val="00B9522B"/>
    <w:rsid w:val="00B96056"/>
    <w:rsid w:val="00BA5245"/>
    <w:rsid w:val="00BA7E17"/>
    <w:rsid w:val="00BC40B0"/>
    <w:rsid w:val="00BD3FA6"/>
    <w:rsid w:val="00C005EE"/>
    <w:rsid w:val="00C133AD"/>
    <w:rsid w:val="00C169E0"/>
    <w:rsid w:val="00C21FD5"/>
    <w:rsid w:val="00C65C72"/>
    <w:rsid w:val="00C73774"/>
    <w:rsid w:val="00C77A41"/>
    <w:rsid w:val="00C81658"/>
    <w:rsid w:val="00C83D31"/>
    <w:rsid w:val="00C932BB"/>
    <w:rsid w:val="00C960D0"/>
    <w:rsid w:val="00CB5AC0"/>
    <w:rsid w:val="00CB7972"/>
    <w:rsid w:val="00CF30B5"/>
    <w:rsid w:val="00D16C7A"/>
    <w:rsid w:val="00D2134F"/>
    <w:rsid w:val="00D41AD7"/>
    <w:rsid w:val="00D4634B"/>
    <w:rsid w:val="00D64EDE"/>
    <w:rsid w:val="00D664F5"/>
    <w:rsid w:val="00D71523"/>
    <w:rsid w:val="00D81F0F"/>
    <w:rsid w:val="00D852F8"/>
    <w:rsid w:val="00D87E09"/>
    <w:rsid w:val="00D934D0"/>
    <w:rsid w:val="00DA2E43"/>
    <w:rsid w:val="00DB5E81"/>
    <w:rsid w:val="00DB6E1A"/>
    <w:rsid w:val="00DD4970"/>
    <w:rsid w:val="00DE0691"/>
    <w:rsid w:val="00DF27AB"/>
    <w:rsid w:val="00E121CF"/>
    <w:rsid w:val="00E22FD5"/>
    <w:rsid w:val="00E25D20"/>
    <w:rsid w:val="00E57823"/>
    <w:rsid w:val="00E9695C"/>
    <w:rsid w:val="00EA766F"/>
    <w:rsid w:val="00EC603E"/>
    <w:rsid w:val="00ED2019"/>
    <w:rsid w:val="00ED7C46"/>
    <w:rsid w:val="00EF10C2"/>
    <w:rsid w:val="00F47BF8"/>
    <w:rsid w:val="00F65975"/>
    <w:rsid w:val="00F73D4E"/>
    <w:rsid w:val="00F86247"/>
    <w:rsid w:val="00F879D4"/>
    <w:rsid w:val="00F92615"/>
    <w:rsid w:val="00FA0E7C"/>
    <w:rsid w:val="00FA3EF8"/>
    <w:rsid w:val="00FA7A4D"/>
    <w:rsid w:val="00FB6D6D"/>
    <w:rsid w:val="00FD75BF"/>
    <w:rsid w:val="00FF702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0B70E-0424-4CA9-A497-1714591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351">
              <w:marLeft w:val="0"/>
              <w:marRight w:val="0"/>
              <w:marTop w:val="0"/>
              <w:marBottom w:val="0"/>
              <w:divBdr>
                <w:top w:val="inset" w:sz="24" w:space="0" w:color="auto"/>
                <w:left w:val="inset" w:sz="24" w:space="0" w:color="auto"/>
                <w:bottom w:val="inset" w:sz="24" w:space="0" w:color="auto"/>
                <w:right w:val="inset" w:sz="24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009D-B7D6-424C-839F-D43D994D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名古屋港管理組合本庁舎等整備等事業</vt:lpstr>
    </vt:vector>
  </TitlesOfParts>
  <Company>愛知県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oa</cp:lastModifiedBy>
  <cp:revision>21</cp:revision>
  <cp:lastPrinted>2015-08-06T06:17:00Z</cp:lastPrinted>
  <dcterms:created xsi:type="dcterms:W3CDTF">2015-09-07T10:24:00Z</dcterms:created>
  <dcterms:modified xsi:type="dcterms:W3CDTF">2015-12-21T09:54:00Z</dcterms:modified>
</cp:coreProperties>
</file>