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71" w:rsidRDefault="007E141D" w:rsidP="00294C96">
      <w:r>
        <w:rPr>
          <w:rFonts w:ascii="ＭＳ 明朝" w:eastAsia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9525</wp:posOffset>
                </wp:positionV>
                <wp:extent cx="1866900" cy="704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17D8E" w:rsidRDefault="007E141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B3649" wp14:editId="7309A0EC">
                                  <wp:extent cx="1757187" cy="570865"/>
                                  <wp:effectExtent l="0" t="0" r="0" b="635"/>
                                  <wp:docPr id="4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4685" cy="573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06.75pt;margin-top:.75pt;width:147pt;height:5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" fillcolor="white [3201]" stroked="f" strokeweight=".5pt">
                <v:textbox>
                  <w:txbxContent>
                    <w:p w:rsidR="00C17D8E" w:rsidRDefault="007E141D">
                      <w:r>
                        <w:rPr>
                          <w:noProof/>
                        </w:rPr>
                        <w:drawing>
                          <wp:inline distT="0" distB="0" distL="0" distR="0" wp14:anchorId="4BEB3649" wp14:editId="7309A0EC">
                            <wp:extent cx="1757187" cy="570865"/>
                            <wp:effectExtent l="0" t="0" r="0" b="635"/>
                            <wp:docPr id="4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4685" cy="573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4136D" w:rsidRPr="002E4DF4">
        <w:rPr>
          <w:rFonts w:ascii="ＭＳ 明朝" w:eastAsia="ＭＳ 明朝" w:hAnsi="ＭＳ 明朝" w:cs="Times New Roman"/>
          <w:noProof/>
        </w:rPr>
        <w:drawing>
          <wp:anchor distT="0" distB="0" distL="114300" distR="114300" simplePos="0" relativeHeight="251652096" behindDoc="0" locked="0" layoutInCell="1" allowOverlap="1" wp14:anchorId="785C7B74" wp14:editId="0EF8FCAB">
            <wp:simplePos x="0" y="0"/>
            <wp:positionH relativeFrom="column">
              <wp:posOffset>1086485</wp:posOffset>
            </wp:positionH>
            <wp:positionV relativeFrom="paragraph">
              <wp:posOffset>142875</wp:posOffset>
            </wp:positionV>
            <wp:extent cx="1694180" cy="569595"/>
            <wp:effectExtent l="0" t="0" r="1270" b="1905"/>
            <wp:wrapNone/>
            <wp:docPr id="6" name="図 6" descr="\\10.1.11.24\share\29_誘客促進グループ\29_ムスリム\★マレーシア・インドネシアからのムスリム系旅行会社・メディア関係者等招請事業\5_セミナー・意見交換会・相談会\A4カラ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.11.24\share\29_誘客促進グループ\29_ムスリム\★マレーシア・インドネシアからのムスリム系旅行会社・メディア関係者等招請事業\5_セミナー・意見交換会・相談会\A4カラ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5" t="6741" r="2954" b="11235"/>
                    <a:stretch/>
                  </pic:blipFill>
                  <pic:spPr bwMode="auto">
                    <a:xfrm>
                      <a:off x="0" y="0"/>
                      <a:ext cx="169418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7140" w:rsidRDefault="00B87140" w:rsidP="00B8714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04A6B" w:rsidRDefault="00604A6B" w:rsidP="00B8714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04A6B" w:rsidRDefault="0034136D" w:rsidP="00B8714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171450</wp:posOffset>
                </wp:positionV>
                <wp:extent cx="5724525" cy="685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136D" w:rsidRPr="0034136D" w:rsidRDefault="0034136D" w:rsidP="0034136D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4136D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56"/>
                                <w:szCs w:val="56"/>
                              </w:rPr>
                              <w:t>インバウンド</w:t>
                            </w:r>
                            <w:r w:rsidRPr="0034136D"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56"/>
                                <w:szCs w:val="56"/>
                              </w:rPr>
                              <w:t>中国市場セミナー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39.75pt;margin-top:13.5pt;width:450.75pt;height:5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" filled="f" stroked="f" strokeweight=".5pt">
                <v:textbox>
                  <w:txbxContent>
                    <w:p w:rsidR="0034136D" w:rsidRPr="0034136D" w:rsidRDefault="0034136D" w:rsidP="0034136D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56"/>
                          <w:szCs w:val="56"/>
                        </w:rPr>
                      </w:pPr>
                      <w:r w:rsidRPr="0034136D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56"/>
                          <w:szCs w:val="56"/>
                        </w:rPr>
                        <w:t>インバウンド</w:t>
                      </w:r>
                      <w:r w:rsidRPr="0034136D"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56"/>
                          <w:szCs w:val="56"/>
                        </w:rPr>
                        <w:t>中国市場セミナー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47625</wp:posOffset>
                </wp:positionV>
                <wp:extent cx="6105525" cy="97155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CA54B6" id="角丸四角形 14" o:spid="_x0000_s1026" style="position:absolute;left:0;text-align:left;margin-left:21.75pt;margin-top:3.75pt;width:480.75pt;height:76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" fillcolor="#4f81bd [3204]" strokecolor="#243f60 [1604]" strokeweight="2pt"/>
            </w:pict>
          </mc:Fallback>
        </mc:AlternateContent>
      </w:r>
    </w:p>
    <w:p w:rsidR="00604A6B" w:rsidRDefault="00604A6B" w:rsidP="00B8714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04A6B" w:rsidRDefault="00604A6B" w:rsidP="00B8714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604A6B" w:rsidRDefault="00604A6B" w:rsidP="00B87140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B87140" w:rsidRPr="00C832FB" w:rsidRDefault="00B87140" w:rsidP="00B87140">
      <w:pPr>
        <w:adjustRightInd w:val="0"/>
        <w:snapToGrid w:val="0"/>
        <w:spacing w:line="200" w:lineRule="atLeast"/>
        <w:jc w:val="center"/>
        <w:rPr>
          <w:rFonts w:asciiTheme="minorEastAsia" w:hAnsiTheme="minorEastAsia"/>
          <w:b/>
          <w:sz w:val="20"/>
          <w:szCs w:val="20"/>
        </w:rPr>
      </w:pPr>
    </w:p>
    <w:p w:rsidR="00604A6B" w:rsidRPr="00F222D8" w:rsidRDefault="00604A6B" w:rsidP="008A61A7">
      <w:pPr>
        <w:adjustRightInd w:val="0"/>
        <w:snapToGrid w:val="0"/>
        <w:spacing w:line="140" w:lineRule="exact"/>
        <w:rPr>
          <w:rFonts w:asciiTheme="minorEastAsia" w:hAnsiTheme="minorEastAsia"/>
          <w:b/>
          <w:sz w:val="16"/>
          <w:szCs w:val="16"/>
        </w:rPr>
      </w:pPr>
    </w:p>
    <w:p w:rsidR="00FE400D" w:rsidRPr="00C17D8E" w:rsidRDefault="00C71676" w:rsidP="00C17D8E">
      <w:pPr>
        <w:adjustRightInd w:val="0"/>
        <w:snapToGrid w:val="0"/>
        <w:spacing w:beforeLines="50" w:before="180" w:line="360" w:lineRule="auto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愛知県では、8</w:t>
      </w:r>
      <w:r w:rsidR="00C30531">
        <w:rPr>
          <w:rFonts w:ascii="ＭＳ ゴシック" w:eastAsia="ＭＳ ゴシック" w:hAnsi="ＭＳ ゴシック" w:cs="Times New Roman" w:hint="eastAsia"/>
          <w:sz w:val="24"/>
          <w:szCs w:val="24"/>
        </w:rPr>
        <w:t>月26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日</w:t>
      </w:r>
      <w:r w:rsidR="00E87B4E">
        <w:rPr>
          <w:rFonts w:ascii="ＭＳ ゴシック" w:eastAsia="ＭＳ ゴシック" w:hAnsi="ＭＳ ゴシック" w:cs="Times New Roman" w:hint="eastAsia"/>
          <w:sz w:val="24"/>
          <w:szCs w:val="24"/>
        </w:rPr>
        <w:t>（月）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に中国最大のオンライン旅行会社であるCtrip</w:t>
      </w:r>
      <w:r w:rsidR="00052C73">
        <w:rPr>
          <w:rFonts w:ascii="ＭＳ ゴシック" w:eastAsia="ＭＳ ゴシック" w:hAnsi="ＭＳ ゴシック" w:cs="Times New Roman" w:hint="eastAsia"/>
          <w:sz w:val="24"/>
          <w:szCs w:val="24"/>
        </w:rPr>
        <w:t>と外国人旅行者</w:t>
      </w:r>
      <w:r w:rsidR="00683567">
        <w:rPr>
          <w:rFonts w:ascii="ＭＳ ゴシック" w:eastAsia="ＭＳ ゴシック" w:hAnsi="ＭＳ ゴシック" w:cs="Times New Roman" w:hint="eastAsia"/>
          <w:sz w:val="24"/>
          <w:szCs w:val="24"/>
        </w:rPr>
        <w:t>誘致促進に関する協定を締結いたします。この協定締結に基づく第一弾の取組として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、下記のとおり</w:t>
      </w:r>
      <w:r w:rsidR="00E961B8">
        <w:rPr>
          <w:rFonts w:ascii="ＭＳ ゴシック" w:eastAsia="ＭＳ ゴシック" w:hAnsi="ＭＳ ゴシック" w:cs="Times New Roman" w:hint="eastAsia"/>
          <w:sz w:val="24"/>
          <w:szCs w:val="24"/>
        </w:rPr>
        <w:t>セミ</w:t>
      </w:r>
      <w:r w:rsidR="00052C73">
        <w:rPr>
          <w:rFonts w:ascii="ＭＳ ゴシック" w:eastAsia="ＭＳ ゴシック" w:hAnsi="ＭＳ ゴシック" w:cs="Times New Roman" w:hint="eastAsia"/>
          <w:sz w:val="24"/>
          <w:szCs w:val="24"/>
        </w:rPr>
        <w:t>ナーを開催します。中国からのインバウンドの市場動向や中国人旅行者</w:t>
      </w:r>
      <w:r w:rsidR="00E961B8">
        <w:rPr>
          <w:rFonts w:ascii="ＭＳ ゴシック" w:eastAsia="ＭＳ ゴシック" w:hAnsi="ＭＳ ゴシック" w:cs="Times New Roman" w:hint="eastAsia"/>
          <w:sz w:val="24"/>
          <w:szCs w:val="24"/>
        </w:rPr>
        <w:t>の受入対応に関する情報を入手できる良い機会となりますので、ぜひ御参加ください。</w:t>
      </w:r>
    </w:p>
    <w:p w:rsidR="00C46DF0" w:rsidRDefault="00C46DF0" w:rsidP="00C57520">
      <w:pPr>
        <w:spacing w:line="500" w:lineRule="exact"/>
        <w:ind w:left="1680" w:firstLineChars="200" w:firstLine="480"/>
        <w:rPr>
          <w:rFonts w:asciiTheme="majorEastAsia" w:eastAsiaTheme="majorEastAsia" w:hAnsiTheme="majorEastAsia" w:cs="Times New Roman"/>
          <w:b/>
          <w:sz w:val="28"/>
          <w:szCs w:val="28"/>
          <w:lang w:eastAsia="zh-TW"/>
        </w:rPr>
      </w:pPr>
      <w:r w:rsidRPr="00481E3F">
        <w:rPr>
          <w:rFonts w:ascii="ＤＦ平成ゴシック体W5" w:eastAsia="ＤＦ平成ゴシック体W5" w:hAnsi="ＤＦ平成ゴシック体W5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EF4DCC" wp14:editId="7F884327">
                <wp:simplePos x="0" y="0"/>
                <wp:positionH relativeFrom="column">
                  <wp:posOffset>85725</wp:posOffset>
                </wp:positionH>
                <wp:positionV relativeFrom="paragraph">
                  <wp:posOffset>37465</wp:posOffset>
                </wp:positionV>
                <wp:extent cx="1057275" cy="342900"/>
                <wp:effectExtent l="0" t="0" r="28575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DF0" w:rsidRPr="008F19C5" w:rsidRDefault="00C46DF0" w:rsidP="00C46D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F1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日</w:t>
                            </w:r>
                            <w:r w:rsidR="008F1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1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  <w:p w:rsidR="008F19C5" w:rsidRDefault="008F19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EF4DCC" id="角丸四角形 29" o:spid="_x0000_s1028" style="position:absolute;left:0;text-align:left;margin-left:6.75pt;margin-top:2.95pt;width:83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" fillcolor="#4f81bd [3204]" strokecolor="#243f60 [1604]" strokeweight="2pt">
                <v:textbox>
                  <w:txbxContent>
                    <w:p w:rsidR="00C46DF0" w:rsidRPr="008F19C5" w:rsidRDefault="00C46DF0" w:rsidP="00C46DF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F19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日</w:t>
                      </w:r>
                      <w:r w:rsidR="008F19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F19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時</w:t>
                      </w:r>
                    </w:p>
                    <w:p w:rsidR="008F19C5" w:rsidRDefault="008F19C5"/>
                  </w:txbxContent>
                </v:textbox>
              </v:roundrect>
            </w:pict>
          </mc:Fallback>
        </mc:AlternateContent>
      </w:r>
      <w:r w:rsidR="005221C6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2019</w:t>
      </w:r>
      <w:r w:rsidRPr="00481E3F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年</w:t>
      </w:r>
      <w:r w:rsidR="00E961B8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9</w:t>
      </w:r>
      <w:r w:rsidRPr="00481E3F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月</w:t>
      </w:r>
      <w:r w:rsidR="00C30531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13</w:t>
      </w:r>
      <w:r w:rsidR="00E961B8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日（</w:t>
      </w:r>
      <w:r w:rsidR="00C30531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金</w:t>
      </w:r>
      <w:r w:rsidRPr="00481E3F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）</w:t>
      </w:r>
      <w:r w:rsidR="008F19C5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 xml:space="preserve">　</w:t>
      </w:r>
      <w:r w:rsidR="00E961B8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午後1</w:t>
      </w:r>
      <w:r w:rsidRPr="00481E3F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時</w:t>
      </w:r>
      <w:r w:rsidR="00E961B8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30分～午後4</w:t>
      </w:r>
      <w:r w:rsidRPr="00481E3F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時</w:t>
      </w:r>
      <w:r w:rsidR="00E961B8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TW"/>
        </w:rPr>
        <w:t>30分</w:t>
      </w:r>
    </w:p>
    <w:p w:rsidR="008F19C5" w:rsidRPr="00C30531" w:rsidRDefault="008F19C5" w:rsidP="00C57520">
      <w:pPr>
        <w:spacing w:line="200" w:lineRule="exact"/>
        <w:rPr>
          <w:rFonts w:asciiTheme="majorEastAsia" w:eastAsiaTheme="majorEastAsia" w:hAnsiTheme="majorEastAsia" w:cs="Times New Roman"/>
          <w:b/>
          <w:sz w:val="28"/>
          <w:szCs w:val="28"/>
          <w:lang w:eastAsia="zh-TW"/>
        </w:rPr>
      </w:pPr>
    </w:p>
    <w:p w:rsidR="008F19C5" w:rsidRPr="00481E3F" w:rsidRDefault="00C46DF0" w:rsidP="00C57520">
      <w:pPr>
        <w:spacing w:line="500" w:lineRule="exact"/>
        <w:ind w:left="1320" w:firstLine="84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481E3F"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52A47" wp14:editId="74B3AA0D">
                <wp:simplePos x="0" y="0"/>
                <wp:positionH relativeFrom="column">
                  <wp:posOffset>85725</wp:posOffset>
                </wp:positionH>
                <wp:positionV relativeFrom="paragraph">
                  <wp:posOffset>27940</wp:posOffset>
                </wp:positionV>
                <wp:extent cx="1057275" cy="361950"/>
                <wp:effectExtent l="0" t="0" r="2857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DF0" w:rsidRPr="008F19C5" w:rsidRDefault="00C46DF0" w:rsidP="00C46D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F1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場</w:t>
                            </w:r>
                            <w:r w:rsidR="008F1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19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52A47" id="角丸四角形 30" o:spid="_x0000_s1029" style="position:absolute;left:0;text-align:left;margin-left:6.75pt;margin-top:2.2pt;width:83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" fillcolor="#4f81bd [3204]" strokecolor="#243f60 [1604]" strokeweight="2pt">
                <v:textbox>
                  <w:txbxContent>
                    <w:p w:rsidR="00C46DF0" w:rsidRPr="008F19C5" w:rsidRDefault="00C46DF0" w:rsidP="00C46DF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F19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場</w:t>
                      </w:r>
                      <w:r w:rsidR="008F19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8F19C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所</w:t>
                      </w:r>
                    </w:p>
                  </w:txbxContent>
                </v:textbox>
              </v:roundrect>
            </w:pict>
          </mc:Fallback>
        </mc:AlternateContent>
      </w:r>
      <w:r w:rsidR="00C3053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愛知県三の丸庁舎2階アイリスルーム</w:t>
      </w:r>
    </w:p>
    <w:p w:rsidR="00C46DF0" w:rsidRDefault="008F19C5" w:rsidP="005E462C">
      <w:pPr>
        <w:spacing w:line="260" w:lineRule="exact"/>
        <w:ind w:firstLineChars="900" w:firstLine="2530"/>
        <w:rPr>
          <w:rFonts w:asciiTheme="majorEastAsia" w:eastAsiaTheme="majorEastAsia" w:hAnsiTheme="majorEastAsia" w:cs="Times New Roman"/>
          <w:sz w:val="28"/>
          <w:szCs w:val="28"/>
        </w:rPr>
      </w:pPr>
      <w:r w:rsidRPr="00481E3F"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8FA0C5" wp14:editId="40177C8F">
                <wp:simplePos x="0" y="0"/>
                <wp:positionH relativeFrom="column">
                  <wp:posOffset>85725</wp:posOffset>
                </wp:positionH>
                <wp:positionV relativeFrom="paragraph">
                  <wp:posOffset>158115</wp:posOffset>
                </wp:positionV>
                <wp:extent cx="1057275" cy="361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9C5" w:rsidRPr="008F19C5" w:rsidRDefault="008F19C5" w:rsidP="008F19C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主催・共催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FA0C5" id="角丸四角形 1" o:spid="_x0000_s1030" style="position:absolute;left:0;text-align:left;margin-left:6.75pt;margin-top:12.45pt;width:83.2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" fillcolor="#4f81bd [3204]" strokecolor="#243f60 [1604]" strokeweight="2pt">
                <v:textbox>
                  <w:txbxContent>
                    <w:p w:rsidR="008F19C5" w:rsidRPr="008F19C5" w:rsidRDefault="008F19C5" w:rsidP="008F19C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主催・共催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19C5" w:rsidRPr="008F19C5" w:rsidRDefault="008F19C5" w:rsidP="00C57520">
      <w:pPr>
        <w:spacing w:line="300" w:lineRule="exact"/>
        <w:ind w:left="1320" w:firstLine="840"/>
        <w:rPr>
          <w:rFonts w:asciiTheme="majorEastAsia" w:eastAsiaTheme="majorEastAsia" w:hAnsiTheme="majorEastAsia" w:cs="Times New Roman"/>
          <w:sz w:val="24"/>
          <w:szCs w:val="24"/>
          <w:lang w:eastAsia="zh-TW"/>
        </w:rPr>
      </w:pPr>
      <w:r w:rsidRPr="008F19C5"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主催</w:t>
      </w:r>
      <w:r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：愛知県</w:t>
      </w:r>
    </w:p>
    <w:p w:rsidR="008F19C5" w:rsidRPr="00E961B8" w:rsidRDefault="00E961B8" w:rsidP="00C57520">
      <w:pPr>
        <w:spacing w:line="300" w:lineRule="exact"/>
        <w:ind w:left="1320" w:firstLine="840"/>
        <w:rPr>
          <w:rFonts w:asciiTheme="majorEastAsia" w:eastAsia="PMingLiU" w:hAnsiTheme="majorEastAsia" w:cs="Times New Roman"/>
          <w:sz w:val="24"/>
          <w:szCs w:val="24"/>
          <w:lang w:eastAsia="zh-TW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  <w:lang w:eastAsia="zh-TW"/>
        </w:rPr>
        <w:t>共催：Ctrip（上海携程商務有限公司）</w:t>
      </w:r>
    </w:p>
    <w:p w:rsidR="00FE400D" w:rsidRDefault="00F850A0" w:rsidP="00F850A0">
      <w:pPr>
        <w:spacing w:line="420" w:lineRule="exact"/>
        <w:ind w:left="1671" w:firstLineChars="601" w:firstLine="1689"/>
        <w:rPr>
          <w:rFonts w:asciiTheme="majorEastAsia" w:eastAsiaTheme="majorEastAsia" w:hAnsiTheme="majorEastAsia" w:cs="Times New Roman"/>
          <w:sz w:val="28"/>
          <w:szCs w:val="28"/>
          <w:lang w:eastAsia="zh-TW"/>
        </w:rPr>
      </w:pPr>
      <w:r w:rsidRPr="005740F6"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24F5E" wp14:editId="397BA5B0">
                <wp:simplePos x="0" y="0"/>
                <wp:positionH relativeFrom="column">
                  <wp:posOffset>95250</wp:posOffset>
                </wp:positionH>
                <wp:positionV relativeFrom="paragraph">
                  <wp:posOffset>137160</wp:posOffset>
                </wp:positionV>
                <wp:extent cx="1038225" cy="400050"/>
                <wp:effectExtent l="0" t="0" r="28575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DF0" w:rsidRPr="008F19C5" w:rsidRDefault="00E961B8" w:rsidP="00C46DF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内　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24F5E" id="角丸四角形 32" o:spid="_x0000_s1031" style="position:absolute;left:0;text-align:left;margin-left:7.5pt;margin-top:10.8pt;width:81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" fillcolor="#4f81bd [3204]" strokecolor="#243f60 [1604]" strokeweight="2pt">
                <v:textbox>
                  <w:txbxContent>
                    <w:p w:rsidR="00C46DF0" w:rsidRPr="008F19C5" w:rsidRDefault="00E961B8" w:rsidP="00C46DF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内　容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400D" w:rsidRDefault="00FE400D" w:rsidP="00FE400D">
      <w:pPr>
        <w:spacing w:line="420" w:lineRule="exact"/>
        <w:rPr>
          <w:rFonts w:asciiTheme="majorEastAsia" w:eastAsiaTheme="majorEastAsia" w:hAnsiTheme="majorEastAsia" w:cs="Times New Roman"/>
          <w:sz w:val="28"/>
          <w:szCs w:val="28"/>
          <w:lang w:eastAsia="zh-TW"/>
        </w:rPr>
      </w:pPr>
    </w:p>
    <w:p w:rsidR="00481E3F" w:rsidRPr="002861B1" w:rsidRDefault="00FE400D" w:rsidP="00481E3F">
      <w:pPr>
        <w:spacing w:line="420" w:lineRule="exact"/>
        <w:ind w:firstLineChars="100" w:firstLine="280"/>
        <w:rPr>
          <w:rFonts w:asciiTheme="majorEastAsia" w:eastAsia="PMingLiU" w:hAnsiTheme="majorEastAsia" w:cstheme="majorEastAsia"/>
          <w:b/>
          <w:sz w:val="24"/>
          <w:szCs w:val="24"/>
          <w:lang w:eastAsia="zh-TW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  <w:lang w:eastAsia="zh-TW"/>
        </w:rPr>
        <w:t>１．</w:t>
      </w:r>
      <w:r w:rsidR="00481E3F">
        <w:rPr>
          <w:rFonts w:asciiTheme="majorEastAsia" w:eastAsiaTheme="majorEastAsia" w:hAnsiTheme="majorEastAsia" w:cstheme="majorEastAsia" w:hint="eastAsia"/>
          <w:sz w:val="24"/>
          <w:szCs w:val="24"/>
          <w:lang w:eastAsia="zh-TW"/>
        </w:rPr>
        <w:t>午後</w:t>
      </w:r>
      <w:r w:rsidR="00E961B8">
        <w:rPr>
          <w:rFonts w:asciiTheme="majorEastAsia" w:eastAsiaTheme="majorEastAsia" w:hAnsiTheme="majorEastAsia" w:cstheme="majorEastAsia"/>
          <w:sz w:val="24"/>
          <w:szCs w:val="24"/>
          <w:lang w:eastAsia="zh-TW"/>
        </w:rPr>
        <w:t>1</w:t>
      </w:r>
      <w:r w:rsidR="00481E3F">
        <w:rPr>
          <w:rFonts w:asciiTheme="majorEastAsia" w:eastAsiaTheme="majorEastAsia" w:hAnsiTheme="majorEastAsia" w:cstheme="majorEastAsia" w:hint="eastAsia"/>
          <w:sz w:val="24"/>
          <w:szCs w:val="24"/>
          <w:lang w:eastAsia="zh-TW"/>
        </w:rPr>
        <w:t>時</w:t>
      </w:r>
      <w:r w:rsidR="00E961B8">
        <w:rPr>
          <w:rFonts w:asciiTheme="majorEastAsia" w:eastAsiaTheme="majorEastAsia" w:hAnsiTheme="majorEastAsia" w:cstheme="majorEastAsia" w:hint="eastAsia"/>
          <w:sz w:val="24"/>
          <w:szCs w:val="24"/>
          <w:lang w:eastAsia="zh-TW"/>
        </w:rPr>
        <w:t>30</w:t>
      </w:r>
      <w:r w:rsidR="00481E3F">
        <w:rPr>
          <w:rFonts w:asciiTheme="majorEastAsia" w:eastAsiaTheme="majorEastAsia" w:hAnsiTheme="majorEastAsia" w:cstheme="majorEastAsia" w:hint="eastAsia"/>
          <w:sz w:val="24"/>
          <w:szCs w:val="24"/>
          <w:lang w:eastAsia="zh-TW"/>
        </w:rPr>
        <w:t>分～午後</w:t>
      </w:r>
      <w:r w:rsidR="00E961B8">
        <w:rPr>
          <w:rFonts w:asciiTheme="majorEastAsia" w:eastAsiaTheme="majorEastAsia" w:hAnsiTheme="majorEastAsia" w:cstheme="majorEastAsia" w:hint="eastAsia"/>
          <w:sz w:val="24"/>
          <w:szCs w:val="24"/>
          <w:lang w:eastAsia="zh-TW"/>
        </w:rPr>
        <w:t>3時</w:t>
      </w:r>
    </w:p>
    <w:p w:rsidR="00481E3F" w:rsidRPr="00F222D8" w:rsidRDefault="00E961B8" w:rsidP="00F222D8">
      <w:pPr>
        <w:spacing w:line="420" w:lineRule="exact"/>
        <w:ind w:firstLineChars="400" w:firstLine="1124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インバウンド中国市場セミナー</w:t>
      </w:r>
    </w:p>
    <w:p w:rsidR="00E87B4E" w:rsidRPr="00643C19" w:rsidRDefault="00481E3F" w:rsidP="00643C19">
      <w:pPr>
        <w:spacing w:line="420" w:lineRule="exact"/>
        <w:ind w:left="280" w:firstLine="840"/>
        <w:rPr>
          <w:rFonts w:asciiTheme="majorEastAsia" w:eastAsiaTheme="majorEastAsia" w:hAnsiTheme="majorEastAsia" w:cs="Times New Roman"/>
          <w:sz w:val="28"/>
          <w:szCs w:val="28"/>
        </w:rPr>
      </w:pPr>
      <w:r w:rsidRPr="00481E3F">
        <w:rPr>
          <w:rFonts w:asciiTheme="majorEastAsia" w:eastAsiaTheme="majorEastAsia" w:hAnsiTheme="majorEastAsia" w:cs="Times New Roman" w:hint="eastAsia"/>
          <w:sz w:val="28"/>
          <w:szCs w:val="28"/>
        </w:rPr>
        <w:t>講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　</w:t>
      </w:r>
      <w:r w:rsidRPr="00481E3F">
        <w:rPr>
          <w:rFonts w:asciiTheme="majorEastAsia" w:eastAsiaTheme="majorEastAsia" w:hAnsiTheme="majorEastAsia" w:cs="Times New Roman" w:hint="eastAsia"/>
          <w:sz w:val="28"/>
          <w:szCs w:val="28"/>
        </w:rPr>
        <w:t>師：</w:t>
      </w:r>
      <w:r w:rsidR="00D76396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Ctrip　</w:t>
      </w:r>
      <w:bookmarkStart w:id="0" w:name="_GoBack"/>
      <w:bookmarkEnd w:id="0"/>
      <w:r w:rsidR="00AE1DEE">
        <w:rPr>
          <w:rFonts w:asciiTheme="majorEastAsia" w:eastAsiaTheme="majorEastAsia" w:hAnsiTheme="majorEastAsia" w:cs="Times New Roman" w:hint="eastAsia"/>
          <w:sz w:val="28"/>
          <w:szCs w:val="28"/>
        </w:rPr>
        <w:t xml:space="preserve">石川美奈 </w:t>
      </w:r>
      <w:r w:rsidR="00643C19">
        <w:rPr>
          <w:rFonts w:asciiTheme="majorEastAsia" w:eastAsiaTheme="majorEastAsia" w:hAnsiTheme="majorEastAsia" w:cs="Times New Roman" w:hint="eastAsia"/>
          <w:sz w:val="28"/>
          <w:szCs w:val="28"/>
        </w:rPr>
        <w:t>マーケティング戦略部長</w:t>
      </w:r>
    </w:p>
    <w:p w:rsidR="00F850A0" w:rsidRDefault="00E961B8" w:rsidP="00FE400D">
      <w:pPr>
        <w:spacing w:line="420" w:lineRule="exact"/>
        <w:ind w:firstLineChars="100" w:firstLine="280"/>
        <w:rPr>
          <w:rFonts w:asciiTheme="majorEastAsia" w:eastAsiaTheme="majorEastAsia" w:hAnsiTheme="majorEastAsia" w:cstheme="majorEastAsia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２</w:t>
      </w:r>
      <w:r w:rsidR="00FE400D">
        <w:rPr>
          <w:rFonts w:asciiTheme="majorEastAsia" w:eastAsiaTheme="majorEastAsia" w:hAnsiTheme="majorEastAsia" w:cs="Times New Roman" w:hint="eastAsia"/>
          <w:sz w:val="28"/>
          <w:szCs w:val="28"/>
        </w:rPr>
        <w:t>．</w:t>
      </w:r>
      <w:r w:rsidR="00F850A0" w:rsidRPr="00BC3D9D">
        <w:rPr>
          <w:rFonts w:asciiTheme="majorEastAsia" w:eastAsiaTheme="majorEastAsia" w:hAnsiTheme="majorEastAsia" w:cstheme="majorEastAsia" w:hint="eastAsia"/>
          <w:sz w:val="24"/>
          <w:szCs w:val="24"/>
        </w:rPr>
        <w:t>午後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 w:rsidR="00F850A0" w:rsidRPr="00BC3D9D">
        <w:rPr>
          <w:rFonts w:asciiTheme="majorEastAsia" w:eastAsiaTheme="majorEastAsia" w:hAnsiTheme="majorEastAsia" w:cstheme="majorEastAsia" w:hint="eastAsia"/>
          <w:sz w:val="24"/>
          <w:szCs w:val="24"/>
        </w:rPr>
        <w:t>時</w:t>
      </w:r>
      <w:r w:rsidR="002861B1">
        <w:rPr>
          <w:rFonts w:asciiTheme="majorEastAsia" w:eastAsiaTheme="majorEastAsia" w:hAnsiTheme="majorEastAsia" w:cstheme="majorEastAsia"/>
          <w:sz w:val="24"/>
          <w:szCs w:val="24"/>
        </w:rPr>
        <w:t>1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5</w:t>
      </w:r>
      <w:r w:rsidR="00F850A0">
        <w:rPr>
          <w:rFonts w:asciiTheme="majorEastAsia" w:eastAsiaTheme="majorEastAsia" w:hAnsiTheme="majorEastAsia" w:cstheme="majorEastAsia" w:hint="eastAsia"/>
          <w:sz w:val="24"/>
          <w:szCs w:val="24"/>
        </w:rPr>
        <w:t>分～午後4</w:t>
      </w:r>
      <w:r w:rsidR="00F850A0" w:rsidRPr="00BC3D9D">
        <w:rPr>
          <w:rFonts w:asciiTheme="majorEastAsia" w:eastAsiaTheme="majorEastAsia" w:hAnsiTheme="majorEastAsia" w:cstheme="majorEastAsia" w:hint="eastAsia"/>
          <w:sz w:val="24"/>
          <w:szCs w:val="24"/>
        </w:rPr>
        <w:t>時</w:t>
      </w:r>
      <w:r>
        <w:rPr>
          <w:rFonts w:asciiTheme="majorEastAsia" w:eastAsiaTheme="majorEastAsia" w:hAnsiTheme="majorEastAsia" w:cstheme="majorEastAsia" w:hint="eastAsia"/>
          <w:sz w:val="24"/>
          <w:szCs w:val="24"/>
        </w:rPr>
        <w:t>3</w:t>
      </w:r>
      <w:r w:rsidR="00F850A0">
        <w:rPr>
          <w:rFonts w:asciiTheme="majorEastAsia" w:eastAsiaTheme="majorEastAsia" w:hAnsiTheme="majorEastAsia" w:cstheme="majorEastAsia" w:hint="eastAsia"/>
          <w:sz w:val="24"/>
          <w:szCs w:val="24"/>
        </w:rPr>
        <w:t>0</w:t>
      </w:r>
      <w:r w:rsidR="00F850A0" w:rsidRPr="00BC3D9D">
        <w:rPr>
          <w:rFonts w:asciiTheme="majorEastAsia" w:eastAsiaTheme="majorEastAsia" w:hAnsiTheme="majorEastAsia" w:cstheme="majorEastAsia" w:hint="eastAsia"/>
          <w:sz w:val="24"/>
          <w:szCs w:val="24"/>
        </w:rPr>
        <w:t>分</w:t>
      </w:r>
    </w:p>
    <w:p w:rsidR="00F850A0" w:rsidRPr="00F222D8" w:rsidRDefault="00E961B8" w:rsidP="00F222D8">
      <w:pPr>
        <w:spacing w:line="420" w:lineRule="exact"/>
        <w:ind w:firstLineChars="400" w:firstLine="1124"/>
        <w:rPr>
          <w:rFonts w:asciiTheme="majorEastAsia" w:eastAsiaTheme="majorEastAsia" w:hAnsiTheme="majorEastAsia" w:cs="Times New Roman"/>
          <w:b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>個別相談会（希望者のみ）</w:t>
      </w:r>
    </w:p>
    <w:p w:rsidR="00FE400D" w:rsidRPr="00C17D8E" w:rsidRDefault="00E961B8" w:rsidP="00C17D8E">
      <w:pPr>
        <w:spacing w:line="420" w:lineRule="exact"/>
        <w:ind w:firstLineChars="450" w:firstLine="1080"/>
        <w:rPr>
          <w:rFonts w:asciiTheme="minorEastAsia" w:hAnsiTheme="minorEastAsia" w:cs="Times New Roman"/>
          <w:sz w:val="24"/>
          <w:szCs w:val="28"/>
        </w:rPr>
      </w:pPr>
      <w:r w:rsidRPr="00C17D8E">
        <w:rPr>
          <w:rFonts w:asciiTheme="minorEastAsia" w:hAnsiTheme="minorEastAsia" w:cs="Times New Roman" w:hint="eastAsia"/>
          <w:sz w:val="24"/>
          <w:szCs w:val="28"/>
        </w:rPr>
        <w:t>セミナー終了後、Ctripの担当者と個別に相談できる時間を設けます。</w:t>
      </w:r>
    </w:p>
    <w:p w:rsidR="00E961B8" w:rsidRPr="00C17D8E" w:rsidRDefault="00E961B8" w:rsidP="00E961B8">
      <w:pPr>
        <w:spacing w:line="420" w:lineRule="exact"/>
        <w:ind w:leftChars="400" w:left="840" w:firstLineChars="100" w:firstLine="240"/>
        <w:rPr>
          <w:rFonts w:asciiTheme="minorEastAsia" w:hAnsiTheme="minorEastAsia" w:cs="Times New Roman"/>
          <w:sz w:val="24"/>
          <w:szCs w:val="28"/>
        </w:rPr>
      </w:pPr>
      <w:r w:rsidRPr="00C17D8E">
        <w:rPr>
          <w:rFonts w:asciiTheme="minorEastAsia" w:hAnsiTheme="minorEastAsia" w:cs="Times New Roman" w:hint="eastAsia"/>
          <w:sz w:val="24"/>
          <w:szCs w:val="28"/>
        </w:rPr>
        <w:t>原則として、事前予約制とし、1枠15分を予定しております。希望多数の場合、申込先着順とします。</w:t>
      </w:r>
    </w:p>
    <w:p w:rsidR="00E961B8" w:rsidRPr="00E961B8" w:rsidRDefault="00E961B8" w:rsidP="00E961B8">
      <w:pPr>
        <w:spacing w:line="420" w:lineRule="exact"/>
        <w:ind w:leftChars="200" w:left="420" w:firstLineChars="200" w:firstLine="562"/>
        <w:rPr>
          <w:rFonts w:asciiTheme="majorEastAsia" w:eastAsiaTheme="majorEastAsia" w:hAnsiTheme="majorEastAsia" w:cs="Times New Roman"/>
          <w:sz w:val="28"/>
          <w:szCs w:val="28"/>
        </w:rPr>
      </w:pPr>
      <w:r w:rsidRPr="005740F6"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8FB4998" wp14:editId="6B4339C3">
                <wp:simplePos x="0" y="0"/>
                <wp:positionH relativeFrom="column">
                  <wp:posOffset>219075</wp:posOffset>
                </wp:positionH>
                <wp:positionV relativeFrom="paragraph">
                  <wp:posOffset>161290</wp:posOffset>
                </wp:positionV>
                <wp:extent cx="1038225" cy="4000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1B8" w:rsidRPr="008F19C5" w:rsidRDefault="00E961B8" w:rsidP="00E961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FB4998" id="角丸四角形 5" o:spid="_x0000_s1032" style="position:absolute;left:0;text-align:left;margin-left:17.25pt;margin-top:12.7pt;width:81.75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" fillcolor="#4f81bd [3204]" strokecolor="#243f60 [1604]" strokeweight="2pt">
                <v:textbox>
                  <w:txbxContent>
                    <w:p w:rsidR="00E961B8" w:rsidRPr="008F19C5" w:rsidRDefault="00E961B8" w:rsidP="00E961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対象者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35DF" w:rsidRDefault="00C17D8E" w:rsidP="00C17D8E">
      <w:pPr>
        <w:spacing w:line="320" w:lineRule="exact"/>
        <w:ind w:firstLineChars="850" w:firstLine="2380"/>
        <w:jc w:val="left"/>
        <w:rPr>
          <w:rFonts w:ascii="ＤＦ平成ゴシック体W5" w:eastAsia="ＤＦ平成ゴシック体W5" w:hAnsi="ＤＦ平成ゴシック体W5"/>
          <w:b/>
          <w:color w:val="FFFFFF" w:themeColor="background1"/>
          <w:sz w:val="24"/>
          <w:szCs w:val="24"/>
          <w:shd w:val="clear" w:color="auto" w:fill="00B050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愛知県内の観光関連事業者等</w:t>
      </w:r>
    </w:p>
    <w:p w:rsidR="00240663" w:rsidRPr="002A2542" w:rsidRDefault="00604A6B" w:rsidP="00FE400D">
      <w:pPr>
        <w:spacing w:line="2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ＤＦ平成ゴシック体W5" w:eastAsia="ＤＦ平成ゴシック体W5" w:hAnsi="ＤＦ平成ゴシック体W5"/>
          <w:b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7DDA55" wp14:editId="582DE364">
                <wp:simplePos x="0" y="0"/>
                <wp:positionH relativeFrom="column">
                  <wp:posOffset>2000885</wp:posOffset>
                </wp:positionH>
                <wp:positionV relativeFrom="paragraph">
                  <wp:posOffset>4203065</wp:posOffset>
                </wp:positionV>
                <wp:extent cx="3562350" cy="2286000"/>
                <wp:effectExtent l="10160" t="12065" r="8890" b="698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28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A6B" w:rsidRDefault="00604A6B" w:rsidP="00E87838">
                            <w:pPr>
                              <w:spacing w:afterLines="50" w:after="180" w:line="280" w:lineRule="exact"/>
                              <w:rPr>
                                <w:rFonts w:ascii="游ゴシック Medium" w:eastAsia="游ゴシック Medium" w:hAnsi="游ゴシック Medium" w:cs="游ゴシック Mediu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8"/>
                                <w:szCs w:val="28"/>
                              </w:rPr>
                              <w:t>講演テーマと講師</w:t>
                            </w:r>
                          </w:p>
                          <w:p w:rsidR="00604A6B" w:rsidRDefault="00604A6B" w:rsidP="00604A6B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4"/>
                                <w:szCs w:val="24"/>
                              </w:rPr>
                              <w:t>免税店～観光庁出前講座</w:t>
                            </w:r>
                          </w:p>
                          <w:p w:rsidR="00604A6B" w:rsidRDefault="00604A6B">
                            <w:pPr>
                              <w:spacing w:line="280" w:lineRule="exact"/>
                              <w:ind w:firstLine="480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観光庁観光戦略課　担当者</w:t>
                            </w:r>
                          </w:p>
                          <w:p w:rsidR="00604A6B" w:rsidRDefault="00604A6B">
                            <w:pPr>
                              <w:spacing w:line="280" w:lineRule="exact"/>
                              <w:ind w:firstLine="480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604A6B" w:rsidRDefault="00604A6B" w:rsidP="00604A6B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4"/>
                                <w:szCs w:val="24"/>
                              </w:rPr>
                              <w:t>受入環境に係る補助金</w:t>
                            </w:r>
                          </w:p>
                          <w:p w:rsidR="00604A6B" w:rsidRDefault="00604A6B">
                            <w:pPr>
                              <w:spacing w:line="280" w:lineRule="exact"/>
                              <w:ind w:firstLine="480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  <w:lang w:eastAsia="zh-TW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　中部運輸局観光部観光企画課 宇佐美氏</w:t>
                            </w:r>
                          </w:p>
                          <w:p w:rsidR="00604A6B" w:rsidRDefault="00604A6B">
                            <w:pPr>
                              <w:spacing w:line="280" w:lineRule="exact"/>
                              <w:ind w:firstLine="480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  <w:lang w:eastAsia="zh-TW"/>
                              </w:rPr>
                            </w:pPr>
                          </w:p>
                          <w:p w:rsidR="00604A6B" w:rsidRDefault="00604A6B" w:rsidP="00604A6B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4"/>
                                <w:szCs w:val="24"/>
                              </w:rPr>
                              <w:t>キャッシュレス・消費者還元事業</w:t>
                            </w: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4"/>
                                <w:szCs w:val="24"/>
                              </w:rPr>
                              <w:br/>
                              <w:t xml:space="preserve">　　　中部経済産業局産業部</w:t>
                            </w:r>
                          </w:p>
                          <w:p w:rsidR="00604A6B" w:rsidRDefault="00604A6B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 w:cs="游ゴシック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cs="游ゴシック Medium" w:hint="eastAsia"/>
                                <w:sz w:val="24"/>
                                <w:szCs w:val="24"/>
                              </w:rPr>
                              <w:t xml:space="preserve">　　　流通・サービス産業課担当者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7DDA55" id="角丸四角形 2" o:spid="_x0000_s1033" style="position:absolute;margin-left:157.55pt;margin-top:330.95pt;width:280.5pt;height:18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" fillcolor="#5b9bd5">
                <v:textbox>
                  <w:txbxContent>
                    <w:p w:rsidR="00604A6B" w:rsidRDefault="00604A6B" w:rsidP="00E87838">
                      <w:pPr>
                        <w:spacing w:afterLines="50" w:after="180" w:line="280" w:lineRule="exact"/>
                        <w:rPr>
                          <w:rFonts w:ascii="游ゴシック Medium" w:eastAsia="游ゴシック Medium" w:hAnsi="游ゴシック Medium" w:cs="游ゴシック Medium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8"/>
                          <w:szCs w:val="28"/>
                        </w:rPr>
                        <w:t>講演テーマと講師</w:t>
                      </w:r>
                    </w:p>
                    <w:p w:rsidR="00604A6B" w:rsidRDefault="00604A6B" w:rsidP="00604A6B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4"/>
                          <w:szCs w:val="24"/>
                        </w:rPr>
                        <w:t>免税店～観光庁出前講座</w:t>
                      </w:r>
                    </w:p>
                    <w:p w:rsidR="00604A6B" w:rsidRDefault="00604A6B">
                      <w:pPr>
                        <w:spacing w:line="280" w:lineRule="exact"/>
                        <w:ind w:firstLine="480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4"/>
                          <w:szCs w:val="24"/>
                          <w:lang w:eastAsia="zh-CN"/>
                        </w:rPr>
                        <w:t xml:space="preserve">　観光庁観光戦略課　担当者</w:t>
                      </w:r>
                    </w:p>
                    <w:p w:rsidR="00604A6B" w:rsidRDefault="00604A6B">
                      <w:pPr>
                        <w:spacing w:line="280" w:lineRule="exact"/>
                        <w:ind w:firstLine="480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  <w:lang w:eastAsia="zh-CN"/>
                        </w:rPr>
                      </w:pPr>
                    </w:p>
                    <w:p w:rsidR="00604A6B" w:rsidRDefault="00604A6B" w:rsidP="00604A6B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4"/>
                          <w:szCs w:val="24"/>
                        </w:rPr>
                        <w:t>受入環境に係る補助金</w:t>
                      </w:r>
                    </w:p>
                    <w:p w:rsidR="00604A6B" w:rsidRDefault="00604A6B">
                      <w:pPr>
                        <w:spacing w:line="280" w:lineRule="exact"/>
                        <w:ind w:firstLine="480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  <w:lang w:eastAsia="zh-TW"/>
                        </w:rPr>
                      </w:pP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4"/>
                          <w:szCs w:val="24"/>
                          <w:lang w:eastAsia="zh-TW"/>
                        </w:rPr>
                        <w:t xml:space="preserve">　中部運輸局観光部観光企画課 宇佐美氏</w:t>
                      </w:r>
                    </w:p>
                    <w:p w:rsidR="00604A6B" w:rsidRDefault="00604A6B">
                      <w:pPr>
                        <w:spacing w:line="280" w:lineRule="exact"/>
                        <w:ind w:firstLine="480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  <w:lang w:eastAsia="zh-TW"/>
                        </w:rPr>
                      </w:pPr>
                    </w:p>
                    <w:p w:rsidR="00604A6B" w:rsidRDefault="00604A6B" w:rsidP="00604A6B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4"/>
                          <w:szCs w:val="24"/>
                        </w:rPr>
                        <w:t>キャッシュレス・消費者還元事業</w:t>
                      </w: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4"/>
                          <w:szCs w:val="24"/>
                        </w:rPr>
                        <w:br/>
                        <w:t xml:space="preserve">　　　中部経済産業局産業部</w:t>
                      </w:r>
                    </w:p>
                    <w:p w:rsidR="00604A6B" w:rsidRDefault="00604A6B">
                      <w:pPr>
                        <w:spacing w:line="280" w:lineRule="exact"/>
                        <w:rPr>
                          <w:rFonts w:ascii="游ゴシック Medium" w:eastAsia="游ゴシック Medium" w:hAnsi="游ゴシック Medium" w:cs="游ゴシック Medium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 Medium" w:eastAsia="游ゴシック Medium" w:hAnsi="游ゴシック Medium" w:cs="游ゴシック Medium" w:hint="eastAsia"/>
                          <w:sz w:val="24"/>
                          <w:szCs w:val="24"/>
                        </w:rPr>
                        <w:t xml:space="preserve">　　　流通・サービス産業課担当者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7D8E" w:rsidRDefault="00C17D8E" w:rsidP="00EF7F41">
      <w:pPr>
        <w:spacing w:beforeLines="50" w:before="180" w:line="240" w:lineRule="exac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5740F6"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00E348A" wp14:editId="3C023427">
                <wp:simplePos x="0" y="0"/>
                <wp:positionH relativeFrom="column">
                  <wp:posOffset>219075</wp:posOffset>
                </wp:positionH>
                <wp:positionV relativeFrom="paragraph">
                  <wp:posOffset>6985</wp:posOffset>
                </wp:positionV>
                <wp:extent cx="1038225" cy="4000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61B8" w:rsidRPr="008F19C5" w:rsidRDefault="00E961B8" w:rsidP="00E961B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定</w:t>
                            </w:r>
                            <w:r w:rsidR="00C17D8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E348A" id="角丸四角形 7" o:spid="_x0000_s1034" style="position:absolute;left:0;text-align:left;margin-left:17.25pt;margin-top:.55pt;width:81.75pt;height:3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" fillcolor="#4f81bd [3204]" strokecolor="#243f60 [1604]" strokeweight="2pt">
                <v:textbox>
                  <w:txbxContent>
                    <w:p w:rsidR="00E961B8" w:rsidRPr="008F19C5" w:rsidRDefault="00E961B8" w:rsidP="00E961B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定</w:t>
                      </w:r>
                      <w:r w:rsidR="00C17D8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</w:t>
      </w:r>
      <w:r w:rsidRPr="00C17D8E">
        <w:rPr>
          <w:rFonts w:asciiTheme="majorEastAsia" w:eastAsiaTheme="majorEastAsia" w:hAnsiTheme="majorEastAsia" w:hint="eastAsia"/>
          <w:sz w:val="28"/>
          <w:szCs w:val="28"/>
          <w:lang w:eastAsia="zh-TW"/>
        </w:rPr>
        <w:t>80名（申込先着順）</w:t>
      </w:r>
    </w:p>
    <w:p w:rsidR="00C17D8E" w:rsidRDefault="00C17D8E" w:rsidP="00EF7F41">
      <w:pPr>
        <w:spacing w:beforeLines="50" w:before="180" w:line="240" w:lineRule="exact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5740F6">
        <w:rPr>
          <w:rFonts w:asciiTheme="majorEastAsia" w:eastAsiaTheme="majorEastAsia" w:hAnsiTheme="majorEastAsia"/>
          <w:b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1C2E1B" wp14:editId="0E2162C8">
                <wp:simplePos x="0" y="0"/>
                <wp:positionH relativeFrom="column">
                  <wp:posOffset>219075</wp:posOffset>
                </wp:positionH>
                <wp:positionV relativeFrom="paragraph">
                  <wp:posOffset>243205</wp:posOffset>
                </wp:positionV>
                <wp:extent cx="1038225" cy="4000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7D8E" w:rsidRPr="008F19C5" w:rsidRDefault="00C17D8E" w:rsidP="00C17D8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参加料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C2E1B" id="角丸四角形 8" o:spid="_x0000_s1035" style="position:absolute;left:0;text-align:left;margin-left:17.25pt;margin-top:19.15pt;width:81.75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" fillcolor="#4f81bd [3204]" strokecolor="#243f60 [1604]" strokeweight="2pt">
                <v:textbox>
                  <w:txbxContent>
                    <w:p w:rsidR="00C17D8E" w:rsidRPr="008F19C5" w:rsidRDefault="00C17D8E" w:rsidP="00C17D8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参加料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17D8E" w:rsidRDefault="00C17D8E" w:rsidP="00EF7F41">
      <w:pPr>
        <w:spacing w:beforeLines="50" w:before="180" w:line="240" w:lineRule="exact"/>
        <w:rPr>
          <w:rFonts w:asciiTheme="majorEastAsia" w:eastAsiaTheme="majorEastAsia" w:hAnsiTheme="majorEastAsia"/>
          <w:sz w:val="28"/>
          <w:szCs w:val="28"/>
          <w:lang w:eastAsia="zh-TW"/>
        </w:rPr>
      </w:pP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 </w:t>
      </w:r>
      <w:r>
        <w:rPr>
          <w:rFonts w:asciiTheme="majorEastAsia" w:eastAsiaTheme="majorEastAsia" w:hAnsiTheme="majorEastAsia"/>
          <w:sz w:val="28"/>
          <w:szCs w:val="28"/>
          <w:lang w:eastAsia="zh-TW"/>
        </w:rPr>
        <w:t xml:space="preserve">                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>無料</w:t>
      </w:r>
    </w:p>
    <w:p w:rsidR="00E961B8" w:rsidRDefault="00E961B8" w:rsidP="00EF7F41">
      <w:pPr>
        <w:spacing w:beforeLines="50" w:before="180" w:line="240" w:lineRule="exact"/>
        <w:rPr>
          <w:rFonts w:asciiTheme="minorEastAsia" w:hAnsiTheme="minorEastAsia"/>
          <w:sz w:val="24"/>
          <w:szCs w:val="24"/>
          <w:lang w:eastAsia="zh-TW"/>
        </w:rPr>
      </w:pPr>
    </w:p>
    <w:p w:rsidR="00B87140" w:rsidRDefault="00643C19" w:rsidP="00EF7F41">
      <w:pPr>
        <w:spacing w:beforeLines="50" w:before="180" w:line="240" w:lineRule="exac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="ＭＳ 明朝" w:eastAsia="ＭＳ 明朝" w:hAnsi="ＭＳ 明朝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73795E79" wp14:editId="122A3E6C">
            <wp:simplePos x="0" y="0"/>
            <wp:positionH relativeFrom="column">
              <wp:posOffset>1338580</wp:posOffset>
            </wp:positionH>
            <wp:positionV relativeFrom="paragraph">
              <wp:posOffset>28575</wp:posOffset>
            </wp:positionV>
            <wp:extent cx="3648075" cy="753110"/>
            <wp:effectExtent l="0" t="0" r="9525" b="889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rtofJAPANlogo_yok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347" w:rsidRDefault="00643C19" w:rsidP="005E462C">
      <w:pPr>
        <w:spacing w:beforeLines="50" w:before="180" w:line="276" w:lineRule="auto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34351A" wp14:editId="3EE5D700">
                <wp:simplePos x="0" y="0"/>
                <wp:positionH relativeFrom="column">
                  <wp:posOffset>1476375</wp:posOffset>
                </wp:positionH>
                <wp:positionV relativeFrom="paragraph">
                  <wp:posOffset>558165</wp:posOffset>
                </wp:positionV>
                <wp:extent cx="5619750" cy="84772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06A" w:rsidRPr="00C832FB" w:rsidRDefault="0003006A" w:rsidP="00A432F6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申込み詳細は裏面をご覧ください。</w:t>
                            </w:r>
                            <w:r w:rsidR="00E961B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申込期限：2019</w:t>
                            </w:r>
                            <w:r w:rsidR="00E00653"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</w:t>
                            </w:r>
                            <w:r w:rsidR="00E961B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  <w:r w:rsidR="00FB0FA4"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="00C3053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="00FB0FA4"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日(</w:t>
                            </w:r>
                            <w:r w:rsidR="00C3053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火</w:t>
                            </w:r>
                            <w:r w:rsidR="00FB0FA4"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473D80" w:rsidRPr="0003006A" w:rsidRDefault="00473D80" w:rsidP="00473D80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34351A" id="テキスト ボックス 2" o:spid="_x0000_s1036" type="#_x0000_t202" style="position:absolute;left:0;text-align:left;margin-left:116.25pt;margin-top:43.95pt;width:442.5pt;height:66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+52QIAANM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" filled="f" stroked="f">
                <v:textbox>
                  <w:txbxContent>
                    <w:p w:rsidR="0003006A" w:rsidRPr="00C832FB" w:rsidRDefault="0003006A" w:rsidP="00A432F6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申込み詳細は裏面をご覧ください。</w:t>
                      </w:r>
                      <w:r w:rsidR="00E961B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申込期限：2019</w:t>
                      </w:r>
                      <w:r w:rsidR="00E00653"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</w:t>
                      </w:r>
                      <w:r w:rsidR="00E961B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  <w:r w:rsidR="00FB0FA4"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="00C3053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="00FB0FA4"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日(</w:t>
                      </w:r>
                      <w:r w:rsidR="00C3053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火</w:t>
                      </w:r>
                      <w:r w:rsidR="00FB0FA4"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:rsidR="00473D80" w:rsidRPr="0003006A" w:rsidRDefault="00473D80" w:rsidP="00473D80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75E974" wp14:editId="5089C16F">
                <wp:simplePos x="0" y="0"/>
                <wp:positionH relativeFrom="column">
                  <wp:posOffset>-828675</wp:posOffset>
                </wp:positionH>
                <wp:positionV relativeFrom="paragraph">
                  <wp:posOffset>529590</wp:posOffset>
                </wp:positionV>
                <wp:extent cx="8734425" cy="609600"/>
                <wp:effectExtent l="0" t="0" r="9525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609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F8F60" id="正方形/長方形 26" o:spid="_x0000_s1026" style="position:absolute;left:0;text-align:left;margin-left:-65.25pt;margin-top:41.7pt;width:687.75pt;height:4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" fillcolor="#4f81bd [3204]" stroked="f" strokeweight="2pt"/>
            </w:pict>
          </mc:Fallback>
        </mc:AlternateContent>
      </w:r>
    </w:p>
    <w:p w:rsidR="005E462C" w:rsidRPr="001B4444" w:rsidRDefault="009169ED" w:rsidP="005E462C">
      <w:pPr>
        <w:spacing w:beforeLines="50" w:before="180" w:line="276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愛知県国際観光コンベンション課誘客促進</w:t>
      </w:r>
      <w:r w:rsidR="00C924F3" w:rsidRPr="001B4444">
        <w:rPr>
          <w:rFonts w:asciiTheme="majorEastAsia" w:eastAsiaTheme="majorEastAsia" w:hAnsiTheme="majorEastAsia" w:hint="eastAsia"/>
          <w:b/>
          <w:sz w:val="24"/>
          <w:szCs w:val="24"/>
        </w:rPr>
        <w:t>グループ宛て</w:t>
      </w:r>
    </w:p>
    <w:p w:rsidR="00035347" w:rsidRDefault="00035347" w:rsidP="005E462C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w w:val="97"/>
          <w:kern w:val="0"/>
          <w:sz w:val="40"/>
          <w:szCs w:val="40"/>
        </w:rPr>
      </w:pPr>
    </w:p>
    <w:p w:rsidR="00AE5B52" w:rsidRPr="00481E3F" w:rsidRDefault="00C71676" w:rsidP="005E462C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kern w:val="0"/>
          <w:sz w:val="32"/>
          <w:szCs w:val="36"/>
        </w:rPr>
      </w:pPr>
      <w:r>
        <w:rPr>
          <w:rFonts w:ascii="ＤＦ平成ゴシック体W5" w:eastAsia="ＤＦ平成ゴシック体W5" w:hAnsi="ＤＦ平成ゴシック体W5" w:hint="eastAsia"/>
          <w:w w:val="97"/>
          <w:kern w:val="0"/>
          <w:sz w:val="40"/>
          <w:szCs w:val="40"/>
        </w:rPr>
        <w:t>インバウンド中国市場</w:t>
      </w:r>
      <w:r w:rsidR="005E462C" w:rsidRPr="005E462C">
        <w:rPr>
          <w:rFonts w:ascii="ＤＦ平成ゴシック体W5" w:eastAsia="ＤＦ平成ゴシック体W5" w:hAnsi="ＤＦ平成ゴシック体W5" w:hint="eastAsia"/>
          <w:w w:val="97"/>
          <w:kern w:val="0"/>
          <w:sz w:val="40"/>
          <w:szCs w:val="40"/>
        </w:rPr>
        <w:t>セミナー</w:t>
      </w:r>
    </w:p>
    <w:p w:rsidR="00C924F3" w:rsidRPr="005E462C" w:rsidRDefault="00C924F3" w:rsidP="005E462C">
      <w:pPr>
        <w:adjustRightInd w:val="0"/>
        <w:snapToGrid w:val="0"/>
        <w:spacing w:line="276" w:lineRule="auto"/>
        <w:jc w:val="center"/>
        <w:rPr>
          <w:rFonts w:ascii="ＤＦ平成ゴシック体W5" w:eastAsia="ＤＦ平成ゴシック体W5" w:hAnsi="ＤＦ平成ゴシック体W5"/>
          <w:sz w:val="40"/>
          <w:szCs w:val="40"/>
          <w:lang w:eastAsia="zh-CN"/>
        </w:rPr>
      </w:pPr>
      <w:r w:rsidRPr="005E462C">
        <w:rPr>
          <w:rFonts w:ascii="ＤＦ平成ゴシック体W5" w:eastAsia="ＤＦ平成ゴシック体W5" w:hAnsi="ＤＦ平成ゴシック体W5" w:hint="eastAsia"/>
          <w:spacing w:val="230"/>
          <w:w w:val="97"/>
          <w:kern w:val="0"/>
          <w:sz w:val="40"/>
          <w:szCs w:val="40"/>
          <w:fitText w:val="10560" w:id="1733007616"/>
        </w:rPr>
        <w:t xml:space="preserve">　</w:t>
      </w:r>
      <w:r w:rsidRPr="005E462C">
        <w:rPr>
          <w:rFonts w:ascii="ＤＦ平成ゴシック体W5" w:eastAsia="ＤＦ平成ゴシック体W5" w:hAnsi="ＤＦ平成ゴシック体W5" w:hint="eastAsia"/>
          <w:spacing w:val="230"/>
          <w:w w:val="97"/>
          <w:kern w:val="0"/>
          <w:sz w:val="40"/>
          <w:szCs w:val="40"/>
          <w:fitText w:val="10560" w:id="1733007616"/>
          <w:lang w:eastAsia="zh-CN"/>
        </w:rPr>
        <w:t>参加申込書</w:t>
      </w:r>
      <w:r w:rsidR="00E71C71" w:rsidRPr="005E462C">
        <w:rPr>
          <w:rFonts w:ascii="ＤＦ平成ゴシック体W5" w:eastAsia="ＤＦ平成ゴシック体W5" w:hAnsi="ＤＦ平成ゴシック体W5" w:hint="eastAsia"/>
          <w:spacing w:val="230"/>
          <w:w w:val="97"/>
          <w:kern w:val="0"/>
          <w:sz w:val="40"/>
          <w:szCs w:val="40"/>
          <w:fitText w:val="10560" w:id="1733007616"/>
          <w:lang w:eastAsia="zh-CN"/>
        </w:rPr>
        <w:t>（送信状不要</w:t>
      </w:r>
      <w:r w:rsidR="00E71C71" w:rsidRPr="005E462C">
        <w:rPr>
          <w:rFonts w:ascii="ＤＦ平成ゴシック体W5" w:eastAsia="ＤＦ平成ゴシック体W5" w:hAnsi="ＤＦ平成ゴシック体W5" w:hint="eastAsia"/>
          <w:spacing w:val="1"/>
          <w:w w:val="97"/>
          <w:kern w:val="0"/>
          <w:sz w:val="40"/>
          <w:szCs w:val="40"/>
          <w:fitText w:val="10560" w:id="1733007616"/>
          <w:lang w:eastAsia="zh-CN"/>
        </w:rPr>
        <w:t>）</w:t>
      </w:r>
    </w:p>
    <w:tbl>
      <w:tblPr>
        <w:tblStyle w:val="ab"/>
        <w:tblW w:w="10325" w:type="dxa"/>
        <w:tblInd w:w="160" w:type="dxa"/>
        <w:tblLook w:val="04A0" w:firstRow="1" w:lastRow="0" w:firstColumn="1" w:lastColumn="0" w:noHBand="0" w:noVBand="1"/>
      </w:tblPr>
      <w:tblGrid>
        <w:gridCol w:w="2074"/>
        <w:gridCol w:w="851"/>
        <w:gridCol w:w="2478"/>
        <w:gridCol w:w="1162"/>
        <w:gridCol w:w="3760"/>
      </w:tblGrid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企業・団体名</w:t>
            </w:r>
          </w:p>
        </w:tc>
        <w:tc>
          <w:tcPr>
            <w:tcW w:w="3329" w:type="dxa"/>
            <w:gridSpan w:val="2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業　種</w:t>
            </w:r>
          </w:p>
        </w:tc>
        <w:tc>
          <w:tcPr>
            <w:tcW w:w="3760" w:type="dxa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　　　属</w:t>
            </w:r>
          </w:p>
        </w:tc>
        <w:tc>
          <w:tcPr>
            <w:tcW w:w="8251" w:type="dxa"/>
            <w:gridSpan w:val="4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　　　職</w:t>
            </w:r>
          </w:p>
        </w:tc>
        <w:tc>
          <w:tcPr>
            <w:tcW w:w="3329" w:type="dxa"/>
            <w:gridSpan w:val="2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3760" w:type="dxa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　　　話</w:t>
            </w:r>
          </w:p>
        </w:tc>
        <w:tc>
          <w:tcPr>
            <w:tcW w:w="3329" w:type="dxa"/>
            <w:gridSpan w:val="2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3760" w:type="dxa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303AA" w:rsidRPr="0062661E" w:rsidTr="00C71676">
        <w:trPr>
          <w:trHeight w:val="496"/>
        </w:trPr>
        <w:tc>
          <w:tcPr>
            <w:tcW w:w="2074" w:type="dxa"/>
            <w:shd w:val="clear" w:color="auto" w:fill="DBE5F1" w:themeFill="accent1" w:themeFillTint="33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B4444">
              <w:rPr>
                <w:rFonts w:asciiTheme="majorEastAsia" w:eastAsiaTheme="majorEastAsia" w:hAnsiTheme="majorEastAsia" w:hint="eastAsia"/>
                <w:sz w:val="24"/>
                <w:szCs w:val="24"/>
              </w:rPr>
              <w:t>メ　 ー　 ル</w:t>
            </w:r>
          </w:p>
        </w:tc>
        <w:tc>
          <w:tcPr>
            <w:tcW w:w="8251" w:type="dxa"/>
            <w:gridSpan w:val="4"/>
            <w:vAlign w:val="center"/>
          </w:tcPr>
          <w:p w:rsidR="00C303AA" w:rsidRPr="001B4444" w:rsidRDefault="00C303AA" w:rsidP="00556D7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1676" w:rsidRPr="0062661E" w:rsidTr="00C71676">
        <w:trPr>
          <w:trHeight w:val="570"/>
        </w:trPr>
        <w:tc>
          <w:tcPr>
            <w:tcW w:w="2074" w:type="dxa"/>
            <w:vMerge w:val="restart"/>
            <w:shd w:val="clear" w:color="auto" w:fill="DBE5F1" w:themeFill="accent1" w:themeFillTint="33"/>
            <w:vAlign w:val="center"/>
          </w:tcPr>
          <w:p w:rsidR="00C71676" w:rsidRPr="001B4444" w:rsidRDefault="00C17D8E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 別 相 談 会</w:t>
            </w:r>
          </w:p>
        </w:tc>
        <w:tc>
          <w:tcPr>
            <w:tcW w:w="8251" w:type="dxa"/>
            <w:gridSpan w:val="4"/>
            <w:shd w:val="clear" w:color="auto" w:fill="auto"/>
            <w:vAlign w:val="center"/>
          </w:tcPr>
          <w:p w:rsidR="00C71676" w:rsidRPr="001B4444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希望する　　・　　希望しない</w:t>
            </w:r>
          </w:p>
        </w:tc>
      </w:tr>
      <w:tr w:rsidR="00C71676" w:rsidRPr="0062661E" w:rsidTr="00C71676">
        <w:trPr>
          <w:trHeight w:val="1458"/>
        </w:trPr>
        <w:tc>
          <w:tcPr>
            <w:tcW w:w="2074" w:type="dxa"/>
            <w:vMerge/>
            <w:shd w:val="clear" w:color="auto" w:fill="DBE5F1" w:themeFill="accent1" w:themeFillTint="33"/>
            <w:vAlign w:val="center"/>
          </w:tcPr>
          <w:p w:rsidR="00C71676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71676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</w:t>
            </w:r>
          </w:p>
          <w:p w:rsidR="00C71676" w:rsidRDefault="00C71676" w:rsidP="00C716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7400" w:type="dxa"/>
            <w:gridSpan w:val="3"/>
            <w:shd w:val="clear" w:color="auto" w:fill="auto"/>
            <w:vAlign w:val="center"/>
          </w:tcPr>
          <w:p w:rsidR="00C71676" w:rsidRDefault="00C71676" w:rsidP="00C716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246D0" w:rsidRPr="001B4444" w:rsidRDefault="00342B89" w:rsidP="00FB2BEF">
      <w:pPr>
        <w:ind w:left="1417" w:hangingChars="588" w:hanging="1417"/>
        <w:rPr>
          <w:rFonts w:asciiTheme="majorEastAsia" w:eastAsiaTheme="majorEastAsia" w:hAnsiTheme="majorEastAsia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申込み</w:t>
      </w:r>
      <w:r w:rsidR="005246D0"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方法</w:t>
      </w:r>
      <w:r w:rsidR="005246D0" w:rsidRPr="001B44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46D0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メール</w:t>
      </w:r>
      <w:r w:rsidR="00462474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（件名を「</w:t>
      </w:r>
      <w:r w:rsidR="00C71676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インバウンド中国</w:t>
      </w:r>
      <w:r w:rsidR="00C71676" w:rsidRPr="00C71676">
        <w:rPr>
          <w:rFonts w:asciiTheme="majorEastAsia" w:eastAsiaTheme="majorEastAsia" w:hAnsiTheme="majorEastAsia" w:hint="eastAsia"/>
          <w:b/>
          <w:spacing w:val="3"/>
          <w:w w:val="63"/>
          <w:kern w:val="0"/>
          <w:sz w:val="32"/>
          <w:szCs w:val="32"/>
          <w:fitText w:val="8917" w:id="1547472899"/>
        </w:rPr>
        <w:t>市場</w:t>
      </w:r>
      <w:r w:rsidR="00462474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セミナー</w:t>
      </w:r>
      <w:r w:rsidR="00BA7ABA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参加</w:t>
      </w:r>
      <w:r w:rsidR="00462474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申込み」としてください。）</w:t>
      </w:r>
      <w:r w:rsidR="00CE628F" w:rsidRPr="00C71676">
        <w:rPr>
          <w:rFonts w:asciiTheme="majorEastAsia" w:eastAsiaTheme="majorEastAsia" w:hAnsiTheme="majorEastAsia" w:hint="eastAsia"/>
          <w:spacing w:val="3"/>
          <w:w w:val="50"/>
          <w:kern w:val="0"/>
          <w:sz w:val="32"/>
          <w:szCs w:val="32"/>
          <w:fitText w:val="8917" w:id="1547472899"/>
        </w:rPr>
        <w:t>又</w:t>
      </w:r>
      <w:r w:rsidR="005246D0" w:rsidRPr="00C71676">
        <w:rPr>
          <w:rFonts w:asciiTheme="majorEastAsia" w:eastAsiaTheme="majorEastAsia" w:hAnsiTheme="majorEastAsia" w:hint="eastAsia"/>
          <w:spacing w:val="3"/>
          <w:w w:val="50"/>
          <w:kern w:val="0"/>
          <w:sz w:val="32"/>
          <w:szCs w:val="32"/>
          <w:fitText w:val="8917" w:id="1547472899"/>
        </w:rPr>
        <w:t>は</w:t>
      </w:r>
      <w:r w:rsidR="005246D0" w:rsidRPr="00C71676">
        <w:rPr>
          <w:rFonts w:asciiTheme="majorEastAsia" w:eastAsiaTheme="majorEastAsia" w:hAnsiTheme="majorEastAsia" w:hint="eastAsia"/>
          <w:b/>
          <w:spacing w:val="3"/>
          <w:w w:val="50"/>
          <w:kern w:val="0"/>
          <w:sz w:val="32"/>
          <w:szCs w:val="32"/>
          <w:fitText w:val="8917" w:id="1547472899"/>
        </w:rPr>
        <w:t>ＦＡＸ</w:t>
      </w:r>
      <w:r w:rsidR="005246D0" w:rsidRPr="00C71676">
        <w:rPr>
          <w:rFonts w:asciiTheme="majorEastAsia" w:eastAsiaTheme="majorEastAsia" w:hAnsiTheme="majorEastAsia" w:hint="eastAsia"/>
          <w:spacing w:val="3"/>
          <w:w w:val="50"/>
          <w:kern w:val="0"/>
          <w:sz w:val="32"/>
          <w:szCs w:val="32"/>
          <w:fitText w:val="8917" w:id="1547472899"/>
        </w:rPr>
        <w:t>にてお申込みください</w:t>
      </w:r>
      <w:r w:rsidR="005246D0" w:rsidRPr="00C71676">
        <w:rPr>
          <w:rFonts w:asciiTheme="majorEastAsia" w:eastAsiaTheme="majorEastAsia" w:hAnsiTheme="majorEastAsia" w:hint="eastAsia"/>
          <w:spacing w:val="-2"/>
          <w:w w:val="50"/>
          <w:kern w:val="0"/>
          <w:sz w:val="32"/>
          <w:szCs w:val="32"/>
          <w:fitText w:val="8917" w:id="1547472899"/>
        </w:rPr>
        <w:t>。</w:t>
      </w:r>
    </w:p>
    <w:p w:rsidR="00481E3F" w:rsidRPr="001B4444" w:rsidRDefault="00481E3F" w:rsidP="00462474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</w:p>
    <w:p w:rsidR="00462474" w:rsidRPr="001B4444" w:rsidRDefault="005246D0" w:rsidP="00462474">
      <w:pPr>
        <w:rPr>
          <w:rFonts w:asciiTheme="majorEastAsia" w:eastAsiaTheme="majorEastAsia" w:hAnsiTheme="majorEastAsia"/>
          <w:b/>
          <w:sz w:val="24"/>
          <w:szCs w:val="24"/>
          <w:shd w:val="clear" w:color="auto" w:fill="4F81BD" w:themeFill="accent1"/>
        </w:rPr>
      </w:pPr>
      <w:r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申込み・問合せ先</w:t>
      </w:r>
    </w:p>
    <w:p w:rsidR="005246D0" w:rsidRPr="001B4444" w:rsidRDefault="002A2542" w:rsidP="001C703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sz w:val="24"/>
          <w:szCs w:val="24"/>
        </w:rPr>
        <w:t>担　当　愛知県観光</w:t>
      </w:r>
      <w:r w:rsidR="00FE400D" w:rsidRPr="001B4444">
        <w:rPr>
          <w:rFonts w:asciiTheme="majorEastAsia" w:eastAsiaTheme="majorEastAsia" w:hAnsiTheme="majorEastAsia" w:hint="eastAsia"/>
          <w:sz w:val="24"/>
          <w:szCs w:val="24"/>
        </w:rPr>
        <w:t>コンベンション</w:t>
      </w:r>
      <w:r w:rsidRPr="001B4444">
        <w:rPr>
          <w:rFonts w:asciiTheme="majorEastAsia" w:eastAsiaTheme="majorEastAsia" w:hAnsiTheme="majorEastAsia" w:hint="eastAsia"/>
          <w:sz w:val="24"/>
          <w:szCs w:val="24"/>
        </w:rPr>
        <w:t>局国際観光コンベンション課</w:t>
      </w:r>
      <w:r w:rsidR="00006383" w:rsidRPr="001B4444">
        <w:rPr>
          <w:rFonts w:asciiTheme="majorEastAsia" w:eastAsiaTheme="majorEastAsia" w:hAnsiTheme="majorEastAsia" w:hint="eastAsia"/>
          <w:sz w:val="24"/>
          <w:szCs w:val="24"/>
        </w:rPr>
        <w:t>誘客促進</w:t>
      </w:r>
      <w:r w:rsidR="005246D0" w:rsidRPr="001B4444">
        <w:rPr>
          <w:rFonts w:asciiTheme="majorEastAsia" w:eastAsiaTheme="majorEastAsia" w:hAnsiTheme="majorEastAsia" w:hint="eastAsia"/>
          <w:sz w:val="24"/>
          <w:szCs w:val="24"/>
        </w:rPr>
        <w:t>グループ</w:t>
      </w:r>
    </w:p>
    <w:p w:rsidR="005246D0" w:rsidRPr="001B4444" w:rsidRDefault="005246D0" w:rsidP="005246D0">
      <w:pPr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1B44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>電</w:t>
      </w:r>
      <w:r w:rsidR="002A2542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話　</w:t>
      </w:r>
      <w:r w:rsidR="00006383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０５２―９５４－６４７６</w:t>
      </w:r>
      <w:r w:rsidR="002A2542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ＦＡＸ　</w:t>
      </w:r>
      <w:r w:rsidR="00C74E49" w:rsidRPr="001B4444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０５２－９７３―３５８４</w:t>
      </w:r>
    </w:p>
    <w:p w:rsidR="005246D0" w:rsidRPr="001B4444" w:rsidRDefault="005246D0" w:rsidP="008F564E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sz w:val="24"/>
          <w:szCs w:val="24"/>
        </w:rPr>
        <w:t>メール　kokusai-kanko@pref.aichi.lg.jp</w:t>
      </w:r>
    </w:p>
    <w:p w:rsidR="00481E3F" w:rsidRPr="001B4444" w:rsidRDefault="00481E3F" w:rsidP="00C924F3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</w:p>
    <w:p w:rsidR="005246D0" w:rsidRPr="00FC1D2D" w:rsidRDefault="005246D0" w:rsidP="00C924F3">
      <w:pPr>
        <w:rPr>
          <w:rFonts w:asciiTheme="majorEastAsia" w:eastAsiaTheme="majorEastAsia" w:hAnsiTheme="majorEastAsia"/>
          <w:b/>
          <w:bCs/>
          <w:sz w:val="24"/>
          <w:szCs w:val="24"/>
          <w:u w:val="double"/>
        </w:rPr>
      </w:pPr>
      <w:r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申込み期限</w:t>
      </w:r>
      <w:r w:rsidRPr="001B44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21C6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2019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年</w:t>
      </w:r>
      <w:r w:rsidR="00C71676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9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月</w:t>
      </w:r>
      <w:r w:rsidR="00C30531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10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日（</w:t>
      </w:r>
      <w:r w:rsidR="00C30531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火</w:t>
      </w:r>
      <w:r w:rsidRPr="001B4444">
        <w:rPr>
          <w:rFonts w:asciiTheme="majorEastAsia" w:eastAsiaTheme="majorEastAsia" w:hAnsiTheme="majorEastAsia" w:hint="eastAsia"/>
          <w:b/>
          <w:bCs/>
          <w:sz w:val="24"/>
          <w:szCs w:val="24"/>
          <w:u w:val="double"/>
        </w:rPr>
        <w:t>）</w:t>
      </w:r>
    </w:p>
    <w:p w:rsidR="00D27800" w:rsidRPr="001B4444" w:rsidRDefault="005246D0" w:rsidP="001B4444">
      <w:pPr>
        <w:spacing w:line="320" w:lineRule="exact"/>
        <w:ind w:firstLineChars="100" w:firstLine="220"/>
        <w:jc w:val="left"/>
        <w:rPr>
          <w:rFonts w:asciiTheme="majorEastAsia" w:eastAsiaTheme="majorEastAsia" w:hAnsiTheme="majorEastAsia"/>
          <w:sz w:val="22"/>
          <w:szCs w:val="21"/>
        </w:rPr>
      </w:pPr>
      <w:r w:rsidRPr="001B4444">
        <w:rPr>
          <w:rFonts w:asciiTheme="majorEastAsia" w:eastAsiaTheme="majorEastAsia" w:hAnsiTheme="majorEastAsia" w:hint="eastAsia"/>
          <w:sz w:val="22"/>
          <w:szCs w:val="21"/>
        </w:rPr>
        <w:t>※</w:t>
      </w:r>
      <w:r w:rsidR="00760805" w:rsidRPr="001B4444">
        <w:rPr>
          <w:rFonts w:asciiTheme="majorEastAsia" w:eastAsiaTheme="majorEastAsia" w:hAnsiTheme="majorEastAsia" w:hint="eastAsia"/>
          <w:sz w:val="22"/>
          <w:szCs w:val="21"/>
        </w:rPr>
        <w:t>参加申込みが定員に達し、御</w:t>
      </w:r>
      <w:r w:rsidRPr="001B4444">
        <w:rPr>
          <w:rFonts w:asciiTheme="majorEastAsia" w:eastAsiaTheme="majorEastAsia" w:hAnsiTheme="majorEastAsia" w:hint="eastAsia"/>
          <w:sz w:val="22"/>
          <w:szCs w:val="21"/>
        </w:rPr>
        <w:t>参加いただけない場合のみ、連絡させていただきます。</w:t>
      </w:r>
    </w:p>
    <w:p w:rsidR="009169ED" w:rsidRPr="001B4444" w:rsidRDefault="005246D0" w:rsidP="001B4444">
      <w:pPr>
        <w:ind w:firstLineChars="100" w:firstLine="220"/>
        <w:rPr>
          <w:rFonts w:asciiTheme="majorEastAsia" w:eastAsiaTheme="majorEastAsia" w:hAnsiTheme="majorEastAsia"/>
          <w:sz w:val="22"/>
          <w:szCs w:val="21"/>
        </w:rPr>
      </w:pPr>
      <w:r w:rsidRPr="001B4444">
        <w:rPr>
          <w:rFonts w:asciiTheme="majorEastAsia" w:eastAsiaTheme="majorEastAsia" w:hAnsiTheme="majorEastAsia" w:hint="eastAsia"/>
          <w:sz w:val="22"/>
          <w:szCs w:val="21"/>
        </w:rPr>
        <w:t>※本申込書によって取得した個人情報は、本セミナーの運営管理のみに利用させていただきます。</w:t>
      </w:r>
    </w:p>
    <w:p w:rsidR="00481E3F" w:rsidRPr="001B4444" w:rsidRDefault="00481E3F" w:rsidP="009169ED">
      <w:pPr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</w:p>
    <w:p w:rsidR="00C832FB" w:rsidRPr="001B4444" w:rsidRDefault="00C30531" w:rsidP="009169ED">
      <w:pPr>
        <w:rPr>
          <w:rFonts w:asciiTheme="majorEastAsia" w:eastAsiaTheme="majorEastAsia" w:hAnsiTheme="majorEastAsia"/>
          <w:b/>
          <w:sz w:val="24"/>
          <w:szCs w:val="24"/>
          <w:shd w:val="clear" w:color="auto" w:fill="FFFFFF" w:themeFill="background1"/>
        </w:rPr>
      </w:pPr>
      <w:r w:rsidRPr="001B4444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8694A" wp14:editId="2B0BE7CB">
                <wp:simplePos x="0" y="0"/>
                <wp:positionH relativeFrom="column">
                  <wp:posOffset>323850</wp:posOffset>
                </wp:positionH>
                <wp:positionV relativeFrom="paragraph">
                  <wp:posOffset>102236</wp:posOffset>
                </wp:positionV>
                <wp:extent cx="2867025" cy="2343150"/>
                <wp:effectExtent l="0" t="0" r="0" b="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0F6" w:rsidRDefault="00C30531" w:rsidP="005740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C46020" wp14:editId="7ADB166D">
                                  <wp:extent cx="2752725" cy="2000250"/>
                                  <wp:effectExtent l="0" t="0" r="9525" b="0"/>
                                  <wp:docPr id="9" name="図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2725" cy="2000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8694A" id="正方形/長方形 34" o:spid="_x0000_s1037" style="position:absolute;left:0;text-align:left;margin-left:25.5pt;margin-top:8.05pt;width:225.75pt;height:18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" filled="f" stroked="f" strokeweight="2pt">
                <v:textbox>
                  <w:txbxContent>
                    <w:p w:rsidR="005740F6" w:rsidRDefault="00C30531" w:rsidP="005740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2C46020" wp14:editId="7ADB166D">
                            <wp:extent cx="2752725" cy="2000250"/>
                            <wp:effectExtent l="0" t="0" r="9525" b="0"/>
                            <wp:docPr id="9" name="図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図 2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2725" cy="2000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F3C6D"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4F81BD" w:themeFill="accent1"/>
        </w:rPr>
        <w:t>アクセス</w:t>
      </w:r>
      <w:r w:rsidR="005F3C6D" w:rsidRPr="001B4444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FFFFFF" w:themeFill="background1"/>
        </w:rPr>
        <w:t xml:space="preserve">　　　</w:t>
      </w:r>
      <w:r w:rsidR="005F3C6D"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 xml:space="preserve">　　　　　　　　　　　　　　　　</w:t>
      </w:r>
    </w:p>
    <w:p w:rsidR="00C832FB" w:rsidRPr="001B4444" w:rsidRDefault="005740F6" w:rsidP="009169ED">
      <w:pPr>
        <w:rPr>
          <w:rFonts w:asciiTheme="majorEastAsia" w:eastAsiaTheme="majorEastAsia" w:hAnsiTheme="majorEastAsia"/>
          <w:b/>
          <w:sz w:val="24"/>
          <w:szCs w:val="24"/>
          <w:shd w:val="clear" w:color="auto" w:fill="FFFFFF" w:themeFill="background1"/>
        </w:rPr>
      </w:pP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</w:r>
      <w:r w:rsidRPr="001B4444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ab/>
        <w:t xml:space="preserve">　　</w:t>
      </w:r>
    </w:p>
    <w:p w:rsidR="005740F6" w:rsidRPr="001B4444" w:rsidRDefault="00C30531" w:rsidP="005E462C">
      <w:pPr>
        <w:ind w:left="3360" w:firstLineChars="700" w:firstLine="1687"/>
        <w:rPr>
          <w:rFonts w:asciiTheme="majorEastAsia" w:eastAsiaTheme="majorEastAsia" w:hAnsiTheme="majorEastAsia"/>
          <w:b/>
          <w:color w:val="FFFFFF" w:themeColor="background1"/>
          <w:sz w:val="24"/>
          <w:szCs w:val="24"/>
          <w:shd w:val="clear" w:color="auto" w:fill="4F81BD" w:themeFill="accent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 w:themeFill="background1"/>
        </w:rPr>
        <w:t>愛知県三の丸庁舎2階アイリスルーム</w:t>
      </w:r>
    </w:p>
    <w:p w:rsidR="001C703F" w:rsidRPr="001B4444" w:rsidRDefault="00C30531" w:rsidP="00C30531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愛知県名古屋市中区三の丸2丁目6-1</w:t>
      </w:r>
    </w:p>
    <w:p w:rsidR="001B4444" w:rsidRDefault="001B4444" w:rsidP="00C30531">
      <w:pPr>
        <w:ind w:left="5364"/>
        <w:rPr>
          <w:rFonts w:asciiTheme="majorEastAsia" w:eastAsiaTheme="majorEastAsia" w:hAnsiTheme="majorEastAsia" w:cs="メイリオ"/>
          <w:sz w:val="22"/>
        </w:rPr>
      </w:pPr>
      <w:r w:rsidRPr="001B4444">
        <w:rPr>
          <w:rFonts w:asciiTheme="majorEastAsia" w:eastAsiaTheme="majorEastAsia" w:hAnsiTheme="majorEastAsia" w:cs="メイリオ" w:hint="eastAsia"/>
          <w:sz w:val="22"/>
        </w:rPr>
        <w:t>・</w:t>
      </w:r>
      <w:r w:rsidR="00C30531">
        <w:rPr>
          <w:rFonts w:asciiTheme="majorEastAsia" w:eastAsiaTheme="majorEastAsia" w:hAnsiTheme="majorEastAsia" w:cs="メイリオ" w:hint="eastAsia"/>
          <w:sz w:val="22"/>
        </w:rPr>
        <w:t>地下鉄名城線「市役所駅」5番出口</w:t>
      </w:r>
      <w:r w:rsidRPr="001B4444">
        <w:rPr>
          <w:rFonts w:asciiTheme="majorEastAsia" w:eastAsiaTheme="majorEastAsia" w:hAnsiTheme="majorEastAsia" w:cs="メイリオ" w:hint="eastAsia"/>
          <w:sz w:val="22"/>
        </w:rPr>
        <w:t>から</w:t>
      </w:r>
      <w:r w:rsidR="00C30531">
        <w:rPr>
          <w:rFonts w:asciiTheme="majorEastAsia" w:eastAsiaTheme="majorEastAsia" w:hAnsiTheme="majorEastAsia" w:cs="メイリオ" w:hint="eastAsia"/>
          <w:sz w:val="22"/>
        </w:rPr>
        <w:t>徒歩5分</w:t>
      </w:r>
      <w:r w:rsidRPr="001B4444">
        <w:rPr>
          <w:rFonts w:asciiTheme="majorEastAsia" w:eastAsiaTheme="majorEastAsia" w:hAnsiTheme="majorEastAsia" w:cs="メイリオ" w:hint="eastAsia"/>
          <w:sz w:val="22"/>
        </w:rPr>
        <w:br/>
      </w:r>
      <w:r w:rsidR="00C30531">
        <w:rPr>
          <w:rFonts w:asciiTheme="majorEastAsia" w:eastAsiaTheme="majorEastAsia" w:hAnsiTheme="majorEastAsia" w:cs="メイリオ" w:hint="eastAsia"/>
          <w:sz w:val="22"/>
        </w:rPr>
        <w:t>・地下鉄鶴舞線・桜通線</w:t>
      </w:r>
    </w:p>
    <w:p w:rsidR="00C30531" w:rsidRPr="001B4444" w:rsidRDefault="00C30531" w:rsidP="00C30531">
      <w:pPr>
        <w:ind w:left="5364"/>
        <w:rPr>
          <w:rFonts w:asciiTheme="majorEastAsia" w:eastAsiaTheme="majorEastAsia" w:hAnsiTheme="majorEastAsia" w:cs="メイリオ"/>
          <w:sz w:val="22"/>
        </w:rPr>
      </w:pPr>
      <w:r>
        <w:rPr>
          <w:rFonts w:asciiTheme="majorEastAsia" w:eastAsiaTheme="majorEastAsia" w:hAnsiTheme="majorEastAsia" w:cs="メイリオ" w:hint="eastAsia"/>
          <w:sz w:val="22"/>
        </w:rPr>
        <w:t xml:space="preserve">　「丸の内」駅1番出口から徒歩10分</w:t>
      </w:r>
    </w:p>
    <w:p w:rsidR="001B4444" w:rsidRPr="001B4444" w:rsidRDefault="001B4444" w:rsidP="001B4444">
      <w:pPr>
        <w:spacing w:line="160" w:lineRule="exact"/>
        <w:ind w:left="5364"/>
        <w:rPr>
          <w:rFonts w:asciiTheme="majorEastAsia" w:eastAsiaTheme="majorEastAsia" w:hAnsiTheme="majorEastAsia"/>
          <w:sz w:val="22"/>
        </w:rPr>
      </w:pPr>
    </w:p>
    <w:p w:rsidR="005740F6" w:rsidRPr="001B4444" w:rsidRDefault="005740F6" w:rsidP="005E462C">
      <w:pPr>
        <w:ind w:left="4524" w:firstLineChars="300" w:firstLine="723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1B444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＊公共交通機関でお越しください。</w:t>
      </w:r>
    </w:p>
    <w:p w:rsidR="00481E3F" w:rsidRPr="00FB2BEF" w:rsidRDefault="001B4444" w:rsidP="005E462C">
      <w:pPr>
        <w:ind w:firstLineChars="2800" w:firstLine="588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17B34D" wp14:editId="5A4668A3">
                <wp:simplePos x="0" y="0"/>
                <wp:positionH relativeFrom="column">
                  <wp:posOffset>1495425</wp:posOffset>
                </wp:positionH>
                <wp:positionV relativeFrom="paragraph">
                  <wp:posOffset>427990</wp:posOffset>
                </wp:positionV>
                <wp:extent cx="5619750" cy="84772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2FB" w:rsidRPr="00C832FB" w:rsidRDefault="00C832FB" w:rsidP="00C832FB">
                            <w:pPr>
                              <w:ind w:firstLineChars="400" w:firstLine="112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奮ってご参加ください！</w:t>
                            </w:r>
                            <w:r w:rsidR="00C7167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申込期限：2019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</w:t>
                            </w:r>
                            <w:r w:rsidR="00C71676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9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月</w:t>
                            </w:r>
                            <w:r w:rsidR="00C3053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日(</w:t>
                            </w:r>
                            <w:r w:rsidR="00C3053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火</w:t>
                            </w:r>
                            <w:r w:rsidRPr="00C832F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)</w:t>
                            </w:r>
                          </w:p>
                          <w:p w:rsidR="00C832FB" w:rsidRPr="0003006A" w:rsidRDefault="00C832FB" w:rsidP="00C832FB">
                            <w:pPr>
                              <w:spacing w:line="240" w:lineRule="exact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7B34D" id="_x0000_s1038" type="#_x0000_t202" style="position:absolute;left:0;text-align:left;margin-left:117.75pt;margin-top:33.7pt;width:442.5pt;height:66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" filled="f" stroked="f">
                <v:textbox>
                  <w:txbxContent>
                    <w:p w:rsidR="00C832FB" w:rsidRPr="00C832FB" w:rsidRDefault="00C832FB" w:rsidP="00C832FB">
                      <w:pPr>
                        <w:ind w:firstLineChars="400" w:firstLine="112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奮ってご参加ください！</w:t>
                      </w:r>
                      <w:r w:rsidR="00C7167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申込期限：2019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年</w:t>
                      </w:r>
                      <w:r w:rsidR="00C71676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9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月</w:t>
                      </w:r>
                      <w:r w:rsidR="00C3053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日(</w:t>
                      </w:r>
                      <w:r w:rsidR="00C3053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火</w:t>
                      </w:r>
                      <w:r w:rsidRPr="00C832F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)</w:t>
                      </w:r>
                    </w:p>
                    <w:p w:rsidR="00C832FB" w:rsidRPr="0003006A" w:rsidRDefault="00C832FB" w:rsidP="00C832FB">
                      <w:pPr>
                        <w:spacing w:line="240" w:lineRule="exact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154C7" wp14:editId="12EE469D">
                <wp:simplePos x="0" y="0"/>
                <wp:positionH relativeFrom="column">
                  <wp:posOffset>-1209675</wp:posOffset>
                </wp:positionH>
                <wp:positionV relativeFrom="paragraph">
                  <wp:posOffset>535305</wp:posOffset>
                </wp:positionV>
                <wp:extent cx="8734425" cy="609600"/>
                <wp:effectExtent l="0" t="0" r="9525" b="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609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DF14" id="正方形/長方形 33" o:spid="_x0000_s1026" style="position:absolute;left:0;text-align:left;margin-left:-95.25pt;margin-top:42.15pt;width:687.75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" fillcolor="#4f81bd [3204]" stroked="f" strokeweight="2pt"/>
            </w:pict>
          </mc:Fallback>
        </mc:AlternateContent>
      </w:r>
    </w:p>
    <w:sectPr w:rsidR="00481E3F" w:rsidRPr="00FB2BEF" w:rsidSect="00DB1A9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C4F" w:rsidRDefault="00EB3C4F" w:rsidP="00E22C62">
      <w:r>
        <w:separator/>
      </w:r>
    </w:p>
  </w:endnote>
  <w:endnote w:type="continuationSeparator" w:id="0">
    <w:p w:rsidR="00EB3C4F" w:rsidRDefault="00EB3C4F" w:rsidP="00E2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C4F" w:rsidRDefault="00EB3C4F" w:rsidP="00E22C62">
      <w:r>
        <w:separator/>
      </w:r>
    </w:p>
  </w:footnote>
  <w:footnote w:type="continuationSeparator" w:id="0">
    <w:p w:rsidR="00EB3C4F" w:rsidRDefault="00EB3C4F" w:rsidP="00E22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1AF"/>
    <w:multiLevelType w:val="hybridMultilevel"/>
    <w:tmpl w:val="5318535E"/>
    <w:lvl w:ilvl="0" w:tplc="9C88BCE0">
      <w:start w:val="1"/>
      <w:numFmt w:val="decimalFullWidth"/>
      <w:lvlText w:val="%1．"/>
      <w:lvlJc w:val="left"/>
      <w:pPr>
        <w:ind w:left="3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262" w:hanging="420"/>
      </w:pPr>
    </w:lvl>
    <w:lvl w:ilvl="3" w:tplc="0409000F" w:tentative="1">
      <w:start w:val="1"/>
      <w:numFmt w:val="decimal"/>
      <w:lvlText w:val="%4."/>
      <w:lvlJc w:val="left"/>
      <w:pPr>
        <w:ind w:left="4682" w:hanging="420"/>
      </w:pPr>
    </w:lvl>
    <w:lvl w:ilvl="4" w:tplc="04090017" w:tentative="1">
      <w:start w:val="1"/>
      <w:numFmt w:val="aiueoFullWidth"/>
      <w:lvlText w:val="(%5)"/>
      <w:lvlJc w:val="left"/>
      <w:pPr>
        <w:ind w:left="5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522" w:hanging="420"/>
      </w:pPr>
    </w:lvl>
    <w:lvl w:ilvl="6" w:tplc="0409000F" w:tentative="1">
      <w:start w:val="1"/>
      <w:numFmt w:val="decimal"/>
      <w:lvlText w:val="%7."/>
      <w:lvlJc w:val="left"/>
      <w:pPr>
        <w:ind w:left="5942" w:hanging="420"/>
      </w:pPr>
    </w:lvl>
    <w:lvl w:ilvl="7" w:tplc="04090017" w:tentative="1">
      <w:start w:val="1"/>
      <w:numFmt w:val="aiueoFullWidth"/>
      <w:lvlText w:val="(%8)"/>
      <w:lvlJc w:val="left"/>
      <w:pPr>
        <w:ind w:left="6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6782" w:hanging="420"/>
      </w:pPr>
    </w:lvl>
  </w:abstractNum>
  <w:abstractNum w:abstractNumId="1" w15:restartNumberingAfterBreak="0">
    <w:nsid w:val="066A2E53"/>
    <w:multiLevelType w:val="hybridMultilevel"/>
    <w:tmpl w:val="6AE68E2E"/>
    <w:lvl w:ilvl="0" w:tplc="6728F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E50E42"/>
    <w:multiLevelType w:val="hybridMultilevel"/>
    <w:tmpl w:val="4D94C0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853D91"/>
    <w:multiLevelType w:val="hybridMultilevel"/>
    <w:tmpl w:val="B28671C4"/>
    <w:lvl w:ilvl="0" w:tplc="991A0F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BF33B4E"/>
    <w:multiLevelType w:val="hybridMultilevel"/>
    <w:tmpl w:val="C6F65378"/>
    <w:lvl w:ilvl="0" w:tplc="D99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B8833F"/>
    <w:multiLevelType w:val="singleLevel"/>
    <w:tmpl w:val="5CB8833F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343"/>
    <w:rsid w:val="000010ED"/>
    <w:rsid w:val="00003037"/>
    <w:rsid w:val="00006383"/>
    <w:rsid w:val="0003006A"/>
    <w:rsid w:val="00035347"/>
    <w:rsid w:val="000357DA"/>
    <w:rsid w:val="00036B42"/>
    <w:rsid w:val="00046343"/>
    <w:rsid w:val="00052C73"/>
    <w:rsid w:val="0005741C"/>
    <w:rsid w:val="000808C9"/>
    <w:rsid w:val="00087704"/>
    <w:rsid w:val="000A4CF7"/>
    <w:rsid w:val="000D0BA3"/>
    <w:rsid w:val="000E0CB1"/>
    <w:rsid w:val="00117654"/>
    <w:rsid w:val="001274D4"/>
    <w:rsid w:val="001460C8"/>
    <w:rsid w:val="00160062"/>
    <w:rsid w:val="00162AAC"/>
    <w:rsid w:val="00165007"/>
    <w:rsid w:val="00180E0F"/>
    <w:rsid w:val="001900A0"/>
    <w:rsid w:val="001A1FA5"/>
    <w:rsid w:val="001A62D3"/>
    <w:rsid w:val="001B1F0C"/>
    <w:rsid w:val="001B4444"/>
    <w:rsid w:val="001B4E35"/>
    <w:rsid w:val="001B6ADC"/>
    <w:rsid w:val="001C703F"/>
    <w:rsid w:val="001D0743"/>
    <w:rsid w:val="001E1093"/>
    <w:rsid w:val="001F09E3"/>
    <w:rsid w:val="0021611F"/>
    <w:rsid w:val="00216CA0"/>
    <w:rsid w:val="00226432"/>
    <w:rsid w:val="00226587"/>
    <w:rsid w:val="0023522D"/>
    <w:rsid w:val="0023562B"/>
    <w:rsid w:val="00235FEA"/>
    <w:rsid w:val="00240663"/>
    <w:rsid w:val="00242FF0"/>
    <w:rsid w:val="0024341C"/>
    <w:rsid w:val="00272593"/>
    <w:rsid w:val="00277F83"/>
    <w:rsid w:val="0028529E"/>
    <w:rsid w:val="002861B1"/>
    <w:rsid w:val="00294C96"/>
    <w:rsid w:val="002A2542"/>
    <w:rsid w:val="002C2FFC"/>
    <w:rsid w:val="002C33D4"/>
    <w:rsid w:val="002D11B6"/>
    <w:rsid w:val="002E17AB"/>
    <w:rsid w:val="002E233A"/>
    <w:rsid w:val="002E3228"/>
    <w:rsid w:val="002E4DF4"/>
    <w:rsid w:val="002E5D15"/>
    <w:rsid w:val="0032233D"/>
    <w:rsid w:val="003235F5"/>
    <w:rsid w:val="003313AE"/>
    <w:rsid w:val="003365AF"/>
    <w:rsid w:val="0034136D"/>
    <w:rsid w:val="00342B89"/>
    <w:rsid w:val="00347293"/>
    <w:rsid w:val="00350158"/>
    <w:rsid w:val="00377397"/>
    <w:rsid w:val="00382729"/>
    <w:rsid w:val="00393469"/>
    <w:rsid w:val="00395A32"/>
    <w:rsid w:val="003E7A8A"/>
    <w:rsid w:val="00400459"/>
    <w:rsid w:val="00403E1E"/>
    <w:rsid w:val="0041089B"/>
    <w:rsid w:val="00410A5F"/>
    <w:rsid w:val="0042270D"/>
    <w:rsid w:val="00427087"/>
    <w:rsid w:val="00462474"/>
    <w:rsid w:val="004717B6"/>
    <w:rsid w:val="00473D80"/>
    <w:rsid w:val="004759CF"/>
    <w:rsid w:val="00481E3F"/>
    <w:rsid w:val="00482BAC"/>
    <w:rsid w:val="004854E0"/>
    <w:rsid w:val="0049492B"/>
    <w:rsid w:val="004A5DA8"/>
    <w:rsid w:val="004A73D8"/>
    <w:rsid w:val="004B5907"/>
    <w:rsid w:val="004F47B4"/>
    <w:rsid w:val="005047BC"/>
    <w:rsid w:val="005221C6"/>
    <w:rsid w:val="0052324C"/>
    <w:rsid w:val="005246D0"/>
    <w:rsid w:val="0053331A"/>
    <w:rsid w:val="00534B83"/>
    <w:rsid w:val="00543842"/>
    <w:rsid w:val="00544350"/>
    <w:rsid w:val="0056633E"/>
    <w:rsid w:val="005740F6"/>
    <w:rsid w:val="0057456E"/>
    <w:rsid w:val="00591501"/>
    <w:rsid w:val="005B2259"/>
    <w:rsid w:val="005C2121"/>
    <w:rsid w:val="005C250C"/>
    <w:rsid w:val="005D2A8B"/>
    <w:rsid w:val="005D4782"/>
    <w:rsid w:val="005E462C"/>
    <w:rsid w:val="005F3C6D"/>
    <w:rsid w:val="005F638F"/>
    <w:rsid w:val="006021B2"/>
    <w:rsid w:val="00604A6B"/>
    <w:rsid w:val="006061F4"/>
    <w:rsid w:val="00625E6B"/>
    <w:rsid w:val="0062661E"/>
    <w:rsid w:val="00643C19"/>
    <w:rsid w:val="006465DD"/>
    <w:rsid w:val="0065195F"/>
    <w:rsid w:val="006579BC"/>
    <w:rsid w:val="0066545F"/>
    <w:rsid w:val="00667F19"/>
    <w:rsid w:val="00670ACA"/>
    <w:rsid w:val="00683567"/>
    <w:rsid w:val="006910A1"/>
    <w:rsid w:val="006A47B2"/>
    <w:rsid w:val="006C2D41"/>
    <w:rsid w:val="006C4250"/>
    <w:rsid w:val="006D1B3E"/>
    <w:rsid w:val="006D4107"/>
    <w:rsid w:val="006E4FF6"/>
    <w:rsid w:val="006F198E"/>
    <w:rsid w:val="0070408A"/>
    <w:rsid w:val="007057FF"/>
    <w:rsid w:val="007130A6"/>
    <w:rsid w:val="00716DE8"/>
    <w:rsid w:val="00720B50"/>
    <w:rsid w:val="007222E5"/>
    <w:rsid w:val="00724407"/>
    <w:rsid w:val="00745AA1"/>
    <w:rsid w:val="00760805"/>
    <w:rsid w:val="007672B9"/>
    <w:rsid w:val="007C5E0D"/>
    <w:rsid w:val="007E141D"/>
    <w:rsid w:val="007E5758"/>
    <w:rsid w:val="007F3423"/>
    <w:rsid w:val="00804C9D"/>
    <w:rsid w:val="00823F04"/>
    <w:rsid w:val="008248BE"/>
    <w:rsid w:val="00875369"/>
    <w:rsid w:val="00883987"/>
    <w:rsid w:val="008A23A9"/>
    <w:rsid w:val="008A61A7"/>
    <w:rsid w:val="008B46EF"/>
    <w:rsid w:val="008F19C5"/>
    <w:rsid w:val="008F564E"/>
    <w:rsid w:val="009169ED"/>
    <w:rsid w:val="00925FDA"/>
    <w:rsid w:val="00933CE9"/>
    <w:rsid w:val="0094021A"/>
    <w:rsid w:val="0094350F"/>
    <w:rsid w:val="009723E2"/>
    <w:rsid w:val="0097607D"/>
    <w:rsid w:val="009763AE"/>
    <w:rsid w:val="00982E1B"/>
    <w:rsid w:val="00993419"/>
    <w:rsid w:val="009A3EFC"/>
    <w:rsid w:val="009C0601"/>
    <w:rsid w:val="009C40E8"/>
    <w:rsid w:val="009D0585"/>
    <w:rsid w:val="009D30D3"/>
    <w:rsid w:val="009D5F2A"/>
    <w:rsid w:val="00A32C57"/>
    <w:rsid w:val="00A34E93"/>
    <w:rsid w:val="00A357FA"/>
    <w:rsid w:val="00A432F6"/>
    <w:rsid w:val="00A47083"/>
    <w:rsid w:val="00A60352"/>
    <w:rsid w:val="00A61334"/>
    <w:rsid w:val="00A7081C"/>
    <w:rsid w:val="00A708D9"/>
    <w:rsid w:val="00A75895"/>
    <w:rsid w:val="00AA2F5E"/>
    <w:rsid w:val="00AC2DDF"/>
    <w:rsid w:val="00AD4A03"/>
    <w:rsid w:val="00AE1DEE"/>
    <w:rsid w:val="00AE5B52"/>
    <w:rsid w:val="00AE7E9F"/>
    <w:rsid w:val="00B24AFC"/>
    <w:rsid w:val="00B263D3"/>
    <w:rsid w:val="00B461CB"/>
    <w:rsid w:val="00B62672"/>
    <w:rsid w:val="00B64C95"/>
    <w:rsid w:val="00B87140"/>
    <w:rsid w:val="00B90008"/>
    <w:rsid w:val="00BA7ABA"/>
    <w:rsid w:val="00BD0E89"/>
    <w:rsid w:val="00BD557E"/>
    <w:rsid w:val="00BF7F73"/>
    <w:rsid w:val="00C17D8E"/>
    <w:rsid w:val="00C303AA"/>
    <w:rsid w:val="00C30531"/>
    <w:rsid w:val="00C332A7"/>
    <w:rsid w:val="00C344B3"/>
    <w:rsid w:val="00C37612"/>
    <w:rsid w:val="00C37779"/>
    <w:rsid w:val="00C46DF0"/>
    <w:rsid w:val="00C46E44"/>
    <w:rsid w:val="00C567F1"/>
    <w:rsid w:val="00C57520"/>
    <w:rsid w:val="00C71676"/>
    <w:rsid w:val="00C7412E"/>
    <w:rsid w:val="00C74E49"/>
    <w:rsid w:val="00C765F5"/>
    <w:rsid w:val="00C832FB"/>
    <w:rsid w:val="00C924F3"/>
    <w:rsid w:val="00C93B42"/>
    <w:rsid w:val="00C94DB3"/>
    <w:rsid w:val="00CA17F7"/>
    <w:rsid w:val="00CA1F33"/>
    <w:rsid w:val="00CA20BE"/>
    <w:rsid w:val="00CA7196"/>
    <w:rsid w:val="00CB36A5"/>
    <w:rsid w:val="00CE628F"/>
    <w:rsid w:val="00CF02BE"/>
    <w:rsid w:val="00D15F6D"/>
    <w:rsid w:val="00D27800"/>
    <w:rsid w:val="00D32B92"/>
    <w:rsid w:val="00D37F00"/>
    <w:rsid w:val="00D415E1"/>
    <w:rsid w:val="00D45118"/>
    <w:rsid w:val="00D54858"/>
    <w:rsid w:val="00D570FD"/>
    <w:rsid w:val="00D670DF"/>
    <w:rsid w:val="00D76396"/>
    <w:rsid w:val="00D868F5"/>
    <w:rsid w:val="00DB0554"/>
    <w:rsid w:val="00DB0E0F"/>
    <w:rsid w:val="00DB1A99"/>
    <w:rsid w:val="00DC71CA"/>
    <w:rsid w:val="00E00653"/>
    <w:rsid w:val="00E0071B"/>
    <w:rsid w:val="00E01FA6"/>
    <w:rsid w:val="00E04ABC"/>
    <w:rsid w:val="00E065D3"/>
    <w:rsid w:val="00E076A6"/>
    <w:rsid w:val="00E14915"/>
    <w:rsid w:val="00E15A9F"/>
    <w:rsid w:val="00E17DF5"/>
    <w:rsid w:val="00E22C62"/>
    <w:rsid w:val="00E241BB"/>
    <w:rsid w:val="00E337FA"/>
    <w:rsid w:val="00E35D65"/>
    <w:rsid w:val="00E44BC2"/>
    <w:rsid w:val="00E45328"/>
    <w:rsid w:val="00E50557"/>
    <w:rsid w:val="00E525D3"/>
    <w:rsid w:val="00E52DE9"/>
    <w:rsid w:val="00E535C2"/>
    <w:rsid w:val="00E569BA"/>
    <w:rsid w:val="00E6159F"/>
    <w:rsid w:val="00E627A1"/>
    <w:rsid w:val="00E63326"/>
    <w:rsid w:val="00E71183"/>
    <w:rsid w:val="00E71C71"/>
    <w:rsid w:val="00E735DF"/>
    <w:rsid w:val="00E87B4E"/>
    <w:rsid w:val="00E932DD"/>
    <w:rsid w:val="00E958F0"/>
    <w:rsid w:val="00E961B8"/>
    <w:rsid w:val="00EB3C4F"/>
    <w:rsid w:val="00EB4374"/>
    <w:rsid w:val="00EB4C9E"/>
    <w:rsid w:val="00EB78C5"/>
    <w:rsid w:val="00EC1C0D"/>
    <w:rsid w:val="00ED5FC1"/>
    <w:rsid w:val="00EE6AF5"/>
    <w:rsid w:val="00EF2C08"/>
    <w:rsid w:val="00EF2DB5"/>
    <w:rsid w:val="00EF58D9"/>
    <w:rsid w:val="00EF7F41"/>
    <w:rsid w:val="00F222D8"/>
    <w:rsid w:val="00F2590A"/>
    <w:rsid w:val="00F32E64"/>
    <w:rsid w:val="00F33835"/>
    <w:rsid w:val="00F36DAE"/>
    <w:rsid w:val="00F43FB4"/>
    <w:rsid w:val="00F45C3E"/>
    <w:rsid w:val="00F56B2E"/>
    <w:rsid w:val="00F850A0"/>
    <w:rsid w:val="00F86558"/>
    <w:rsid w:val="00FA17F3"/>
    <w:rsid w:val="00FB0FA4"/>
    <w:rsid w:val="00FB2BEF"/>
    <w:rsid w:val="00FC1D2D"/>
    <w:rsid w:val="00FC208B"/>
    <w:rsid w:val="00FD71D2"/>
    <w:rsid w:val="00FE400D"/>
    <w:rsid w:val="00FE59D9"/>
    <w:rsid w:val="00FF0E95"/>
    <w:rsid w:val="00FF27E9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9D408"/>
  <w15:docId w15:val="{2B74FEDF-A554-4214-9B54-FF1E8BD5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46343"/>
  </w:style>
  <w:style w:type="character" w:customStyle="1" w:styleId="a4">
    <w:name w:val="日付 (文字)"/>
    <w:basedOn w:val="a0"/>
    <w:link w:val="a3"/>
    <w:uiPriority w:val="99"/>
    <w:semiHidden/>
    <w:rsid w:val="00046343"/>
  </w:style>
  <w:style w:type="paragraph" w:styleId="a5">
    <w:name w:val="header"/>
    <w:basedOn w:val="a"/>
    <w:link w:val="a6"/>
    <w:uiPriority w:val="99"/>
    <w:unhideWhenUsed/>
    <w:rsid w:val="00E22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C62"/>
  </w:style>
  <w:style w:type="paragraph" w:styleId="a7">
    <w:name w:val="footer"/>
    <w:basedOn w:val="a"/>
    <w:link w:val="a8"/>
    <w:uiPriority w:val="99"/>
    <w:unhideWhenUsed/>
    <w:rsid w:val="00E22C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C62"/>
  </w:style>
  <w:style w:type="paragraph" w:styleId="a9">
    <w:name w:val="Balloon Text"/>
    <w:basedOn w:val="a"/>
    <w:link w:val="aa"/>
    <w:uiPriority w:val="99"/>
    <w:semiHidden/>
    <w:unhideWhenUsed/>
    <w:rsid w:val="008753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36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9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2590A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5047BC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5047BC"/>
    <w:rPr>
      <w:rFonts w:ascii="ＭＳ 明朝" w:eastAsia="ＭＳ 明朝" w:hAnsi="ＭＳ 明朝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5047BC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5047BC"/>
    <w:rPr>
      <w:rFonts w:ascii="ＭＳ 明朝" w:eastAsia="ＭＳ 明朝" w:hAnsi="ＭＳ 明朝" w:cs="Times New Roman"/>
      <w:szCs w:val="21"/>
    </w:rPr>
  </w:style>
  <w:style w:type="paragraph" w:styleId="af1">
    <w:name w:val="List Paragraph"/>
    <w:basedOn w:val="a"/>
    <w:uiPriority w:val="34"/>
    <w:qFormat/>
    <w:rsid w:val="00534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C429-749C-4ACE-9A9D-A12806F3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44</cp:revision>
  <cp:lastPrinted>2019-08-07T09:53:00Z</cp:lastPrinted>
  <dcterms:created xsi:type="dcterms:W3CDTF">2019-04-20T02:27:00Z</dcterms:created>
  <dcterms:modified xsi:type="dcterms:W3CDTF">2019-08-08T04:05:00Z</dcterms:modified>
</cp:coreProperties>
</file>