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2FC16" w14:textId="07196D0C" w:rsidR="00B26907" w:rsidRPr="00DD65FB" w:rsidRDefault="007A51EA" w:rsidP="00B26907">
      <w:pPr>
        <w:overflowPunct w:val="0"/>
        <w:jc w:val="right"/>
        <w:textAlignment w:val="baseline"/>
        <w:rPr>
          <w:rFonts w:ascii="Times New Roman" w:eastAsia="DengXian" w:hAnsi="Times New Roman" w:cs="ＭＳ 明朝"/>
          <w:kern w:val="0"/>
          <w:sz w:val="24"/>
          <w:szCs w:val="24"/>
          <w:lang w:eastAsia="zh-CN"/>
        </w:rPr>
      </w:pPr>
      <w:r w:rsidRPr="00DD65FB">
        <w:rPr>
          <w:rFonts w:ascii="Times New Roman" w:eastAsia="ＭＳ 明朝" w:hAnsi="Times New Roman" w:cs="ＭＳ 明朝" w:hint="eastAsia"/>
          <w:kern w:val="0"/>
          <w:sz w:val="24"/>
          <w:szCs w:val="24"/>
          <w:lang w:eastAsia="zh-CN"/>
        </w:rPr>
        <w:t>令和</w:t>
      </w:r>
      <w:r w:rsidR="00A63EB2" w:rsidRPr="00DD65FB">
        <w:rPr>
          <w:rFonts w:ascii="Times New Roman" w:eastAsia="ＭＳ 明朝" w:hAnsi="Times New Roman" w:cs="ＭＳ 明朝" w:hint="eastAsia"/>
          <w:kern w:val="0"/>
          <w:sz w:val="24"/>
          <w:szCs w:val="24"/>
        </w:rPr>
        <w:t>６</w:t>
      </w:r>
      <w:r w:rsidRPr="00DD65FB">
        <w:rPr>
          <w:rFonts w:ascii="Times New Roman" w:eastAsia="ＭＳ 明朝" w:hAnsi="Times New Roman" w:cs="ＭＳ 明朝" w:hint="eastAsia"/>
          <w:kern w:val="0"/>
          <w:sz w:val="24"/>
          <w:szCs w:val="24"/>
          <w:lang w:eastAsia="zh-CN"/>
        </w:rPr>
        <w:t>年</w:t>
      </w:r>
      <w:r w:rsidR="0087450A">
        <w:rPr>
          <w:rFonts w:ascii="Times New Roman" w:eastAsia="ＭＳ 明朝" w:hAnsi="Times New Roman" w:cs="ＭＳ 明朝" w:hint="eastAsia"/>
          <w:kern w:val="0"/>
          <w:sz w:val="24"/>
          <w:szCs w:val="24"/>
        </w:rPr>
        <w:t>６</w:t>
      </w:r>
      <w:r w:rsidRPr="00DD65FB">
        <w:rPr>
          <w:rFonts w:ascii="Times New Roman" w:eastAsia="ＭＳ 明朝" w:hAnsi="Times New Roman" w:cs="ＭＳ 明朝" w:hint="eastAsia"/>
          <w:kern w:val="0"/>
          <w:sz w:val="24"/>
          <w:szCs w:val="24"/>
          <w:lang w:eastAsia="zh-CN"/>
        </w:rPr>
        <w:t>月</w:t>
      </w:r>
      <w:r w:rsidR="002546B4">
        <w:rPr>
          <w:rFonts w:ascii="Times New Roman" w:eastAsia="ＭＳ 明朝" w:hAnsi="Times New Roman" w:cs="ＭＳ 明朝" w:hint="eastAsia"/>
          <w:kern w:val="0"/>
          <w:sz w:val="24"/>
          <w:szCs w:val="24"/>
        </w:rPr>
        <w:t>２５</w:t>
      </w:r>
      <w:r w:rsidR="00B76697" w:rsidRPr="00DD65FB">
        <w:rPr>
          <w:rFonts w:ascii="Times New Roman" w:eastAsia="ＭＳ 明朝" w:hAnsi="Times New Roman" w:cs="ＭＳ 明朝" w:hint="eastAsia"/>
          <w:kern w:val="0"/>
          <w:sz w:val="24"/>
          <w:szCs w:val="24"/>
          <w:lang w:eastAsia="zh-CN"/>
        </w:rPr>
        <w:t>日</w:t>
      </w:r>
    </w:p>
    <w:p w14:paraId="461DCA2F" w14:textId="4E57435B" w:rsidR="00B26907" w:rsidRPr="00DD65FB" w:rsidRDefault="009C50C9" w:rsidP="00B26907">
      <w:pPr>
        <w:overflowPunct w:val="0"/>
        <w:jc w:val="right"/>
        <w:textAlignment w:val="baseline"/>
        <w:rPr>
          <w:rFonts w:ascii="ＭＳ 明朝" w:eastAsia="ＭＳ 明朝" w:hAnsi="Times New Roman" w:cs="Times New Roman"/>
          <w:spacing w:val="2"/>
          <w:kern w:val="0"/>
          <w:sz w:val="24"/>
          <w:szCs w:val="24"/>
        </w:rPr>
      </w:pPr>
      <w:r>
        <w:rPr>
          <w:rFonts w:ascii="ＭＳ 明朝" w:eastAsia="ＭＳ 明朝" w:hAnsi="Times New Roman" w:cs="Times New Roman" w:hint="eastAsia"/>
          <w:spacing w:val="2"/>
          <w:kern w:val="0"/>
          <w:sz w:val="24"/>
          <w:szCs w:val="24"/>
        </w:rPr>
        <w:t>愛　知　県</w:t>
      </w:r>
    </w:p>
    <w:p w14:paraId="7FE24004" w14:textId="77777777" w:rsidR="00B26907" w:rsidRPr="00DD65FB" w:rsidRDefault="00B26907" w:rsidP="00B26907">
      <w:pPr>
        <w:overflowPunct w:val="0"/>
        <w:textAlignment w:val="baseline"/>
        <w:rPr>
          <w:rFonts w:ascii="ＭＳ 明朝" w:eastAsia="ＭＳ 明朝" w:hAnsi="Times New Roman" w:cs="Times New Roman"/>
          <w:spacing w:val="2"/>
          <w:kern w:val="0"/>
          <w:sz w:val="24"/>
          <w:szCs w:val="24"/>
        </w:rPr>
      </w:pPr>
    </w:p>
    <w:p w14:paraId="25BEDC94" w14:textId="77777777" w:rsidR="00B26907" w:rsidRPr="00DD65FB" w:rsidRDefault="00B26907" w:rsidP="00B26907">
      <w:pPr>
        <w:overflowPunct w:val="0"/>
        <w:textAlignment w:val="baseline"/>
        <w:rPr>
          <w:rFonts w:ascii="ＭＳ 明朝" w:eastAsia="ＭＳ 明朝" w:hAnsi="Times New Roman" w:cs="Times New Roman"/>
          <w:spacing w:val="2"/>
          <w:kern w:val="0"/>
          <w:sz w:val="24"/>
          <w:szCs w:val="24"/>
        </w:rPr>
      </w:pPr>
    </w:p>
    <w:p w14:paraId="2620EED0" w14:textId="7EB1BAE1" w:rsidR="00B26907" w:rsidRPr="00DD65FB" w:rsidRDefault="009C50C9" w:rsidP="00B26907">
      <w:pPr>
        <w:overflowPunct w:val="0"/>
        <w:jc w:val="center"/>
        <w:textAlignment w:val="baseline"/>
        <w:rPr>
          <w:rFonts w:ascii="ＭＳ 明朝" w:eastAsia="ＭＳ 明朝" w:hAnsi="Times New Roman" w:cs="Times New Roman"/>
          <w:spacing w:val="2"/>
          <w:kern w:val="0"/>
          <w:sz w:val="24"/>
          <w:szCs w:val="24"/>
        </w:rPr>
      </w:pPr>
      <w:r>
        <w:rPr>
          <w:rFonts w:ascii="ＭＳ 明朝" w:eastAsia="ＭＳ ゴシック" w:hAnsi="Times New Roman" w:cs="ＭＳ ゴシック" w:hint="eastAsia"/>
          <w:b/>
          <w:bCs/>
          <w:kern w:val="0"/>
          <w:sz w:val="24"/>
          <w:szCs w:val="24"/>
        </w:rPr>
        <w:t>愛知県</w:t>
      </w:r>
      <w:r w:rsidR="00B26907" w:rsidRPr="00DD65FB">
        <w:rPr>
          <w:rFonts w:ascii="ＭＳ 明朝" w:eastAsia="ＭＳ ゴシック" w:hAnsi="Times New Roman" w:cs="ＭＳ ゴシック" w:hint="eastAsia"/>
          <w:b/>
          <w:bCs/>
          <w:kern w:val="0"/>
          <w:sz w:val="24"/>
          <w:szCs w:val="24"/>
        </w:rPr>
        <w:t>国家戦略特別区域</w:t>
      </w:r>
      <w:r w:rsidR="007A51EA" w:rsidRPr="00DD65FB">
        <w:rPr>
          <w:rFonts w:ascii="ＭＳ 明朝" w:eastAsia="ＭＳ ゴシック" w:hAnsi="Times New Roman" w:cs="ＭＳ ゴシック" w:hint="eastAsia"/>
          <w:b/>
          <w:bCs/>
          <w:kern w:val="0"/>
          <w:sz w:val="24"/>
          <w:szCs w:val="24"/>
        </w:rPr>
        <w:t>・</w:t>
      </w:r>
      <w:r w:rsidR="00B26907" w:rsidRPr="00DD65FB">
        <w:rPr>
          <w:rFonts w:ascii="ＭＳ 明朝" w:eastAsia="ＭＳ ゴシック" w:hAnsi="Times New Roman" w:cs="ＭＳ ゴシック" w:hint="eastAsia"/>
          <w:b/>
          <w:bCs/>
          <w:kern w:val="0"/>
          <w:sz w:val="24"/>
          <w:szCs w:val="24"/>
        </w:rPr>
        <w:t>海外大学卒業</w:t>
      </w:r>
      <w:r w:rsidR="006F02E4" w:rsidRPr="00DD65FB">
        <w:rPr>
          <w:rFonts w:ascii="ＭＳ 明朝" w:eastAsia="ＭＳ ゴシック" w:hAnsi="Times New Roman" w:cs="ＭＳ ゴシック" w:hint="eastAsia"/>
          <w:b/>
          <w:bCs/>
          <w:kern w:val="0"/>
          <w:sz w:val="24"/>
          <w:szCs w:val="24"/>
        </w:rPr>
        <w:t>外国人</w:t>
      </w:r>
      <w:r w:rsidR="000C6C78" w:rsidRPr="00DD65FB">
        <w:rPr>
          <w:rFonts w:ascii="ＭＳ 明朝" w:eastAsia="ＭＳ ゴシック" w:hAnsi="Times New Roman" w:cs="ＭＳ ゴシック" w:hint="eastAsia"/>
          <w:b/>
          <w:bCs/>
          <w:kern w:val="0"/>
          <w:sz w:val="24"/>
          <w:szCs w:val="24"/>
        </w:rPr>
        <w:t>留学生の就職活動</w:t>
      </w:r>
      <w:r w:rsidR="00037A52">
        <w:rPr>
          <w:rFonts w:ascii="ＭＳ 明朝" w:eastAsia="ＭＳ ゴシック" w:hAnsi="Times New Roman" w:cs="ＭＳ ゴシック" w:hint="eastAsia"/>
          <w:b/>
          <w:bCs/>
          <w:kern w:val="0"/>
          <w:sz w:val="24"/>
          <w:szCs w:val="24"/>
        </w:rPr>
        <w:t>促進</w:t>
      </w:r>
      <w:r w:rsidR="000C6C78" w:rsidRPr="00DD65FB">
        <w:rPr>
          <w:rFonts w:ascii="ＭＳ 明朝" w:eastAsia="ＭＳ ゴシック" w:hAnsi="Times New Roman" w:cs="ＭＳ ゴシック" w:hint="eastAsia"/>
          <w:b/>
          <w:bCs/>
          <w:kern w:val="0"/>
          <w:sz w:val="24"/>
          <w:szCs w:val="24"/>
        </w:rPr>
        <w:t>事業実施要領</w:t>
      </w:r>
    </w:p>
    <w:p w14:paraId="58765B42" w14:textId="62FA43B5" w:rsidR="00B26907" w:rsidRPr="00DD65FB" w:rsidRDefault="00B26907" w:rsidP="00B26907">
      <w:pPr>
        <w:overflowPunct w:val="0"/>
        <w:textAlignment w:val="baseline"/>
        <w:rPr>
          <w:rFonts w:ascii="ＭＳ 明朝" w:eastAsia="ＭＳ 明朝" w:hAnsi="Times New Roman" w:cs="Times New Roman"/>
          <w:spacing w:val="2"/>
          <w:kern w:val="0"/>
          <w:sz w:val="24"/>
          <w:szCs w:val="24"/>
        </w:rPr>
      </w:pPr>
    </w:p>
    <w:p w14:paraId="4F97C792" w14:textId="77777777" w:rsidR="00B26907" w:rsidRPr="00DD65FB" w:rsidRDefault="00B26907" w:rsidP="00B26907">
      <w:pPr>
        <w:overflowPunct w:val="0"/>
        <w:textAlignment w:val="baseline"/>
        <w:rPr>
          <w:rFonts w:ascii="ＭＳ 明朝" w:eastAsia="ＭＳ 明朝" w:hAnsi="Times New Roman" w:cs="Times New Roman"/>
          <w:spacing w:val="2"/>
          <w:kern w:val="0"/>
          <w:sz w:val="24"/>
          <w:szCs w:val="24"/>
        </w:rPr>
      </w:pPr>
    </w:p>
    <w:p w14:paraId="0CD008A7" w14:textId="2DA241E2" w:rsidR="00B26907" w:rsidRPr="00DD65FB" w:rsidRDefault="00362DE2" w:rsidP="00B26907">
      <w:pPr>
        <w:overflowPunct w:val="0"/>
        <w:ind w:left="732" w:hanging="732"/>
        <w:textAlignment w:val="baseline"/>
        <w:rPr>
          <w:rFonts w:ascii="ＭＳ 明朝" w:eastAsia="ＭＳ 明朝" w:hAnsi="Times New Roman" w:cs="Times New Roman"/>
          <w:spacing w:val="2"/>
          <w:kern w:val="0"/>
          <w:sz w:val="24"/>
          <w:szCs w:val="24"/>
        </w:rPr>
      </w:pPr>
      <w:r w:rsidRPr="00DD65FB">
        <w:rPr>
          <w:rFonts w:ascii="ＭＳ 明朝" w:eastAsia="ＭＳ ゴシック" w:hAnsi="Times New Roman" w:cs="ＭＳ ゴシック" w:hint="eastAsia"/>
          <w:kern w:val="0"/>
          <w:sz w:val="24"/>
          <w:szCs w:val="24"/>
        </w:rPr>
        <w:t xml:space="preserve">１　</w:t>
      </w:r>
      <w:r w:rsidR="00B26907" w:rsidRPr="00DD65FB">
        <w:rPr>
          <w:rFonts w:ascii="ＭＳ 明朝" w:eastAsia="ＭＳ ゴシック" w:hAnsi="Times New Roman" w:cs="ＭＳ ゴシック" w:hint="eastAsia"/>
          <w:kern w:val="0"/>
          <w:sz w:val="24"/>
          <w:szCs w:val="24"/>
        </w:rPr>
        <w:t>制度趣旨</w:t>
      </w:r>
    </w:p>
    <w:p w14:paraId="61BD50BC" w14:textId="36CF19E2" w:rsidR="00AF0FD6" w:rsidRPr="00DD65FB" w:rsidRDefault="00AF0FD6" w:rsidP="00BB0F7C">
      <w:pPr>
        <w:overflowPunct w:val="0"/>
        <w:ind w:left="210" w:firstLine="240"/>
        <w:textAlignment w:val="baseline"/>
        <w:rPr>
          <w:rFonts w:ascii="ＭＳ 明朝" w:eastAsia="ＭＳ 明朝" w:hAnsi="Times New Roman" w:cs="ＭＳ 明朝"/>
          <w:kern w:val="0"/>
          <w:sz w:val="24"/>
          <w:szCs w:val="24"/>
        </w:rPr>
      </w:pPr>
    </w:p>
    <w:p w14:paraId="4220C7EC" w14:textId="4D352FB9" w:rsidR="00AF0FD6" w:rsidRPr="00DD65FB" w:rsidRDefault="009C50C9" w:rsidP="00BB0F7C">
      <w:pPr>
        <w:overflowPunct w:val="0"/>
        <w:ind w:left="210" w:firstLine="240"/>
        <w:textAlignment w:val="baseline"/>
        <w:rPr>
          <w:rFonts w:ascii="ＭＳ 明朝" w:eastAsia="ＭＳ 明朝" w:hAnsi="Times New Roman" w:cs="ＭＳ 明朝"/>
          <w:kern w:val="0"/>
          <w:sz w:val="24"/>
          <w:szCs w:val="24"/>
        </w:rPr>
      </w:pPr>
      <w:r>
        <w:rPr>
          <w:rFonts w:ascii="ＭＳ 明朝" w:eastAsia="ＭＳ 明朝" w:hAnsi="Times New Roman" w:cs="ＭＳ 明朝" w:hint="eastAsia"/>
          <w:kern w:val="0"/>
          <w:sz w:val="24"/>
          <w:szCs w:val="24"/>
        </w:rPr>
        <w:t>愛知県</w:t>
      </w:r>
      <w:r w:rsidR="00AF0FD6" w:rsidRPr="00DD65FB">
        <w:rPr>
          <w:rFonts w:ascii="ＭＳ 明朝" w:eastAsia="ＭＳ 明朝" w:hAnsi="Times New Roman" w:cs="ＭＳ 明朝" w:hint="eastAsia"/>
          <w:kern w:val="0"/>
          <w:sz w:val="24"/>
          <w:szCs w:val="24"/>
        </w:rPr>
        <w:t>国家戦略特別区域・海外大学卒業外国人留学生の就職活動促進事業（以下「本事業」という。）は、海外の大学又は大学院（以下「大学等」とする。）を卒業又は修了（以下「卒業等」という。）した外国人留学生の日本企業への就職を促進し、もって国家戦略特別区域における産業の国際競争力の強化及び国際的な経済活動拠点の形成を図ることを目的とする。</w:t>
      </w:r>
    </w:p>
    <w:p w14:paraId="3944AC6C" w14:textId="1F7CA277" w:rsidR="00AF0FD6" w:rsidRPr="00DD65FB" w:rsidRDefault="00AF0FD6" w:rsidP="00BB0F7C">
      <w:pPr>
        <w:overflowPunct w:val="0"/>
        <w:ind w:left="210" w:firstLine="240"/>
        <w:textAlignment w:val="baseline"/>
        <w:rPr>
          <w:rFonts w:ascii="ＭＳ 明朝" w:eastAsia="ＭＳ 明朝" w:hAnsi="Times New Roman" w:cs="ＭＳ 明朝"/>
          <w:kern w:val="0"/>
          <w:sz w:val="24"/>
          <w:szCs w:val="24"/>
        </w:rPr>
      </w:pPr>
    </w:p>
    <w:p w14:paraId="54669548" w14:textId="67188567" w:rsidR="00E3288A" w:rsidRPr="00DD65FB" w:rsidRDefault="00E3288A" w:rsidP="00E3288A">
      <w:pPr>
        <w:overflowPunct w:val="0"/>
        <w:textAlignment w:val="baseline"/>
        <w:rPr>
          <w:rFonts w:ascii="ＭＳ 明朝" w:eastAsia="ＭＳ 明朝" w:hAnsi="Times New Roman" w:cs="Times New Roman"/>
          <w:spacing w:val="2"/>
          <w:kern w:val="0"/>
          <w:sz w:val="24"/>
          <w:szCs w:val="24"/>
        </w:rPr>
      </w:pPr>
      <w:r w:rsidRPr="00DD65FB">
        <w:rPr>
          <w:rFonts w:ascii="ＭＳ 明朝" w:eastAsia="ＭＳ ゴシック" w:hAnsi="Times New Roman" w:cs="ＭＳ ゴシック" w:hint="eastAsia"/>
          <w:kern w:val="0"/>
          <w:sz w:val="24"/>
          <w:szCs w:val="24"/>
        </w:rPr>
        <w:t>２</w:t>
      </w:r>
      <w:r w:rsidR="003223D0" w:rsidRPr="00DD65FB">
        <w:rPr>
          <w:rFonts w:ascii="ＭＳ 明朝" w:eastAsia="ＭＳ ゴシック" w:hAnsi="Times New Roman" w:cs="ＭＳ ゴシック" w:hint="eastAsia"/>
          <w:kern w:val="0"/>
          <w:sz w:val="24"/>
          <w:szCs w:val="24"/>
        </w:rPr>
        <w:t xml:space="preserve">　</w:t>
      </w:r>
      <w:r w:rsidRPr="00DD65FB">
        <w:rPr>
          <w:rFonts w:ascii="ＭＳ 明朝" w:eastAsia="ＭＳ ゴシック" w:hAnsi="Times New Roman" w:cs="ＭＳ ゴシック" w:hint="eastAsia"/>
          <w:kern w:val="0"/>
          <w:sz w:val="24"/>
          <w:szCs w:val="24"/>
        </w:rPr>
        <w:t>概</w:t>
      </w:r>
      <w:r w:rsidR="00110003" w:rsidRPr="00DD65FB">
        <w:rPr>
          <w:rFonts w:ascii="ＭＳ 明朝" w:eastAsia="ＭＳ ゴシック" w:hAnsi="Times New Roman" w:cs="ＭＳ ゴシック" w:hint="eastAsia"/>
          <w:kern w:val="0"/>
          <w:sz w:val="24"/>
          <w:szCs w:val="24"/>
        </w:rPr>
        <w:t xml:space="preserve">　</w:t>
      </w:r>
      <w:r w:rsidRPr="00DD65FB">
        <w:rPr>
          <w:rFonts w:ascii="ＭＳ 明朝" w:eastAsia="ＭＳ ゴシック" w:hAnsi="Times New Roman" w:cs="ＭＳ ゴシック" w:hint="eastAsia"/>
          <w:kern w:val="0"/>
          <w:sz w:val="24"/>
          <w:szCs w:val="24"/>
        </w:rPr>
        <w:t>要</w:t>
      </w:r>
    </w:p>
    <w:p w14:paraId="1C6B9AA6" w14:textId="77777777" w:rsidR="00110003" w:rsidRPr="00DD65FB" w:rsidRDefault="00110003" w:rsidP="00642919">
      <w:pPr>
        <w:overflowPunct w:val="0"/>
        <w:ind w:left="210" w:firstLine="240"/>
        <w:textAlignment w:val="baseline"/>
        <w:rPr>
          <w:rFonts w:ascii="ＭＳ 明朝" w:eastAsia="ＭＳ 明朝" w:hAnsi="Times New Roman" w:cs="ＭＳ 明朝"/>
          <w:kern w:val="0"/>
          <w:sz w:val="24"/>
          <w:szCs w:val="24"/>
        </w:rPr>
      </w:pPr>
    </w:p>
    <w:p w14:paraId="0B7181CE" w14:textId="713A52BA" w:rsidR="00E3288A" w:rsidRPr="00DD65FB" w:rsidRDefault="00E3288A" w:rsidP="00F47149">
      <w:pPr>
        <w:overflowPunct w:val="0"/>
        <w:ind w:left="210" w:firstLine="240"/>
        <w:textAlignment w:val="baseline"/>
        <w:rPr>
          <w:rFonts w:ascii="ＭＳ 明朝" w:eastAsia="ＭＳ 明朝" w:hAnsi="Times New Roman" w:cs="ＭＳ 明朝"/>
          <w:kern w:val="0"/>
          <w:sz w:val="24"/>
          <w:szCs w:val="24"/>
        </w:rPr>
      </w:pPr>
      <w:r w:rsidRPr="00DD65FB">
        <w:rPr>
          <w:rFonts w:ascii="ＭＳ 明朝" w:eastAsia="ＭＳ 明朝" w:hAnsi="Times New Roman" w:cs="ＭＳ 明朝" w:hint="eastAsia"/>
          <w:kern w:val="0"/>
          <w:sz w:val="24"/>
          <w:szCs w:val="24"/>
        </w:rPr>
        <w:t>国家戦略特別区域内のみで実施されていた「国家戦略特別区域海外大学卒業外国人留学生の就職活動支援事業」が</w:t>
      </w:r>
      <w:r w:rsidR="00F47149">
        <w:rPr>
          <w:rFonts w:ascii="ＭＳ 明朝" w:eastAsia="ＭＳ 明朝" w:hAnsi="Times New Roman" w:cs="ＭＳ 明朝" w:hint="eastAsia"/>
          <w:kern w:val="0"/>
          <w:sz w:val="24"/>
          <w:szCs w:val="24"/>
        </w:rPr>
        <w:t>「海外の大学等を卒業等した留学生の就職活動支援に係る取扱いについて（通知）（令和３年９月２７日、入管庁管第３８６６号）」により</w:t>
      </w:r>
      <w:r w:rsidRPr="00DD65FB">
        <w:rPr>
          <w:rFonts w:ascii="ＭＳ 明朝" w:eastAsia="ＭＳ 明朝" w:hAnsi="Times New Roman" w:cs="ＭＳ 明朝" w:hint="eastAsia"/>
          <w:kern w:val="0"/>
          <w:sz w:val="24"/>
          <w:szCs w:val="24"/>
        </w:rPr>
        <w:t>全国展開されたことにより、海外の大学等を卒業等し、一定の要件を満たす本邦の日本語教育機関に留学した外国人が、当該日本語教育機関を卒業等した後も本邦に在留し、当該日本語教育機関在籍中から行っている就職活動の継続を希望するとして在留資格変更許可申請等を行った場合には、当該日本語教育機関を卒業等した後、最大１年間に限り就職活動の継続のための在留資格「特定活動」への変更等が許可されることとなっている。</w:t>
      </w:r>
    </w:p>
    <w:p w14:paraId="14FC373F" w14:textId="3C8B9F53" w:rsidR="005C06FA" w:rsidRPr="00DD65FB" w:rsidRDefault="009C50C9" w:rsidP="005C06FA">
      <w:pPr>
        <w:overflowPunct w:val="0"/>
        <w:ind w:left="210" w:firstLine="240"/>
        <w:textAlignment w:val="baseline"/>
        <w:rPr>
          <w:rFonts w:ascii="ＭＳ 明朝" w:eastAsia="ＭＳ 明朝" w:hAnsi="Times New Roman" w:cs="ＭＳ 明朝"/>
          <w:kern w:val="0"/>
          <w:sz w:val="24"/>
          <w:szCs w:val="24"/>
        </w:rPr>
      </w:pPr>
      <w:r>
        <w:rPr>
          <w:rFonts w:ascii="ＭＳ 明朝" w:eastAsia="ＭＳ 明朝" w:hAnsi="Times New Roman" w:cs="ＭＳ 明朝" w:hint="eastAsia"/>
          <w:kern w:val="0"/>
          <w:sz w:val="24"/>
          <w:szCs w:val="24"/>
        </w:rPr>
        <w:t>愛知県</w:t>
      </w:r>
      <w:r w:rsidR="005B2891" w:rsidRPr="00DD65FB">
        <w:rPr>
          <w:rFonts w:ascii="ＭＳ 明朝" w:eastAsia="ＭＳ 明朝" w:hAnsi="Times New Roman" w:cs="ＭＳ 明朝" w:hint="eastAsia"/>
          <w:kern w:val="0"/>
          <w:sz w:val="24"/>
          <w:szCs w:val="24"/>
        </w:rPr>
        <w:t>を本事業の</w:t>
      </w:r>
      <w:r w:rsidR="007A51EA" w:rsidRPr="00DD65FB">
        <w:rPr>
          <w:rFonts w:ascii="ＭＳ 明朝" w:eastAsia="ＭＳ 明朝" w:hAnsi="Times New Roman" w:cs="ＭＳ 明朝" w:hint="eastAsia"/>
          <w:kern w:val="0"/>
          <w:sz w:val="24"/>
          <w:szCs w:val="24"/>
        </w:rPr>
        <w:t>実施区域</w:t>
      </w:r>
      <w:r w:rsidR="00E261B2" w:rsidRPr="00DD65FB">
        <w:rPr>
          <w:rFonts w:ascii="ＭＳ 明朝" w:eastAsia="ＭＳ 明朝" w:hAnsi="Times New Roman" w:cs="ＭＳ 明朝" w:hint="eastAsia"/>
          <w:kern w:val="0"/>
          <w:sz w:val="24"/>
          <w:szCs w:val="24"/>
        </w:rPr>
        <w:t>として</w:t>
      </w:r>
      <w:r w:rsidR="005C06FA" w:rsidRPr="00DD65FB">
        <w:rPr>
          <w:rFonts w:ascii="ＭＳ 明朝" w:eastAsia="ＭＳ 明朝" w:hAnsi="Times New Roman" w:cs="ＭＳ 明朝" w:hint="eastAsia"/>
          <w:kern w:val="0"/>
          <w:sz w:val="24"/>
          <w:szCs w:val="24"/>
        </w:rPr>
        <w:t>定めた</w:t>
      </w:r>
      <w:r w:rsidR="00BB0F7C" w:rsidRPr="00DD65FB">
        <w:rPr>
          <w:rFonts w:ascii="ＭＳ 明朝" w:eastAsia="ＭＳ 明朝" w:hAnsi="Times New Roman" w:cs="ＭＳ 明朝" w:hint="eastAsia"/>
          <w:kern w:val="0"/>
          <w:sz w:val="24"/>
          <w:szCs w:val="24"/>
        </w:rPr>
        <w:t>国家戦略特別</w:t>
      </w:r>
      <w:r w:rsidR="005C06FA" w:rsidRPr="00DD65FB">
        <w:rPr>
          <w:rFonts w:ascii="ＭＳ 明朝" w:eastAsia="ＭＳ 明朝" w:hAnsi="Times New Roman" w:cs="ＭＳ 明朝" w:hint="eastAsia"/>
          <w:kern w:val="0"/>
          <w:sz w:val="24"/>
          <w:szCs w:val="24"/>
        </w:rPr>
        <w:t>区域計画</w:t>
      </w:r>
      <w:r w:rsidR="00642919" w:rsidRPr="00DD65FB">
        <w:rPr>
          <w:rFonts w:ascii="ＭＳ 明朝" w:eastAsia="ＭＳ 明朝" w:hAnsi="Times New Roman" w:cs="ＭＳ 明朝" w:hint="eastAsia"/>
          <w:kern w:val="0"/>
          <w:sz w:val="24"/>
          <w:szCs w:val="24"/>
        </w:rPr>
        <w:t>が</w:t>
      </w:r>
      <w:r w:rsidR="007A51EA" w:rsidRPr="00DD65FB">
        <w:rPr>
          <w:rFonts w:ascii="ＭＳ 明朝" w:eastAsia="ＭＳ 明朝" w:hAnsi="Times New Roman" w:cs="ＭＳ 明朝" w:hint="eastAsia"/>
          <w:kern w:val="0"/>
          <w:sz w:val="24"/>
          <w:szCs w:val="24"/>
        </w:rPr>
        <w:t>、令和</w:t>
      </w:r>
      <w:r w:rsidR="00492A6F">
        <w:rPr>
          <w:rFonts w:ascii="ＭＳ 明朝" w:eastAsia="ＭＳ 明朝" w:hAnsi="Times New Roman" w:cs="ＭＳ 明朝" w:hint="eastAsia"/>
          <w:kern w:val="0"/>
          <w:sz w:val="24"/>
          <w:szCs w:val="24"/>
        </w:rPr>
        <w:t>６</w:t>
      </w:r>
      <w:r w:rsidR="000A6B3B" w:rsidRPr="00DD65FB">
        <w:rPr>
          <w:rFonts w:ascii="ＭＳ 明朝" w:eastAsia="ＭＳ 明朝" w:hAnsi="Times New Roman" w:cs="ＭＳ 明朝" w:hint="eastAsia"/>
          <w:kern w:val="0"/>
          <w:sz w:val="24"/>
          <w:szCs w:val="24"/>
        </w:rPr>
        <w:t>年</w:t>
      </w:r>
      <w:r w:rsidR="008C30F1">
        <w:rPr>
          <w:rFonts w:ascii="ＭＳ 明朝" w:eastAsia="ＭＳ 明朝" w:hAnsi="Times New Roman" w:cs="ＭＳ 明朝" w:hint="eastAsia"/>
          <w:kern w:val="0"/>
          <w:sz w:val="24"/>
          <w:szCs w:val="24"/>
        </w:rPr>
        <w:t>６</w:t>
      </w:r>
      <w:r w:rsidR="007A51EA" w:rsidRPr="00DD65FB">
        <w:rPr>
          <w:rFonts w:ascii="ＭＳ 明朝" w:eastAsia="ＭＳ 明朝" w:hAnsi="Times New Roman" w:cs="ＭＳ 明朝" w:hint="eastAsia"/>
          <w:kern w:val="0"/>
          <w:sz w:val="24"/>
          <w:szCs w:val="24"/>
        </w:rPr>
        <w:t>月</w:t>
      </w:r>
      <w:r w:rsidR="008C30F1">
        <w:rPr>
          <w:rFonts w:ascii="ＭＳ 明朝" w:eastAsia="ＭＳ 明朝" w:hAnsi="Times New Roman" w:cs="ＭＳ 明朝" w:hint="eastAsia"/>
          <w:kern w:val="0"/>
          <w:sz w:val="24"/>
          <w:szCs w:val="24"/>
        </w:rPr>
        <w:t>４</w:t>
      </w:r>
      <w:r w:rsidR="007A51EA" w:rsidRPr="00DD65FB">
        <w:rPr>
          <w:rFonts w:ascii="ＭＳ 明朝" w:eastAsia="ＭＳ 明朝" w:hAnsi="Times New Roman" w:cs="ＭＳ 明朝" w:hint="eastAsia"/>
          <w:kern w:val="0"/>
          <w:sz w:val="24"/>
          <w:szCs w:val="24"/>
        </w:rPr>
        <w:t>日に内閣総理大臣の認定を受けたことから、</w:t>
      </w:r>
      <w:r>
        <w:rPr>
          <w:rFonts w:ascii="ＭＳ 明朝" w:eastAsia="ＭＳ 明朝" w:hAnsi="Times New Roman" w:cs="ＭＳ 明朝" w:hint="eastAsia"/>
          <w:kern w:val="0"/>
          <w:sz w:val="24"/>
          <w:szCs w:val="24"/>
        </w:rPr>
        <w:t>愛知県</w:t>
      </w:r>
      <w:r w:rsidR="00E3288A" w:rsidRPr="00DD65FB">
        <w:rPr>
          <w:rFonts w:ascii="ＭＳ 明朝" w:eastAsia="ＭＳ 明朝" w:hAnsi="Times New Roman" w:cs="ＭＳ 明朝" w:hint="eastAsia"/>
          <w:kern w:val="0"/>
          <w:sz w:val="24"/>
          <w:szCs w:val="24"/>
        </w:rPr>
        <w:t>が留学生の支援等を行う場合に、日本語教育機関が「直近３年間において、在籍管理が適切に行われている」場合に対象とする要件を緩和し、「直近１年間において、在籍管理が適切に行われている」場合であれば、在留資格「特定活動」への変更等を特例的に認めるものである。</w:t>
      </w:r>
    </w:p>
    <w:p w14:paraId="794FB87E" w14:textId="77777777" w:rsidR="00B26907" w:rsidRPr="00DD65FB" w:rsidRDefault="00B26907" w:rsidP="005C06FA">
      <w:pPr>
        <w:overflowPunct w:val="0"/>
        <w:ind w:left="244"/>
        <w:textAlignment w:val="baseline"/>
        <w:rPr>
          <w:rFonts w:ascii="ＭＳ 明朝" w:eastAsia="ＭＳ 明朝" w:hAnsi="Times New Roman" w:cs="Times New Roman"/>
          <w:spacing w:val="2"/>
          <w:kern w:val="0"/>
          <w:sz w:val="24"/>
          <w:szCs w:val="24"/>
        </w:rPr>
      </w:pPr>
    </w:p>
    <w:p w14:paraId="0265C30C" w14:textId="305D25A9" w:rsidR="00B26907" w:rsidRPr="00DD65FB" w:rsidRDefault="003223D0" w:rsidP="005C06FA">
      <w:pPr>
        <w:overflowPunct w:val="0"/>
        <w:textAlignment w:val="baseline"/>
        <w:rPr>
          <w:rFonts w:ascii="ＭＳ 明朝" w:eastAsia="ＭＳ 明朝" w:hAnsi="Times New Roman" w:cs="Times New Roman"/>
          <w:spacing w:val="2"/>
          <w:kern w:val="0"/>
          <w:sz w:val="24"/>
          <w:szCs w:val="24"/>
        </w:rPr>
      </w:pPr>
      <w:r w:rsidRPr="00DD65FB">
        <w:rPr>
          <w:rFonts w:ascii="ＭＳ 明朝" w:eastAsia="ＭＳ ゴシック" w:hAnsi="Times New Roman" w:cs="ＭＳ ゴシック" w:hint="eastAsia"/>
          <w:kern w:val="0"/>
          <w:sz w:val="24"/>
          <w:szCs w:val="24"/>
        </w:rPr>
        <w:t>３</w:t>
      </w:r>
      <w:r w:rsidR="00362DE2" w:rsidRPr="00DD65FB">
        <w:rPr>
          <w:rFonts w:ascii="ＭＳ 明朝" w:eastAsia="ＭＳ ゴシック" w:hAnsi="Times New Roman" w:cs="ＭＳ ゴシック" w:hint="eastAsia"/>
          <w:kern w:val="0"/>
          <w:sz w:val="24"/>
          <w:szCs w:val="24"/>
        </w:rPr>
        <w:t xml:space="preserve">　</w:t>
      </w:r>
      <w:r w:rsidR="00B26907" w:rsidRPr="00DD65FB">
        <w:rPr>
          <w:rFonts w:ascii="ＭＳ 明朝" w:eastAsia="ＭＳ ゴシック" w:hAnsi="Times New Roman" w:cs="ＭＳ ゴシック" w:hint="eastAsia"/>
          <w:kern w:val="0"/>
          <w:sz w:val="24"/>
          <w:szCs w:val="24"/>
        </w:rPr>
        <w:t>本事業</w:t>
      </w:r>
      <w:r w:rsidR="00B958FB" w:rsidRPr="00DD65FB">
        <w:rPr>
          <w:rFonts w:ascii="ＭＳ 明朝" w:eastAsia="ＭＳ ゴシック" w:hAnsi="Times New Roman" w:cs="ＭＳ ゴシック" w:hint="eastAsia"/>
          <w:kern w:val="0"/>
          <w:sz w:val="24"/>
          <w:szCs w:val="24"/>
        </w:rPr>
        <w:t>の</w:t>
      </w:r>
      <w:r w:rsidR="00B26907" w:rsidRPr="00DD65FB">
        <w:rPr>
          <w:rFonts w:ascii="ＭＳ 明朝" w:eastAsia="ＭＳ ゴシック" w:hAnsi="Times New Roman" w:cs="ＭＳ ゴシック" w:hint="eastAsia"/>
          <w:kern w:val="0"/>
          <w:sz w:val="24"/>
          <w:szCs w:val="24"/>
        </w:rPr>
        <w:t>活用の要件</w:t>
      </w:r>
      <w:r w:rsidR="00EF0E56">
        <w:rPr>
          <w:rFonts w:ascii="ＭＳ 明朝" w:eastAsia="ＭＳ ゴシック" w:hAnsi="Times New Roman" w:cs="ＭＳ ゴシック" w:hint="eastAsia"/>
          <w:kern w:val="0"/>
          <w:sz w:val="24"/>
          <w:szCs w:val="24"/>
        </w:rPr>
        <w:t>等</w:t>
      </w:r>
    </w:p>
    <w:p w14:paraId="716E0164" w14:textId="77777777" w:rsidR="00110003" w:rsidRPr="00DD65FB" w:rsidRDefault="00110003" w:rsidP="00B26907">
      <w:pPr>
        <w:overflowPunct w:val="0"/>
        <w:ind w:left="732" w:hanging="732"/>
        <w:textAlignment w:val="baseline"/>
        <w:rPr>
          <w:rFonts w:ascii="ＭＳ ゴシック" w:eastAsia="ＭＳ ゴシック" w:hAnsi="ＭＳ ゴシック" w:cs="ＭＳ 明朝"/>
          <w:kern w:val="0"/>
          <w:sz w:val="24"/>
          <w:szCs w:val="24"/>
        </w:rPr>
      </w:pPr>
    </w:p>
    <w:p w14:paraId="14CF30F0" w14:textId="4F4BE7FC" w:rsidR="00B26907" w:rsidRPr="00DD65FB" w:rsidRDefault="00B26907" w:rsidP="00B26907">
      <w:pPr>
        <w:overflowPunct w:val="0"/>
        <w:ind w:left="732" w:hanging="732"/>
        <w:textAlignment w:val="baseline"/>
        <w:rPr>
          <w:rFonts w:ascii="ＭＳ ゴシック" w:eastAsia="ＭＳ ゴシック" w:hAnsi="ＭＳ ゴシック" w:cs="Times New Roman"/>
          <w:spacing w:val="2"/>
          <w:kern w:val="0"/>
          <w:sz w:val="24"/>
          <w:szCs w:val="24"/>
        </w:rPr>
      </w:pPr>
      <w:r w:rsidRPr="00DD65FB">
        <w:rPr>
          <w:rFonts w:ascii="ＭＳ ゴシック" w:eastAsia="ＭＳ ゴシック" w:hAnsi="ＭＳ ゴシック" w:cs="ＭＳ 明朝" w:hint="eastAsia"/>
          <w:kern w:val="0"/>
          <w:sz w:val="24"/>
          <w:szCs w:val="24"/>
        </w:rPr>
        <w:t>（１）留学生の要件</w:t>
      </w:r>
      <w:r w:rsidR="00F07D86">
        <w:rPr>
          <w:rFonts w:ascii="ＭＳ ゴシック" w:eastAsia="ＭＳ ゴシック" w:hAnsi="ＭＳ ゴシック" w:cs="ＭＳ 明朝" w:hint="eastAsia"/>
          <w:kern w:val="0"/>
          <w:sz w:val="24"/>
          <w:szCs w:val="24"/>
        </w:rPr>
        <w:t>等</w:t>
      </w:r>
    </w:p>
    <w:p w14:paraId="6B952D05" w14:textId="1EA2D2DC" w:rsidR="00B26907" w:rsidRPr="00DD65FB" w:rsidRDefault="00B26907" w:rsidP="00B26907">
      <w:pPr>
        <w:overflowPunct w:val="0"/>
        <w:ind w:left="930" w:hanging="720"/>
        <w:textAlignment w:val="baseline"/>
        <w:rPr>
          <w:rFonts w:ascii="ＭＳ 明朝" w:eastAsia="ＭＳ 明朝" w:hAnsi="Times New Roman" w:cs="Times New Roman"/>
          <w:spacing w:val="2"/>
          <w:kern w:val="0"/>
          <w:sz w:val="24"/>
          <w:szCs w:val="24"/>
        </w:rPr>
      </w:pPr>
      <w:r w:rsidRPr="00DD65FB">
        <w:rPr>
          <w:rFonts w:ascii="ＭＳ 明朝" w:eastAsia="ＭＳ 明朝" w:hAnsi="Times New Roman" w:cs="ＭＳ 明朝" w:hint="eastAsia"/>
          <w:kern w:val="0"/>
          <w:sz w:val="24"/>
          <w:szCs w:val="24"/>
        </w:rPr>
        <w:t xml:space="preserve">　　ア　海外の</w:t>
      </w:r>
      <w:r w:rsidR="00E64536" w:rsidRPr="00DD65FB">
        <w:rPr>
          <w:rFonts w:ascii="ＭＳ 明朝" w:eastAsia="ＭＳ 明朝" w:hAnsi="Times New Roman" w:cs="ＭＳ 明朝" w:hint="eastAsia"/>
          <w:kern w:val="0"/>
          <w:sz w:val="24"/>
          <w:szCs w:val="24"/>
        </w:rPr>
        <w:t>大学等</w:t>
      </w:r>
      <w:r w:rsidRPr="00DD65FB">
        <w:rPr>
          <w:rFonts w:ascii="ＭＳ 明朝" w:eastAsia="ＭＳ 明朝" w:hAnsi="Times New Roman" w:cs="ＭＳ 明朝" w:hint="eastAsia"/>
          <w:kern w:val="0"/>
          <w:sz w:val="24"/>
          <w:szCs w:val="24"/>
        </w:rPr>
        <w:t>を卒業</w:t>
      </w:r>
      <w:r w:rsidR="005B3CB4" w:rsidRPr="00DD65FB">
        <w:rPr>
          <w:rFonts w:ascii="ＭＳ 明朝" w:eastAsia="ＭＳ 明朝" w:hAnsi="Times New Roman" w:cs="ＭＳ 明朝" w:hint="eastAsia"/>
          <w:kern w:val="0"/>
          <w:sz w:val="24"/>
          <w:szCs w:val="24"/>
        </w:rPr>
        <w:t>等</w:t>
      </w:r>
      <w:r w:rsidRPr="00DD65FB">
        <w:rPr>
          <w:rFonts w:ascii="ＭＳ 明朝" w:eastAsia="ＭＳ 明朝" w:hAnsi="Times New Roman" w:cs="ＭＳ 明朝" w:hint="eastAsia"/>
          <w:kern w:val="0"/>
          <w:sz w:val="24"/>
          <w:szCs w:val="24"/>
        </w:rPr>
        <w:t>し</w:t>
      </w:r>
      <w:r w:rsidR="009C6A0D" w:rsidRPr="00DD65FB">
        <w:rPr>
          <w:rFonts w:ascii="ＭＳ 明朝" w:eastAsia="ＭＳ 明朝" w:hAnsi="Times New Roman" w:cs="ＭＳ 明朝" w:hint="eastAsia"/>
          <w:kern w:val="0"/>
          <w:sz w:val="24"/>
          <w:szCs w:val="24"/>
        </w:rPr>
        <w:t>、</w:t>
      </w:r>
      <w:r w:rsidR="00DE0DB0" w:rsidRPr="00DD65FB">
        <w:rPr>
          <w:rFonts w:ascii="ＭＳ 明朝" w:eastAsia="ＭＳ 明朝" w:hAnsi="Times New Roman" w:cs="ＭＳ 明朝" w:hint="eastAsia"/>
          <w:kern w:val="0"/>
          <w:sz w:val="24"/>
          <w:szCs w:val="24"/>
        </w:rPr>
        <w:t>学士</w:t>
      </w:r>
      <w:r w:rsidRPr="00DD65FB">
        <w:rPr>
          <w:rFonts w:ascii="ＭＳ 明朝" w:eastAsia="ＭＳ 明朝" w:hAnsi="Times New Roman" w:cs="ＭＳ 明朝" w:hint="eastAsia"/>
          <w:kern w:val="0"/>
          <w:sz w:val="24"/>
          <w:szCs w:val="24"/>
        </w:rPr>
        <w:t>以上</w:t>
      </w:r>
      <w:r w:rsidR="00DE0DB0" w:rsidRPr="00DD65FB">
        <w:rPr>
          <w:rFonts w:ascii="ＭＳ 明朝" w:eastAsia="ＭＳ 明朝" w:hAnsi="Times New Roman" w:cs="ＭＳ 明朝" w:hint="eastAsia"/>
          <w:kern w:val="0"/>
          <w:sz w:val="24"/>
          <w:szCs w:val="24"/>
        </w:rPr>
        <w:t>の学位</w:t>
      </w:r>
      <w:r w:rsidRPr="00DD65FB">
        <w:rPr>
          <w:rFonts w:ascii="ＭＳ 明朝" w:eastAsia="ＭＳ 明朝" w:hAnsi="Times New Roman" w:cs="ＭＳ 明朝" w:hint="eastAsia"/>
          <w:kern w:val="0"/>
          <w:sz w:val="24"/>
          <w:szCs w:val="24"/>
        </w:rPr>
        <w:t>を取得していること。</w:t>
      </w:r>
    </w:p>
    <w:p w14:paraId="54ECFDBE" w14:textId="2E0F9AE5" w:rsidR="00B26907" w:rsidRPr="00DD65FB" w:rsidRDefault="00B26907" w:rsidP="00B26907">
      <w:pPr>
        <w:overflowPunct w:val="0"/>
        <w:ind w:left="930" w:hanging="720"/>
        <w:textAlignment w:val="baseline"/>
        <w:rPr>
          <w:rFonts w:ascii="ＭＳ 明朝" w:eastAsia="ＭＳ 明朝" w:hAnsi="Times New Roman" w:cs="Times New Roman"/>
          <w:spacing w:val="2"/>
          <w:kern w:val="0"/>
          <w:sz w:val="24"/>
          <w:szCs w:val="24"/>
        </w:rPr>
      </w:pPr>
      <w:r w:rsidRPr="00DD65FB">
        <w:rPr>
          <w:rFonts w:ascii="ＭＳ 明朝" w:eastAsia="ＭＳ 明朝" w:hAnsi="Times New Roman" w:cs="ＭＳ 明朝" w:hint="eastAsia"/>
          <w:kern w:val="0"/>
          <w:sz w:val="24"/>
          <w:szCs w:val="24"/>
        </w:rPr>
        <w:t xml:space="preserve">　　イ　在籍していた日本語教育機関における出席状況が</w:t>
      </w:r>
      <w:r w:rsidR="00642919" w:rsidRPr="00DD65FB">
        <w:rPr>
          <w:rFonts w:ascii="ＭＳ 明朝" w:eastAsia="ＭＳ 明朝" w:hAnsi="Times New Roman" w:cs="ＭＳ 明朝" w:hint="eastAsia"/>
          <w:kern w:val="0"/>
          <w:sz w:val="24"/>
          <w:szCs w:val="24"/>
        </w:rPr>
        <w:t>おおむね９割以上と</w:t>
      </w:r>
      <w:r w:rsidRPr="00DD65FB">
        <w:rPr>
          <w:rFonts w:ascii="ＭＳ 明朝" w:eastAsia="ＭＳ 明朝" w:hAnsi="Times New Roman" w:cs="ＭＳ 明朝" w:hint="eastAsia"/>
          <w:kern w:val="0"/>
          <w:sz w:val="24"/>
          <w:szCs w:val="24"/>
        </w:rPr>
        <w:t>良好であること。</w:t>
      </w:r>
    </w:p>
    <w:p w14:paraId="22CF55A4" w14:textId="63122AFA" w:rsidR="00B26907" w:rsidRPr="00DD65FB" w:rsidRDefault="00B26907" w:rsidP="00B26907">
      <w:pPr>
        <w:overflowPunct w:val="0"/>
        <w:ind w:left="930" w:hanging="720"/>
        <w:textAlignment w:val="baseline"/>
        <w:rPr>
          <w:rFonts w:ascii="ＭＳ 明朝" w:eastAsia="ＭＳ 明朝" w:hAnsi="Times New Roman" w:cs="Times New Roman"/>
          <w:spacing w:val="2"/>
          <w:kern w:val="0"/>
          <w:sz w:val="24"/>
          <w:szCs w:val="24"/>
        </w:rPr>
      </w:pPr>
      <w:r w:rsidRPr="00DD65FB">
        <w:rPr>
          <w:rFonts w:ascii="ＭＳ 明朝" w:eastAsia="ＭＳ 明朝" w:hAnsi="Times New Roman" w:cs="ＭＳ 明朝" w:hint="eastAsia"/>
          <w:kern w:val="0"/>
          <w:sz w:val="24"/>
          <w:szCs w:val="24"/>
        </w:rPr>
        <w:t xml:space="preserve">　　ウ　</w:t>
      </w:r>
      <w:r w:rsidR="00B958FB" w:rsidRPr="00DD65FB">
        <w:rPr>
          <w:rFonts w:ascii="ＭＳ 明朝" w:eastAsia="ＭＳ 明朝" w:hAnsi="Times New Roman" w:cs="ＭＳ 明朝" w:hint="eastAsia"/>
          <w:kern w:val="0"/>
          <w:sz w:val="24"/>
          <w:szCs w:val="24"/>
        </w:rPr>
        <w:t>就職活動を継続するための</w:t>
      </w:r>
      <w:r w:rsidRPr="00DD65FB">
        <w:rPr>
          <w:rFonts w:ascii="ＭＳ 明朝" w:eastAsia="ＭＳ 明朝" w:hAnsi="Times New Roman" w:cs="ＭＳ 明朝" w:hint="eastAsia"/>
          <w:kern w:val="0"/>
          <w:sz w:val="24"/>
          <w:szCs w:val="24"/>
        </w:rPr>
        <w:t>適切な経費支弁能力を有していること</w:t>
      </w:r>
      <w:r w:rsidR="00642919" w:rsidRPr="00DD65FB">
        <w:rPr>
          <w:rFonts w:ascii="ＭＳ 明朝" w:eastAsia="ＭＳ 明朝" w:hAnsi="Times New Roman" w:cs="ＭＳ 明朝" w:hint="eastAsia"/>
          <w:kern w:val="0"/>
          <w:sz w:val="24"/>
          <w:szCs w:val="24"/>
        </w:rPr>
        <w:t>（就職活動の継続のための在留資格「特定活動」で在留する場合においても、包括的な資格外活動許可は１週について２８時間まで受けることが可能。また、インターンシップの場合などは、１週について２８時間を超える個別の資格外活動許可を受けることも可能。）。</w:t>
      </w:r>
    </w:p>
    <w:p w14:paraId="533E00C8" w14:textId="65F248A9" w:rsidR="00B26907" w:rsidRPr="00DD65FB" w:rsidRDefault="00B26907" w:rsidP="00EE3F98">
      <w:pPr>
        <w:overflowPunct w:val="0"/>
        <w:ind w:left="866" w:hanging="168"/>
        <w:textAlignment w:val="baseline"/>
        <w:rPr>
          <w:rFonts w:ascii="ＭＳ 明朝" w:eastAsia="ＭＳ 明朝" w:hAnsi="Times New Roman" w:cs="ＭＳ 明朝"/>
          <w:kern w:val="0"/>
          <w:sz w:val="24"/>
          <w:szCs w:val="24"/>
        </w:rPr>
      </w:pPr>
      <w:r w:rsidRPr="00DD65FB">
        <w:rPr>
          <w:rFonts w:ascii="ＭＳ 明朝" w:eastAsia="ＭＳ 明朝" w:hAnsi="Times New Roman" w:cs="ＭＳ 明朝" w:hint="eastAsia"/>
          <w:kern w:val="0"/>
          <w:sz w:val="24"/>
          <w:szCs w:val="24"/>
        </w:rPr>
        <w:t>エ　日本語教育機関在籍中</w:t>
      </w:r>
      <w:r w:rsidR="009C6A0D" w:rsidRPr="00DD65FB">
        <w:rPr>
          <w:rFonts w:ascii="ＭＳ 明朝" w:eastAsia="ＭＳ 明朝" w:hAnsi="Times New Roman" w:cs="ＭＳ 明朝" w:hint="eastAsia"/>
          <w:kern w:val="0"/>
          <w:sz w:val="24"/>
          <w:szCs w:val="24"/>
        </w:rPr>
        <w:t>から、</w:t>
      </w:r>
      <w:r w:rsidR="00D8103E">
        <w:rPr>
          <w:rFonts w:ascii="ＭＳ 明朝" w:eastAsia="ＭＳ 明朝" w:hAnsi="Times New Roman" w:cs="ＭＳ 明朝" w:hint="eastAsia"/>
          <w:kern w:val="0"/>
          <w:sz w:val="24"/>
          <w:szCs w:val="24"/>
        </w:rPr>
        <w:t>本邦で</w:t>
      </w:r>
      <w:r w:rsidR="00220ACD" w:rsidRPr="00DD65FB">
        <w:rPr>
          <w:rFonts w:ascii="ＭＳ 明朝" w:eastAsia="ＭＳ 明朝" w:hAnsi="Times New Roman" w:cs="ＭＳ 明朝" w:hint="eastAsia"/>
          <w:kern w:val="0"/>
          <w:sz w:val="24"/>
          <w:szCs w:val="24"/>
        </w:rPr>
        <w:t>の</w:t>
      </w:r>
      <w:r w:rsidRPr="00DD65FB">
        <w:rPr>
          <w:rFonts w:ascii="ＭＳ 明朝" w:eastAsia="ＭＳ 明朝" w:hAnsi="Times New Roman" w:cs="ＭＳ 明朝" w:hint="eastAsia"/>
          <w:kern w:val="0"/>
          <w:sz w:val="24"/>
          <w:szCs w:val="24"/>
        </w:rPr>
        <w:t>就職活動を行い</w:t>
      </w:r>
      <w:r w:rsidR="00642919" w:rsidRPr="00DD65FB">
        <w:rPr>
          <w:rFonts w:ascii="ＭＳ 明朝" w:eastAsia="ＭＳ 明朝" w:hAnsi="Times New Roman" w:cs="ＭＳ 明朝" w:hint="eastAsia"/>
          <w:kern w:val="0"/>
          <w:sz w:val="24"/>
          <w:szCs w:val="24"/>
        </w:rPr>
        <w:t>、１社以上の求人に対</w:t>
      </w:r>
      <w:r w:rsidR="00642919" w:rsidRPr="00DD65FB">
        <w:rPr>
          <w:rFonts w:ascii="ＭＳ 明朝" w:eastAsia="ＭＳ 明朝" w:hAnsi="Times New Roman" w:cs="ＭＳ 明朝" w:hint="eastAsia"/>
          <w:kern w:val="0"/>
          <w:sz w:val="24"/>
          <w:szCs w:val="24"/>
        </w:rPr>
        <w:lastRenderedPageBreak/>
        <w:t>してエントリーの実績があること。</w:t>
      </w:r>
    </w:p>
    <w:p w14:paraId="0CB0D4AC" w14:textId="154A176E" w:rsidR="00B26907" w:rsidRPr="00DD65FB" w:rsidRDefault="00B26907" w:rsidP="00B26907">
      <w:pPr>
        <w:overflowPunct w:val="0"/>
        <w:ind w:left="924" w:hanging="924"/>
        <w:textAlignment w:val="baseline"/>
        <w:rPr>
          <w:rFonts w:ascii="ＭＳ 明朝" w:eastAsia="ＭＳ 明朝" w:hAnsi="Times New Roman" w:cs="Times New Roman"/>
          <w:spacing w:val="2"/>
          <w:kern w:val="0"/>
          <w:sz w:val="24"/>
          <w:szCs w:val="24"/>
        </w:rPr>
      </w:pPr>
      <w:r w:rsidRPr="00DD65FB">
        <w:rPr>
          <w:rFonts w:ascii="ＭＳ 明朝" w:eastAsia="ＭＳ 明朝" w:hAnsi="Times New Roman" w:cs="ＭＳ 明朝" w:hint="eastAsia"/>
          <w:kern w:val="0"/>
          <w:sz w:val="24"/>
          <w:szCs w:val="24"/>
        </w:rPr>
        <w:t xml:space="preserve">　　　</w:t>
      </w:r>
      <w:r w:rsidR="00E261B2" w:rsidRPr="00DD65FB">
        <w:rPr>
          <w:rFonts w:ascii="ＭＳ 明朝" w:eastAsia="ＭＳ 明朝" w:hAnsi="Times New Roman" w:cs="ＭＳ 明朝" w:hint="eastAsia"/>
          <w:kern w:val="0"/>
          <w:sz w:val="24"/>
          <w:szCs w:val="24"/>
        </w:rPr>
        <w:t xml:space="preserve">オ　</w:t>
      </w:r>
      <w:r w:rsidR="00734AC2" w:rsidRPr="00DD65FB">
        <w:rPr>
          <w:rFonts w:ascii="ＭＳ 明朝" w:eastAsia="ＭＳ 明朝" w:hAnsi="Times New Roman" w:cs="ＭＳ 明朝" w:hint="eastAsia"/>
          <w:kern w:val="0"/>
          <w:sz w:val="24"/>
          <w:szCs w:val="24"/>
        </w:rPr>
        <w:t>卒業等</w:t>
      </w:r>
      <w:r w:rsidR="00902526" w:rsidRPr="00DD65FB">
        <w:rPr>
          <w:rFonts w:ascii="ＭＳ 明朝" w:eastAsia="ＭＳ 明朝" w:hAnsi="Times New Roman" w:cs="ＭＳ 明朝" w:hint="eastAsia"/>
          <w:kern w:val="0"/>
          <w:sz w:val="24"/>
          <w:szCs w:val="24"/>
        </w:rPr>
        <w:t>後</w:t>
      </w:r>
      <w:r w:rsidR="00734AC2" w:rsidRPr="00DD65FB">
        <w:rPr>
          <w:rFonts w:ascii="ＭＳ 明朝" w:eastAsia="ＭＳ 明朝" w:hAnsi="Times New Roman" w:cs="ＭＳ 明朝" w:hint="eastAsia"/>
          <w:kern w:val="0"/>
          <w:sz w:val="24"/>
          <w:szCs w:val="24"/>
        </w:rPr>
        <w:t>も</w:t>
      </w:r>
      <w:r w:rsidR="009C50C9">
        <w:rPr>
          <w:rFonts w:ascii="ＭＳ 明朝" w:eastAsia="ＭＳ 明朝" w:hAnsi="Times New Roman" w:cs="ＭＳ 明朝" w:hint="eastAsia"/>
          <w:kern w:val="0"/>
          <w:sz w:val="24"/>
          <w:szCs w:val="24"/>
        </w:rPr>
        <w:t>愛知県</w:t>
      </w:r>
      <w:r w:rsidR="00220ACD" w:rsidRPr="00DD65FB">
        <w:rPr>
          <w:rFonts w:ascii="ＭＳ 明朝" w:eastAsia="ＭＳ 明朝" w:hAnsi="Times New Roman" w:cs="ＭＳ 明朝" w:hint="eastAsia"/>
          <w:kern w:val="0"/>
          <w:sz w:val="24"/>
          <w:szCs w:val="24"/>
        </w:rPr>
        <w:t>内</w:t>
      </w:r>
      <w:r w:rsidRPr="00DD65FB">
        <w:rPr>
          <w:rFonts w:ascii="ＭＳ 明朝" w:eastAsia="ＭＳ 明朝" w:hAnsi="Times New Roman" w:cs="ＭＳ 明朝" w:hint="eastAsia"/>
          <w:kern w:val="0"/>
          <w:sz w:val="24"/>
          <w:szCs w:val="24"/>
        </w:rPr>
        <w:t>を生活拠点とし</w:t>
      </w:r>
      <w:r w:rsidR="009C6A0D" w:rsidRPr="00DD65FB">
        <w:rPr>
          <w:rFonts w:ascii="ＭＳ 明朝" w:eastAsia="ＭＳ 明朝" w:hAnsi="Times New Roman" w:cs="ＭＳ 明朝" w:hint="eastAsia"/>
          <w:kern w:val="0"/>
          <w:sz w:val="24"/>
          <w:szCs w:val="24"/>
        </w:rPr>
        <w:t>、</w:t>
      </w:r>
      <w:r w:rsidR="00B958FB" w:rsidRPr="00DD65FB">
        <w:rPr>
          <w:rFonts w:ascii="ＭＳ 明朝" w:eastAsia="ＭＳ 明朝" w:hAnsi="Times New Roman" w:cs="ＭＳ 明朝" w:hint="eastAsia"/>
          <w:kern w:val="0"/>
          <w:sz w:val="24"/>
          <w:szCs w:val="24"/>
        </w:rPr>
        <w:t>在籍していた日本語教育機関</w:t>
      </w:r>
      <w:r w:rsidR="00642919" w:rsidRPr="00DD65FB">
        <w:rPr>
          <w:rFonts w:ascii="ＭＳ 明朝" w:eastAsia="ＭＳ 明朝" w:hAnsi="Times New Roman" w:cs="ＭＳ 明朝" w:hint="eastAsia"/>
          <w:kern w:val="0"/>
          <w:sz w:val="24"/>
          <w:szCs w:val="24"/>
        </w:rPr>
        <w:t>及び</w:t>
      </w:r>
      <w:r w:rsidR="009C50C9">
        <w:rPr>
          <w:rFonts w:ascii="ＭＳ 明朝" w:eastAsia="ＭＳ 明朝" w:hAnsi="Times New Roman" w:cs="ＭＳ 明朝" w:hint="eastAsia"/>
          <w:kern w:val="0"/>
          <w:sz w:val="24"/>
          <w:szCs w:val="24"/>
        </w:rPr>
        <w:t>愛知県</w:t>
      </w:r>
      <w:r w:rsidRPr="00DD65FB">
        <w:rPr>
          <w:rFonts w:ascii="ＭＳ 明朝" w:eastAsia="ＭＳ 明朝" w:hAnsi="Times New Roman" w:cs="ＭＳ 明朝" w:hint="eastAsia"/>
          <w:kern w:val="0"/>
          <w:sz w:val="24"/>
          <w:szCs w:val="24"/>
        </w:rPr>
        <w:t>と定期的に面談を行い</w:t>
      </w:r>
      <w:r w:rsidR="009C6A0D" w:rsidRPr="00DD65FB">
        <w:rPr>
          <w:rFonts w:ascii="ＭＳ 明朝" w:eastAsia="ＭＳ 明朝" w:hAnsi="Times New Roman" w:cs="ＭＳ 明朝" w:hint="eastAsia"/>
          <w:kern w:val="0"/>
          <w:sz w:val="24"/>
          <w:szCs w:val="24"/>
        </w:rPr>
        <w:t>、</w:t>
      </w:r>
      <w:r w:rsidRPr="00DD65FB">
        <w:rPr>
          <w:rFonts w:ascii="ＭＳ 明朝" w:eastAsia="ＭＳ 明朝" w:hAnsi="Times New Roman" w:cs="ＭＳ 明朝" w:hint="eastAsia"/>
          <w:kern w:val="0"/>
          <w:sz w:val="24"/>
          <w:szCs w:val="24"/>
        </w:rPr>
        <w:t>就職活動の進捗状況</w:t>
      </w:r>
      <w:r w:rsidR="006F2ABF" w:rsidRPr="00DD65FB">
        <w:rPr>
          <w:rFonts w:ascii="ＭＳ 明朝" w:eastAsia="ＭＳ 明朝" w:hAnsi="Times New Roman" w:cs="ＭＳ 明朝" w:hint="eastAsia"/>
          <w:kern w:val="0"/>
          <w:sz w:val="24"/>
          <w:szCs w:val="24"/>
        </w:rPr>
        <w:t>及び資格外活動の状況</w:t>
      </w:r>
      <w:r w:rsidRPr="00DD65FB">
        <w:rPr>
          <w:rFonts w:ascii="ＭＳ 明朝" w:eastAsia="ＭＳ 明朝" w:hAnsi="Times New Roman" w:cs="ＭＳ 明朝" w:hint="eastAsia"/>
          <w:kern w:val="0"/>
          <w:sz w:val="24"/>
          <w:szCs w:val="24"/>
        </w:rPr>
        <w:t>を報告するとともに</w:t>
      </w:r>
      <w:r w:rsidR="009C6A0D" w:rsidRPr="00DD65FB">
        <w:rPr>
          <w:rFonts w:ascii="ＭＳ 明朝" w:eastAsia="ＭＳ 明朝" w:hAnsi="Times New Roman" w:cs="ＭＳ 明朝" w:hint="eastAsia"/>
          <w:kern w:val="0"/>
          <w:sz w:val="24"/>
          <w:szCs w:val="24"/>
        </w:rPr>
        <w:t>、</w:t>
      </w:r>
      <w:r w:rsidR="009C50C9">
        <w:rPr>
          <w:rFonts w:ascii="ＭＳ 明朝" w:eastAsia="ＭＳ 明朝" w:hAnsi="Times New Roman" w:cs="ＭＳ 明朝" w:hint="eastAsia"/>
          <w:kern w:val="0"/>
          <w:sz w:val="24"/>
          <w:szCs w:val="24"/>
        </w:rPr>
        <w:t>愛知県</w:t>
      </w:r>
      <w:r w:rsidRPr="00DD65FB">
        <w:rPr>
          <w:rFonts w:ascii="ＭＳ 明朝" w:eastAsia="ＭＳ 明朝" w:hAnsi="Times New Roman" w:cs="ＭＳ 明朝" w:hint="eastAsia"/>
          <w:kern w:val="0"/>
          <w:sz w:val="24"/>
          <w:szCs w:val="24"/>
        </w:rPr>
        <w:t>等が行う</w:t>
      </w:r>
      <w:r w:rsidR="00B958FB" w:rsidRPr="00DD65FB">
        <w:rPr>
          <w:rFonts w:ascii="ＭＳ 明朝" w:eastAsia="ＭＳ 明朝" w:hAnsi="Times New Roman" w:cs="ＭＳ 明朝" w:hint="eastAsia"/>
          <w:kern w:val="0"/>
          <w:sz w:val="24"/>
          <w:szCs w:val="24"/>
        </w:rPr>
        <w:t>外国人</w:t>
      </w:r>
      <w:r w:rsidRPr="00DD65FB">
        <w:rPr>
          <w:rFonts w:ascii="ＭＳ 明朝" w:eastAsia="ＭＳ 明朝" w:hAnsi="Times New Roman" w:cs="ＭＳ 明朝" w:hint="eastAsia"/>
          <w:kern w:val="0"/>
          <w:sz w:val="24"/>
          <w:szCs w:val="24"/>
        </w:rPr>
        <w:t>留学生の就職支援事業に関する情報提供を受けること。</w:t>
      </w:r>
    </w:p>
    <w:p w14:paraId="76DB800E" w14:textId="64ECC288" w:rsidR="00B26907" w:rsidRPr="00DD65FB" w:rsidRDefault="00B26907" w:rsidP="00B26907">
      <w:pPr>
        <w:overflowPunct w:val="0"/>
        <w:ind w:left="974" w:hanging="240"/>
        <w:textAlignment w:val="baseline"/>
        <w:rPr>
          <w:rFonts w:ascii="ＭＳ 明朝" w:eastAsia="ＭＳ 明朝" w:hAnsi="Times New Roman" w:cs="ＭＳ 明朝"/>
          <w:kern w:val="0"/>
          <w:sz w:val="24"/>
          <w:szCs w:val="24"/>
        </w:rPr>
      </w:pPr>
      <w:r w:rsidRPr="00DD65FB">
        <w:rPr>
          <w:rFonts w:ascii="ＭＳ 明朝" w:eastAsia="ＭＳ 明朝" w:hAnsi="Times New Roman" w:cs="ＭＳ 明朝" w:hint="eastAsia"/>
          <w:kern w:val="0"/>
          <w:sz w:val="24"/>
          <w:szCs w:val="24"/>
        </w:rPr>
        <w:t xml:space="preserve">カ　</w:t>
      </w:r>
      <w:r w:rsidR="00B958FB" w:rsidRPr="00DD65FB">
        <w:rPr>
          <w:rFonts w:ascii="ＭＳ 明朝" w:eastAsia="ＭＳ 明朝" w:hAnsi="Times New Roman" w:cs="ＭＳ 明朝" w:hint="eastAsia"/>
          <w:kern w:val="0"/>
          <w:sz w:val="24"/>
          <w:szCs w:val="24"/>
        </w:rPr>
        <w:t>日本語教育機関を</w:t>
      </w:r>
      <w:r w:rsidR="00444086" w:rsidRPr="00DD65FB">
        <w:rPr>
          <w:rFonts w:ascii="ＭＳ 明朝" w:eastAsia="ＭＳ 明朝" w:hAnsi="Times New Roman" w:cs="ＭＳ 明朝" w:hint="eastAsia"/>
          <w:kern w:val="0"/>
          <w:sz w:val="24"/>
          <w:szCs w:val="24"/>
        </w:rPr>
        <w:t>卒業等</w:t>
      </w:r>
      <w:r w:rsidR="007D1865" w:rsidRPr="00DD65FB">
        <w:rPr>
          <w:rFonts w:ascii="ＭＳ 明朝" w:eastAsia="ＭＳ 明朝" w:hAnsi="Times New Roman" w:cs="ＭＳ 明朝" w:hint="eastAsia"/>
          <w:kern w:val="0"/>
          <w:sz w:val="24"/>
          <w:szCs w:val="24"/>
        </w:rPr>
        <w:t>後も就職活動を継続することに関し</w:t>
      </w:r>
      <w:r w:rsidR="009C6A0D" w:rsidRPr="00DD65FB">
        <w:rPr>
          <w:rFonts w:ascii="ＭＳ 明朝" w:eastAsia="ＭＳ 明朝" w:hAnsi="Times New Roman" w:cs="ＭＳ 明朝" w:hint="eastAsia"/>
          <w:kern w:val="0"/>
          <w:sz w:val="24"/>
          <w:szCs w:val="24"/>
        </w:rPr>
        <w:t>、</w:t>
      </w:r>
      <w:r w:rsidR="00DE1B66">
        <w:rPr>
          <w:rFonts w:ascii="ＭＳ 明朝" w:eastAsia="ＭＳ 明朝" w:hAnsi="Times New Roman" w:cs="ＭＳ 明朝" w:hint="eastAsia"/>
          <w:kern w:val="0"/>
          <w:sz w:val="24"/>
          <w:szCs w:val="24"/>
        </w:rPr>
        <w:t>在籍していた</w:t>
      </w:r>
      <w:r w:rsidRPr="00DD65FB">
        <w:rPr>
          <w:rFonts w:ascii="ＭＳ 明朝" w:eastAsia="ＭＳ 明朝" w:hAnsi="Times New Roman" w:cs="ＭＳ 明朝" w:hint="eastAsia"/>
          <w:kern w:val="0"/>
          <w:sz w:val="24"/>
          <w:szCs w:val="24"/>
        </w:rPr>
        <w:t>日本語教育機関から推薦状を取得していること。</w:t>
      </w:r>
    </w:p>
    <w:p w14:paraId="2492A633" w14:textId="54939F25" w:rsidR="006F2ABF" w:rsidRPr="00DD65FB" w:rsidRDefault="006F2ABF" w:rsidP="00B26907">
      <w:pPr>
        <w:overflowPunct w:val="0"/>
        <w:ind w:left="974" w:hanging="240"/>
        <w:textAlignment w:val="baseline"/>
        <w:rPr>
          <w:rFonts w:ascii="ＭＳ 明朝" w:eastAsia="ＭＳ 明朝" w:hAnsi="Times New Roman" w:cs="Times New Roman"/>
          <w:spacing w:val="2"/>
          <w:kern w:val="0"/>
          <w:sz w:val="24"/>
          <w:szCs w:val="24"/>
        </w:rPr>
      </w:pPr>
      <w:r w:rsidRPr="00DD65FB">
        <w:rPr>
          <w:rFonts w:ascii="ＭＳ 明朝" w:eastAsia="ＭＳ 明朝" w:hAnsi="Times New Roman" w:cs="ＭＳ 明朝" w:hint="eastAsia"/>
          <w:kern w:val="0"/>
          <w:sz w:val="24"/>
          <w:szCs w:val="24"/>
        </w:rPr>
        <w:t xml:space="preserve">キ　</w:t>
      </w:r>
      <w:r w:rsidR="009C50C9">
        <w:rPr>
          <w:rFonts w:ascii="ＭＳ 明朝" w:eastAsia="ＭＳ 明朝" w:hAnsi="Times New Roman" w:cs="ＭＳ 明朝" w:hint="eastAsia"/>
          <w:kern w:val="0"/>
          <w:sz w:val="24"/>
          <w:szCs w:val="24"/>
        </w:rPr>
        <w:t>愛知県</w:t>
      </w:r>
      <w:r w:rsidRPr="00DD65FB">
        <w:rPr>
          <w:rFonts w:ascii="ＭＳ 明朝" w:eastAsia="ＭＳ 明朝" w:hAnsi="Times New Roman" w:cs="ＭＳ 明朝" w:hint="eastAsia"/>
          <w:kern w:val="0"/>
          <w:sz w:val="24"/>
          <w:szCs w:val="24"/>
        </w:rPr>
        <w:t>が実施する、就職活動継続に係る意欲等を判断する面接等の審査を受け、本事業の対象者として選定されたことの</w:t>
      </w:r>
      <w:r w:rsidR="001C13B8">
        <w:rPr>
          <w:rFonts w:ascii="ＭＳ 明朝" w:eastAsia="ＭＳ 明朝" w:hAnsi="Times New Roman" w:cs="ＭＳ 明朝" w:hint="eastAsia"/>
          <w:kern w:val="0"/>
          <w:sz w:val="24"/>
          <w:szCs w:val="24"/>
        </w:rPr>
        <w:t>選定</w:t>
      </w:r>
      <w:r w:rsidRPr="00DD65FB">
        <w:rPr>
          <w:rFonts w:ascii="ＭＳ 明朝" w:eastAsia="ＭＳ 明朝" w:hAnsi="Times New Roman" w:cs="ＭＳ 明朝" w:hint="eastAsia"/>
          <w:kern w:val="0"/>
          <w:sz w:val="24"/>
          <w:szCs w:val="24"/>
        </w:rPr>
        <w:t>証明書</w:t>
      </w:r>
      <w:r w:rsidR="00CD7219" w:rsidRPr="00DD65FB">
        <w:rPr>
          <w:rFonts w:ascii="ＭＳ 明朝" w:eastAsia="ＭＳ 明朝" w:hAnsi="ＭＳ 明朝" w:cs="ＭＳ 明朝" w:hint="eastAsia"/>
          <w:kern w:val="0"/>
          <w:sz w:val="24"/>
          <w:szCs w:val="24"/>
        </w:rPr>
        <w:t>（別紙様式４）</w:t>
      </w:r>
      <w:r w:rsidRPr="00DD65FB">
        <w:rPr>
          <w:rFonts w:ascii="ＭＳ 明朝" w:eastAsia="ＭＳ 明朝" w:hAnsi="Times New Roman" w:cs="ＭＳ 明朝" w:hint="eastAsia"/>
          <w:kern w:val="0"/>
          <w:sz w:val="24"/>
          <w:szCs w:val="24"/>
        </w:rPr>
        <w:t>を取得していること。</w:t>
      </w:r>
    </w:p>
    <w:p w14:paraId="5DCC946B" w14:textId="77777777" w:rsidR="00B26907" w:rsidRPr="00DD65FB" w:rsidRDefault="00B26907" w:rsidP="00B26907">
      <w:pPr>
        <w:overflowPunct w:val="0"/>
        <w:ind w:firstLine="240"/>
        <w:textAlignment w:val="baseline"/>
        <w:rPr>
          <w:rFonts w:ascii="ＭＳ 明朝" w:eastAsia="ＭＳ 明朝" w:hAnsi="Times New Roman" w:cs="Times New Roman"/>
          <w:spacing w:val="2"/>
          <w:kern w:val="0"/>
          <w:sz w:val="24"/>
          <w:szCs w:val="24"/>
        </w:rPr>
      </w:pPr>
    </w:p>
    <w:p w14:paraId="2D6305CF" w14:textId="77777777" w:rsidR="00E3186A" w:rsidRPr="00DD65FB" w:rsidRDefault="00B26907" w:rsidP="00E3186A">
      <w:pPr>
        <w:overflowPunct w:val="0"/>
        <w:ind w:left="732" w:hanging="732"/>
        <w:textAlignment w:val="baseline"/>
        <w:rPr>
          <w:rFonts w:ascii="ＭＳ ゴシック" w:eastAsia="ＭＳ ゴシック" w:hAnsi="ＭＳ ゴシック" w:cs="ＭＳ 明朝"/>
          <w:kern w:val="0"/>
          <w:sz w:val="24"/>
          <w:szCs w:val="24"/>
        </w:rPr>
      </w:pPr>
      <w:r w:rsidRPr="00DD65FB">
        <w:rPr>
          <w:rFonts w:ascii="ＭＳ ゴシック" w:eastAsia="ＭＳ ゴシック" w:hAnsi="ＭＳ ゴシック" w:cs="ＭＳ 明朝" w:hint="eastAsia"/>
          <w:kern w:val="0"/>
          <w:sz w:val="24"/>
          <w:szCs w:val="24"/>
        </w:rPr>
        <w:t>（２）日本語教育機関の要件</w:t>
      </w:r>
    </w:p>
    <w:p w14:paraId="34C3E85B" w14:textId="11CB14F6" w:rsidR="006F2ABF" w:rsidRPr="00DD65FB" w:rsidRDefault="006F2ABF" w:rsidP="006F2ABF">
      <w:pPr>
        <w:overflowPunct w:val="0"/>
        <w:ind w:left="870" w:hanging="240"/>
        <w:textAlignment w:val="baseline"/>
        <w:rPr>
          <w:rFonts w:ascii="ＭＳ 明朝" w:eastAsia="ＭＳ 明朝" w:hAnsi="Times New Roman" w:cs="ＭＳ 明朝"/>
          <w:kern w:val="0"/>
          <w:sz w:val="24"/>
          <w:szCs w:val="24"/>
        </w:rPr>
      </w:pPr>
      <w:r w:rsidRPr="00DD65FB">
        <w:rPr>
          <w:rFonts w:ascii="ＭＳ 明朝" w:eastAsia="ＭＳ 明朝" w:hAnsi="Times New Roman" w:cs="ＭＳ 明朝" w:hint="eastAsia"/>
          <w:kern w:val="0"/>
          <w:sz w:val="24"/>
          <w:szCs w:val="24"/>
        </w:rPr>
        <w:t>ア　日本語教育機関認定法（令和５年法律第４１号）に基づき、文部科学大臣の認定を受けた日本語教育機関</w:t>
      </w:r>
      <w:r w:rsidR="006849BA">
        <w:rPr>
          <w:rFonts w:ascii="ＭＳ 明朝" w:eastAsia="ＭＳ 明朝" w:hAnsi="Times New Roman" w:cs="ＭＳ 明朝" w:hint="eastAsia"/>
          <w:kern w:val="0"/>
          <w:sz w:val="24"/>
          <w:szCs w:val="24"/>
        </w:rPr>
        <w:t>に置かれた留学のための課程</w:t>
      </w:r>
      <w:r w:rsidRPr="00DD65FB">
        <w:rPr>
          <w:rFonts w:ascii="ＭＳ 明朝" w:eastAsia="ＭＳ 明朝" w:hAnsi="Times New Roman" w:cs="ＭＳ 明朝" w:hint="eastAsia"/>
          <w:kern w:val="0"/>
          <w:sz w:val="24"/>
          <w:szCs w:val="24"/>
        </w:rPr>
        <w:t>（以下、「認定日本語教育機関」という。）であること。</w:t>
      </w:r>
    </w:p>
    <w:p w14:paraId="5AB5A9D9" w14:textId="18E74BFA" w:rsidR="006F2ABF" w:rsidRPr="00DD65FB" w:rsidRDefault="006F2ABF" w:rsidP="006F2ABF">
      <w:pPr>
        <w:overflowPunct w:val="0"/>
        <w:ind w:left="870" w:firstLineChars="100" w:firstLine="244"/>
        <w:textAlignment w:val="baseline"/>
        <w:rPr>
          <w:rFonts w:ascii="ＭＳ 明朝" w:eastAsia="ＭＳ 明朝" w:hAnsi="Times New Roman" w:cs="Times New Roman"/>
          <w:spacing w:val="2"/>
          <w:kern w:val="0"/>
          <w:sz w:val="24"/>
          <w:szCs w:val="24"/>
        </w:rPr>
      </w:pPr>
      <w:r w:rsidRPr="00DD65FB">
        <w:rPr>
          <w:rFonts w:ascii="ＭＳ 明朝" w:eastAsia="ＭＳ 明朝" w:hAnsi="Times New Roman" w:cs="ＭＳ 明朝" w:hint="eastAsia"/>
          <w:kern w:val="0"/>
          <w:sz w:val="24"/>
          <w:szCs w:val="24"/>
        </w:rPr>
        <w:t>なお、令和１１年３月３１日までの間は、出入国管理及び難民認定法第７条第１項第２号の基準を定める省令の留学の在留資格に係る基準の規定に基づき日本語教育機関等を定める件（平成２年法務省告示第１４５号）別表第１に掲げる日本語教育機関</w:t>
      </w:r>
      <w:r w:rsidR="0057014E">
        <w:rPr>
          <w:rFonts w:ascii="ＭＳ 明朝" w:eastAsia="ＭＳ 明朝" w:hAnsi="Times New Roman" w:cs="ＭＳ 明朝" w:hint="eastAsia"/>
          <w:kern w:val="0"/>
          <w:sz w:val="24"/>
          <w:szCs w:val="24"/>
        </w:rPr>
        <w:t>（以下「告示日本語教育機関」という。）</w:t>
      </w:r>
      <w:r w:rsidRPr="00DD65FB">
        <w:rPr>
          <w:rFonts w:ascii="ＭＳ 明朝" w:eastAsia="ＭＳ 明朝" w:hAnsi="Times New Roman" w:cs="ＭＳ 明朝" w:hint="eastAsia"/>
          <w:kern w:val="0"/>
          <w:sz w:val="24"/>
          <w:szCs w:val="24"/>
        </w:rPr>
        <w:t>であることをもって、本要件を満たすものとみなす。</w:t>
      </w:r>
    </w:p>
    <w:p w14:paraId="591880A5" w14:textId="765BCCB5" w:rsidR="00B26907" w:rsidRPr="00DD65FB" w:rsidRDefault="006F2ABF" w:rsidP="006F2ABF">
      <w:pPr>
        <w:overflowPunct w:val="0"/>
        <w:ind w:leftChars="329" w:left="994" w:hangingChars="119" w:hanging="290"/>
        <w:textAlignment w:val="baseline"/>
        <w:rPr>
          <w:rFonts w:ascii="ＭＳ 明朝" w:eastAsia="ＭＳ 明朝" w:hAnsi="Times New Roman" w:cs="ＭＳ 明朝"/>
          <w:kern w:val="0"/>
          <w:sz w:val="24"/>
          <w:szCs w:val="24"/>
        </w:rPr>
      </w:pPr>
      <w:r w:rsidRPr="00DD65FB">
        <w:rPr>
          <w:rFonts w:ascii="ＭＳ 明朝" w:eastAsia="ＭＳ 明朝" w:hAnsi="Times New Roman" w:cs="ＭＳ 明朝" w:hint="eastAsia"/>
          <w:kern w:val="0"/>
          <w:sz w:val="24"/>
          <w:szCs w:val="24"/>
        </w:rPr>
        <w:t>イ　直近１年間において、在籍管理が適切に行われていること。</w:t>
      </w:r>
    </w:p>
    <w:p w14:paraId="1C0C2B89" w14:textId="36EFE807" w:rsidR="00B26907" w:rsidRPr="00DD65FB" w:rsidRDefault="00454B94" w:rsidP="00E3186A">
      <w:pPr>
        <w:overflowPunct w:val="0"/>
        <w:ind w:left="952" w:hanging="252"/>
        <w:textAlignment w:val="baseline"/>
        <w:rPr>
          <w:rFonts w:ascii="ＭＳ 明朝" w:eastAsia="ＭＳ 明朝" w:hAnsi="Times New Roman" w:cs="ＭＳ 明朝"/>
          <w:kern w:val="0"/>
          <w:sz w:val="24"/>
          <w:szCs w:val="24"/>
        </w:rPr>
      </w:pPr>
      <w:r w:rsidRPr="00DD65FB">
        <w:rPr>
          <w:rFonts w:ascii="ＭＳ 明朝" w:eastAsia="ＭＳ 明朝" w:hAnsi="Times New Roman" w:cs="ＭＳ 明朝" w:hint="eastAsia"/>
          <w:kern w:val="0"/>
          <w:sz w:val="24"/>
          <w:szCs w:val="24"/>
        </w:rPr>
        <w:t>ウ　職業安定法</w:t>
      </w:r>
      <w:r w:rsidR="00734AC2" w:rsidRPr="00DD65FB">
        <w:rPr>
          <w:rFonts w:ascii="ＭＳ 明朝" w:eastAsia="ＭＳ 明朝" w:hAnsi="Times New Roman" w:cs="ＭＳ 明朝" w:hint="eastAsia"/>
          <w:kern w:val="0"/>
          <w:sz w:val="24"/>
          <w:szCs w:val="24"/>
        </w:rPr>
        <w:t>（昭和２２年法律第１４１号）</w:t>
      </w:r>
      <w:r w:rsidR="00F77386" w:rsidRPr="00DD65FB">
        <w:rPr>
          <w:rFonts w:ascii="ＭＳ 明朝" w:eastAsia="ＭＳ 明朝" w:hAnsi="Times New Roman" w:cs="ＭＳ 明朝" w:hint="eastAsia"/>
          <w:kern w:val="0"/>
          <w:sz w:val="24"/>
          <w:szCs w:val="24"/>
        </w:rPr>
        <w:t>に基づく職業紹介事業の許可</w:t>
      </w:r>
      <w:r w:rsidR="005B5281">
        <w:rPr>
          <w:rFonts w:ascii="ＭＳ 明朝" w:eastAsia="ＭＳ 明朝" w:hAnsi="Times New Roman" w:cs="ＭＳ 明朝" w:hint="eastAsia"/>
          <w:kern w:val="0"/>
          <w:sz w:val="24"/>
          <w:szCs w:val="24"/>
        </w:rPr>
        <w:t>を</w:t>
      </w:r>
      <w:r w:rsidR="00F77386" w:rsidRPr="00DD65FB">
        <w:rPr>
          <w:rFonts w:ascii="ＭＳ 明朝" w:eastAsia="ＭＳ 明朝" w:hAnsi="Times New Roman" w:cs="ＭＳ 明朝" w:hint="eastAsia"/>
          <w:kern w:val="0"/>
          <w:sz w:val="24"/>
          <w:szCs w:val="24"/>
        </w:rPr>
        <w:t>取得</w:t>
      </w:r>
      <w:r w:rsidR="00EC2BFB" w:rsidRPr="00DD65FB">
        <w:rPr>
          <w:rFonts w:ascii="ＭＳ 明朝" w:eastAsia="ＭＳ 明朝" w:hAnsi="Times New Roman" w:cs="ＭＳ 明朝" w:hint="eastAsia"/>
          <w:kern w:val="0"/>
          <w:sz w:val="24"/>
          <w:szCs w:val="24"/>
        </w:rPr>
        <w:t>若しくは</w:t>
      </w:r>
      <w:r w:rsidR="00E80193" w:rsidRPr="00DD65FB">
        <w:rPr>
          <w:rFonts w:ascii="ＭＳ 明朝" w:eastAsia="ＭＳ 明朝" w:hAnsi="Times New Roman" w:cs="ＭＳ 明朝" w:hint="eastAsia"/>
          <w:kern w:val="0"/>
          <w:sz w:val="24"/>
          <w:szCs w:val="24"/>
        </w:rPr>
        <w:t>届出を行っていること</w:t>
      </w:r>
      <w:r w:rsidRPr="00DD65FB">
        <w:rPr>
          <w:rFonts w:ascii="ＭＳ 明朝" w:eastAsia="ＭＳ 明朝" w:hAnsi="Times New Roman" w:cs="ＭＳ 明朝" w:hint="eastAsia"/>
          <w:kern w:val="0"/>
          <w:sz w:val="24"/>
          <w:szCs w:val="24"/>
        </w:rPr>
        <w:t>又は</w:t>
      </w:r>
      <w:r w:rsidR="00DC3D61" w:rsidRPr="00DD65FB">
        <w:rPr>
          <w:rFonts w:ascii="ＭＳ 明朝" w:eastAsia="ＭＳ 明朝" w:hAnsi="Times New Roman" w:cs="ＭＳ 明朝" w:hint="eastAsia"/>
          <w:kern w:val="0"/>
          <w:sz w:val="24"/>
          <w:szCs w:val="24"/>
        </w:rPr>
        <w:t>就職を目的とするコースを備えていること</w:t>
      </w:r>
      <w:r w:rsidR="00B26907" w:rsidRPr="00DD65FB">
        <w:rPr>
          <w:rFonts w:ascii="ＭＳ 明朝" w:eastAsia="ＭＳ 明朝" w:hAnsi="Times New Roman" w:cs="ＭＳ 明朝" w:hint="eastAsia"/>
          <w:kern w:val="0"/>
          <w:sz w:val="24"/>
          <w:szCs w:val="24"/>
        </w:rPr>
        <w:t>。</w:t>
      </w:r>
    </w:p>
    <w:p w14:paraId="2CFD2C12" w14:textId="2CA51309" w:rsidR="005B2891" w:rsidRPr="00DD65FB" w:rsidRDefault="005B2891" w:rsidP="008F60F8">
      <w:pPr>
        <w:overflowPunct w:val="0"/>
        <w:ind w:left="993" w:hanging="265"/>
        <w:textAlignment w:val="baseline"/>
        <w:rPr>
          <w:rFonts w:ascii="ＭＳ 明朝" w:eastAsia="ＭＳ 明朝" w:hAnsi="Times New Roman" w:cs="Times New Roman"/>
          <w:spacing w:val="2"/>
          <w:kern w:val="0"/>
          <w:sz w:val="24"/>
          <w:szCs w:val="24"/>
        </w:rPr>
      </w:pPr>
      <w:r w:rsidRPr="00DD65FB">
        <w:rPr>
          <w:rFonts w:ascii="ＭＳ 明朝" w:eastAsia="ＭＳ 明朝" w:hAnsi="Times New Roman" w:cs="ＭＳ 明朝" w:hint="eastAsia"/>
          <w:kern w:val="0"/>
          <w:sz w:val="24"/>
          <w:szCs w:val="24"/>
        </w:rPr>
        <w:t>エ　在籍していた留学生の</w:t>
      </w:r>
      <w:r w:rsidR="00DC32F8">
        <w:rPr>
          <w:rFonts w:ascii="ＭＳ 明朝" w:eastAsia="ＭＳ 明朝" w:hAnsi="Times New Roman" w:cs="ＭＳ 明朝" w:hint="eastAsia"/>
          <w:kern w:val="0"/>
          <w:sz w:val="24"/>
          <w:szCs w:val="24"/>
        </w:rPr>
        <w:t>本邦における</w:t>
      </w:r>
      <w:r w:rsidRPr="00DD65FB">
        <w:rPr>
          <w:rFonts w:ascii="ＭＳ 明朝" w:eastAsia="ＭＳ 明朝" w:hAnsi="Times New Roman" w:cs="ＭＳ 明朝" w:hint="eastAsia"/>
          <w:kern w:val="0"/>
          <w:sz w:val="24"/>
          <w:szCs w:val="24"/>
        </w:rPr>
        <w:t>就職について、</w:t>
      </w:r>
      <w:r w:rsidR="006F2ABF" w:rsidRPr="00DD65FB">
        <w:rPr>
          <w:rFonts w:ascii="ＭＳ 明朝" w:eastAsia="ＭＳ 明朝" w:hAnsi="Times New Roman" w:cs="ＭＳ 明朝" w:hint="eastAsia"/>
          <w:kern w:val="0"/>
          <w:sz w:val="24"/>
          <w:szCs w:val="24"/>
        </w:rPr>
        <w:t>直近１年間において１名以上又は直近３年間において２名以上の実績があること。</w:t>
      </w:r>
    </w:p>
    <w:p w14:paraId="7D53DC3E" w14:textId="5064E671" w:rsidR="00B26907" w:rsidRPr="00DD65FB" w:rsidRDefault="00B26907" w:rsidP="008F60F8">
      <w:pPr>
        <w:overflowPunct w:val="0"/>
        <w:ind w:left="980" w:hanging="252"/>
        <w:textAlignment w:val="baseline"/>
        <w:rPr>
          <w:rFonts w:ascii="ＭＳ 明朝" w:eastAsia="ＭＳ 明朝" w:hAnsi="Times New Roman" w:cs="ＭＳ 明朝"/>
          <w:kern w:val="0"/>
          <w:sz w:val="24"/>
          <w:szCs w:val="24"/>
        </w:rPr>
      </w:pPr>
      <w:r w:rsidRPr="00DD65FB">
        <w:rPr>
          <w:rFonts w:ascii="ＭＳ 明朝" w:eastAsia="ＭＳ 明朝" w:hAnsi="Times New Roman" w:cs="ＭＳ 明朝" w:hint="eastAsia"/>
          <w:kern w:val="0"/>
          <w:sz w:val="24"/>
          <w:szCs w:val="24"/>
        </w:rPr>
        <w:t>オ</w:t>
      </w:r>
      <w:r w:rsidR="00CB364E" w:rsidRPr="00DD65FB">
        <w:rPr>
          <w:rFonts w:ascii="ＭＳ 明朝" w:eastAsia="ＭＳ 明朝" w:hAnsi="Times New Roman" w:cs="ＭＳ 明朝" w:hint="eastAsia"/>
          <w:kern w:val="0"/>
          <w:sz w:val="24"/>
          <w:szCs w:val="24"/>
        </w:rPr>
        <w:t xml:space="preserve">　</w:t>
      </w:r>
      <w:r w:rsidR="006F2ABF" w:rsidRPr="00DD65FB">
        <w:rPr>
          <w:rFonts w:ascii="ＭＳ 明朝" w:eastAsia="ＭＳ 明朝" w:hAnsi="Times New Roman" w:cs="ＭＳ 明朝" w:hint="eastAsia"/>
          <w:kern w:val="0"/>
          <w:sz w:val="24"/>
          <w:szCs w:val="24"/>
        </w:rPr>
        <w:t>本事業を活用する留学生の就職支援のため、</w:t>
      </w:r>
      <w:r w:rsidR="009C50C9">
        <w:rPr>
          <w:rFonts w:ascii="ＭＳ 明朝" w:eastAsia="ＭＳ 明朝" w:hAnsi="Times New Roman" w:cs="ＭＳ 明朝" w:hint="eastAsia"/>
          <w:kern w:val="0"/>
          <w:sz w:val="24"/>
          <w:szCs w:val="24"/>
        </w:rPr>
        <w:t>愛知県</w:t>
      </w:r>
      <w:r w:rsidR="006F2ABF" w:rsidRPr="00DD65FB">
        <w:rPr>
          <w:rFonts w:ascii="ＭＳ 明朝" w:eastAsia="ＭＳ 明朝" w:hAnsi="Times New Roman" w:cs="ＭＳ 明朝" w:hint="eastAsia"/>
          <w:kern w:val="0"/>
          <w:sz w:val="24"/>
          <w:szCs w:val="24"/>
        </w:rPr>
        <w:t>とともに、当該留学生と卒業等後も定期的に面談し、就職活動の進捗状況及び資格外活動の状況を確認するとともに、就職活動に関する情報提供を行うこと。</w:t>
      </w:r>
    </w:p>
    <w:p w14:paraId="34509D07" w14:textId="71D2D14D" w:rsidR="00B26907" w:rsidRPr="00DD65FB" w:rsidRDefault="000E56F7" w:rsidP="008F60F8">
      <w:pPr>
        <w:overflowPunct w:val="0"/>
        <w:ind w:left="938" w:hanging="210"/>
        <w:textAlignment w:val="baseline"/>
        <w:rPr>
          <w:rFonts w:ascii="ＭＳ 明朝" w:eastAsia="ＭＳ 明朝" w:hAnsi="Times New Roman" w:cs="ＭＳ 明朝"/>
          <w:kern w:val="0"/>
          <w:sz w:val="24"/>
          <w:szCs w:val="24"/>
        </w:rPr>
      </w:pPr>
      <w:r w:rsidRPr="00DD65FB">
        <w:rPr>
          <w:rFonts w:ascii="ＭＳ 明朝" w:eastAsia="ＭＳ 明朝" w:hAnsi="Times New Roman" w:cs="ＭＳ 明朝" w:hint="eastAsia"/>
          <w:kern w:val="0"/>
          <w:sz w:val="24"/>
          <w:szCs w:val="24"/>
        </w:rPr>
        <w:t>カ</w:t>
      </w:r>
      <w:r w:rsidR="00B26907" w:rsidRPr="00DD65FB">
        <w:rPr>
          <w:rFonts w:ascii="ＭＳ 明朝" w:eastAsia="ＭＳ 明朝" w:hAnsi="Times New Roman" w:cs="ＭＳ 明朝" w:hint="eastAsia"/>
          <w:kern w:val="0"/>
          <w:sz w:val="24"/>
          <w:szCs w:val="24"/>
        </w:rPr>
        <w:t xml:space="preserve">　</w:t>
      </w:r>
      <w:r w:rsidR="006F2ABF" w:rsidRPr="00DD65FB">
        <w:rPr>
          <w:rFonts w:ascii="ＭＳ 明朝" w:eastAsia="ＭＳ 明朝" w:hAnsi="Times New Roman" w:cs="ＭＳ 明朝" w:hint="eastAsia"/>
          <w:kern w:val="0"/>
          <w:sz w:val="24"/>
          <w:szCs w:val="24"/>
        </w:rPr>
        <w:t>本事業を活用する留学生が、就職活動の継続のための在留資格「特定活動」の在留期間内に就職が決定しなかった場合又は就職活動を取り止める場合には、</w:t>
      </w:r>
      <w:r w:rsidR="009C50C9">
        <w:rPr>
          <w:rFonts w:ascii="ＭＳ 明朝" w:eastAsia="ＭＳ 明朝" w:hAnsi="Times New Roman" w:cs="ＭＳ 明朝" w:hint="eastAsia"/>
          <w:kern w:val="0"/>
          <w:sz w:val="24"/>
          <w:szCs w:val="24"/>
        </w:rPr>
        <w:t>愛知県</w:t>
      </w:r>
      <w:r w:rsidR="006F2ABF" w:rsidRPr="00DD65FB">
        <w:rPr>
          <w:rFonts w:ascii="ＭＳ 明朝" w:eastAsia="ＭＳ 明朝" w:hAnsi="Times New Roman" w:cs="ＭＳ 明朝" w:hint="eastAsia"/>
          <w:kern w:val="0"/>
          <w:sz w:val="24"/>
          <w:szCs w:val="24"/>
        </w:rPr>
        <w:t>とともに当該留学生に対して適切な帰国指導を行うこと。</w:t>
      </w:r>
    </w:p>
    <w:p w14:paraId="466C4E86" w14:textId="77777777" w:rsidR="003223D0" w:rsidRPr="00DD65FB" w:rsidRDefault="003223D0" w:rsidP="003223D0">
      <w:pPr>
        <w:overflowPunct w:val="0"/>
        <w:textAlignment w:val="baseline"/>
        <w:rPr>
          <w:rFonts w:ascii="ＭＳ 明朝" w:eastAsia="ＭＳ 明朝" w:hAnsi="Times New Roman" w:cs="Times New Roman"/>
          <w:spacing w:val="2"/>
          <w:kern w:val="0"/>
          <w:sz w:val="24"/>
          <w:szCs w:val="24"/>
        </w:rPr>
      </w:pPr>
    </w:p>
    <w:p w14:paraId="5221EE2B" w14:textId="19B988D0" w:rsidR="00334D9A" w:rsidRPr="00DD65FB" w:rsidRDefault="000F56EA" w:rsidP="00334D9A">
      <w:pPr>
        <w:rPr>
          <w:rFonts w:ascii="ＭＳ ゴシック" w:eastAsia="ＭＳ ゴシック" w:hAnsi="ＭＳ ゴシック"/>
          <w:sz w:val="24"/>
          <w:szCs w:val="24"/>
        </w:rPr>
      </w:pPr>
      <w:r w:rsidRPr="00DD65FB">
        <w:rPr>
          <w:rFonts w:ascii="ＭＳ ゴシック" w:eastAsia="ＭＳ ゴシック" w:hAnsi="ＭＳ ゴシック" w:hint="eastAsia"/>
          <w:sz w:val="24"/>
          <w:szCs w:val="24"/>
        </w:rPr>
        <w:t>４</w:t>
      </w:r>
      <w:r w:rsidR="00334D9A" w:rsidRPr="00DD65FB">
        <w:rPr>
          <w:rFonts w:ascii="ＭＳ ゴシック" w:eastAsia="ＭＳ ゴシック" w:hAnsi="ＭＳ ゴシック" w:hint="eastAsia"/>
          <w:sz w:val="24"/>
          <w:szCs w:val="24"/>
        </w:rPr>
        <w:t xml:space="preserve">　日本語教育機関の要件適合に関する確認</w:t>
      </w:r>
    </w:p>
    <w:p w14:paraId="3FAE45DD" w14:textId="77777777" w:rsidR="00110003" w:rsidRPr="00DD65FB" w:rsidRDefault="00110003" w:rsidP="00334D9A">
      <w:pPr>
        <w:ind w:firstLineChars="100" w:firstLine="244"/>
        <w:rPr>
          <w:rFonts w:ascii="ＭＳ ゴシック" w:eastAsia="ＭＳ ゴシック" w:hAnsi="ＭＳ ゴシック"/>
          <w:sz w:val="24"/>
          <w:szCs w:val="24"/>
        </w:rPr>
      </w:pPr>
    </w:p>
    <w:p w14:paraId="7ABADA8F" w14:textId="1845E071" w:rsidR="00334D9A" w:rsidRPr="00DD65FB" w:rsidRDefault="00334D9A" w:rsidP="009F64E3">
      <w:pPr>
        <w:rPr>
          <w:rFonts w:ascii="ＭＳ ゴシック" w:eastAsia="ＭＳ ゴシック" w:hAnsi="ＭＳ ゴシック"/>
          <w:sz w:val="24"/>
          <w:szCs w:val="24"/>
        </w:rPr>
      </w:pPr>
      <w:r w:rsidRPr="00DD65FB">
        <w:rPr>
          <w:rFonts w:ascii="ＭＳ ゴシック" w:eastAsia="ＭＳ ゴシック" w:hAnsi="ＭＳ ゴシック" w:hint="eastAsia"/>
          <w:sz w:val="24"/>
          <w:szCs w:val="24"/>
        </w:rPr>
        <w:t>（１）</w:t>
      </w:r>
      <w:r w:rsidR="00604564" w:rsidRPr="00DD65FB">
        <w:rPr>
          <w:rFonts w:ascii="ＭＳ ゴシック" w:eastAsia="ＭＳ ゴシック" w:hAnsi="ＭＳ ゴシック" w:hint="eastAsia"/>
          <w:sz w:val="24"/>
          <w:szCs w:val="24"/>
        </w:rPr>
        <w:t>確認</w:t>
      </w:r>
      <w:r w:rsidRPr="00DD65FB">
        <w:rPr>
          <w:rFonts w:ascii="ＭＳ ゴシック" w:eastAsia="ＭＳ ゴシック" w:hAnsi="ＭＳ ゴシック" w:hint="eastAsia"/>
          <w:sz w:val="24"/>
          <w:szCs w:val="24"/>
        </w:rPr>
        <w:t>手続</w:t>
      </w:r>
    </w:p>
    <w:p w14:paraId="6D5FA099" w14:textId="4E63CBB7" w:rsidR="00334D9A" w:rsidRPr="00DD65FB" w:rsidRDefault="00334D9A" w:rsidP="00EA2C94">
      <w:pPr>
        <w:ind w:leftChars="300" w:left="642" w:firstLineChars="100" w:firstLine="244"/>
        <w:rPr>
          <w:rFonts w:ascii="ＭＳ 明朝" w:eastAsia="ＭＳ 明朝" w:hAnsi="ＭＳ 明朝"/>
          <w:sz w:val="24"/>
          <w:szCs w:val="24"/>
        </w:rPr>
      </w:pPr>
      <w:r w:rsidRPr="00DD65FB">
        <w:rPr>
          <w:rFonts w:ascii="ＭＳ 明朝" w:eastAsia="ＭＳ 明朝" w:hAnsi="ＭＳ 明朝" w:hint="eastAsia"/>
          <w:sz w:val="24"/>
          <w:szCs w:val="24"/>
        </w:rPr>
        <w:t>本事業の活用を希望する留学生が在籍する日本語教育機関は、</w:t>
      </w:r>
      <w:r w:rsidR="00237EF3" w:rsidRPr="00DD65FB">
        <w:rPr>
          <w:rFonts w:ascii="ＭＳ 明朝" w:eastAsia="ＭＳ 明朝" w:hAnsi="ＭＳ 明朝" w:hint="eastAsia"/>
          <w:sz w:val="24"/>
          <w:szCs w:val="24"/>
        </w:rPr>
        <w:t>本実施要領</w:t>
      </w:r>
      <w:r w:rsidR="007045A4" w:rsidRPr="00DD65FB">
        <w:rPr>
          <w:rFonts w:ascii="ＭＳ 明朝" w:eastAsia="ＭＳ 明朝" w:hAnsi="ＭＳ 明朝" w:hint="eastAsia"/>
          <w:sz w:val="24"/>
          <w:szCs w:val="24"/>
        </w:rPr>
        <w:t>３</w:t>
      </w:r>
      <w:r w:rsidR="00877006" w:rsidRPr="00DD65FB">
        <w:rPr>
          <w:rFonts w:ascii="ＭＳ 明朝" w:eastAsia="ＭＳ 明朝" w:hAnsi="ＭＳ 明朝" w:hint="eastAsia"/>
          <w:sz w:val="24"/>
          <w:szCs w:val="24"/>
        </w:rPr>
        <w:t>（</w:t>
      </w:r>
      <w:r w:rsidR="00B66227" w:rsidRPr="00DD65FB">
        <w:rPr>
          <w:rFonts w:ascii="ＭＳ 明朝" w:eastAsia="ＭＳ 明朝" w:hAnsi="ＭＳ 明朝" w:hint="eastAsia"/>
          <w:sz w:val="24"/>
          <w:szCs w:val="24"/>
        </w:rPr>
        <w:t>２</w:t>
      </w:r>
      <w:r w:rsidR="00877006" w:rsidRPr="00DD65FB">
        <w:rPr>
          <w:rFonts w:ascii="ＭＳ 明朝" w:eastAsia="ＭＳ 明朝" w:hAnsi="ＭＳ 明朝" w:hint="eastAsia"/>
          <w:sz w:val="24"/>
          <w:szCs w:val="24"/>
        </w:rPr>
        <w:t>）の各号で示した「日本語教育機関の要件」に全て</w:t>
      </w:r>
      <w:r w:rsidRPr="00DD65FB">
        <w:rPr>
          <w:rFonts w:ascii="ＭＳ 明朝" w:eastAsia="ＭＳ 明朝" w:hAnsi="ＭＳ 明朝" w:hint="eastAsia"/>
          <w:sz w:val="24"/>
          <w:szCs w:val="24"/>
        </w:rPr>
        <w:t>適合することについて、</w:t>
      </w:r>
      <w:r w:rsidR="000E56F7" w:rsidRPr="00DD65FB">
        <w:rPr>
          <w:rFonts w:ascii="ＭＳ 明朝" w:eastAsia="ＭＳ 明朝" w:hAnsi="ＭＳ 明朝" w:hint="eastAsia"/>
          <w:sz w:val="24"/>
          <w:szCs w:val="24"/>
        </w:rPr>
        <w:t>別紙様式１</w:t>
      </w:r>
      <w:r w:rsidRPr="00DD65FB">
        <w:rPr>
          <w:rFonts w:ascii="ＭＳ 明朝" w:eastAsia="ＭＳ 明朝" w:hAnsi="ＭＳ 明朝" w:hint="eastAsia"/>
          <w:sz w:val="24"/>
          <w:szCs w:val="24"/>
        </w:rPr>
        <w:t>を提出し、</w:t>
      </w:r>
      <w:r w:rsidR="009C50C9">
        <w:rPr>
          <w:rFonts w:ascii="ＭＳ 明朝" w:eastAsia="ＭＳ 明朝" w:hAnsi="ＭＳ 明朝" w:hint="eastAsia"/>
          <w:sz w:val="24"/>
          <w:szCs w:val="24"/>
        </w:rPr>
        <w:t>愛知県</w:t>
      </w:r>
      <w:r w:rsidRPr="00DD65FB">
        <w:rPr>
          <w:rFonts w:ascii="ＭＳ 明朝" w:eastAsia="ＭＳ 明朝" w:hAnsi="ＭＳ 明朝" w:hint="eastAsia"/>
          <w:sz w:val="24"/>
          <w:szCs w:val="24"/>
        </w:rPr>
        <w:t>の</w:t>
      </w:r>
      <w:r w:rsidR="000151C9" w:rsidRPr="00DD65FB">
        <w:rPr>
          <w:rFonts w:ascii="ＭＳ 明朝" w:eastAsia="ＭＳ 明朝" w:hAnsi="ＭＳ 明朝" w:hint="eastAsia"/>
          <w:sz w:val="24"/>
          <w:szCs w:val="24"/>
        </w:rPr>
        <w:t>確認を受けなければならない</w:t>
      </w:r>
      <w:r w:rsidRPr="00DD65FB">
        <w:rPr>
          <w:rFonts w:ascii="ＭＳ 明朝" w:eastAsia="ＭＳ 明朝" w:hAnsi="ＭＳ 明朝" w:hint="eastAsia"/>
          <w:sz w:val="24"/>
          <w:szCs w:val="24"/>
        </w:rPr>
        <w:t>。</w:t>
      </w:r>
    </w:p>
    <w:p w14:paraId="253034D1" w14:textId="77777777" w:rsidR="00334D9A" w:rsidRPr="00DD65FB" w:rsidRDefault="00334D9A" w:rsidP="00334D9A">
      <w:pPr>
        <w:ind w:firstLineChars="100" w:firstLine="244"/>
        <w:rPr>
          <w:rFonts w:ascii="ＭＳ 明朝" w:eastAsia="ＭＳ 明朝" w:hAnsi="ＭＳ 明朝"/>
          <w:sz w:val="24"/>
          <w:szCs w:val="24"/>
        </w:rPr>
      </w:pPr>
    </w:p>
    <w:p w14:paraId="3918259C" w14:textId="07AB90C7" w:rsidR="006F7686" w:rsidRPr="00DD65FB" w:rsidRDefault="00334D9A" w:rsidP="009F64E3">
      <w:pPr>
        <w:rPr>
          <w:rFonts w:ascii="ＭＳ ゴシック" w:eastAsia="ＭＳ ゴシック" w:hAnsi="ＭＳ ゴシック"/>
          <w:sz w:val="24"/>
          <w:szCs w:val="24"/>
        </w:rPr>
      </w:pPr>
      <w:r w:rsidRPr="00DD65FB">
        <w:rPr>
          <w:rFonts w:ascii="ＭＳ ゴシック" w:eastAsia="ＭＳ ゴシック" w:hAnsi="ＭＳ ゴシック" w:hint="eastAsia"/>
          <w:sz w:val="24"/>
          <w:szCs w:val="24"/>
        </w:rPr>
        <w:t>（２）</w:t>
      </w:r>
      <w:r w:rsidR="000E56F7" w:rsidRPr="00DD65FB">
        <w:rPr>
          <w:rFonts w:ascii="ＭＳ ゴシック" w:eastAsia="ＭＳ ゴシック" w:hAnsi="ＭＳ ゴシック" w:hint="eastAsia"/>
          <w:sz w:val="24"/>
          <w:szCs w:val="24"/>
        </w:rPr>
        <w:t>確認</w:t>
      </w:r>
      <w:r w:rsidR="008E0C20" w:rsidRPr="00DD65FB">
        <w:rPr>
          <w:rFonts w:ascii="ＭＳ ゴシック" w:eastAsia="ＭＳ ゴシック" w:hAnsi="ＭＳ ゴシック" w:hint="eastAsia"/>
          <w:sz w:val="24"/>
          <w:szCs w:val="24"/>
        </w:rPr>
        <w:t>を受ける</w:t>
      </w:r>
      <w:r w:rsidR="000E56F7" w:rsidRPr="00DD65FB">
        <w:rPr>
          <w:rFonts w:ascii="ＭＳ ゴシック" w:eastAsia="ＭＳ ゴシック" w:hAnsi="ＭＳ ゴシック" w:hint="eastAsia"/>
          <w:sz w:val="24"/>
          <w:szCs w:val="24"/>
        </w:rPr>
        <w:t>にあたっての留意点</w:t>
      </w:r>
    </w:p>
    <w:p w14:paraId="613B018D" w14:textId="5BDDCD4D" w:rsidR="00B66227" w:rsidRPr="00DD65FB" w:rsidRDefault="00B66227" w:rsidP="003C3AE0">
      <w:pPr>
        <w:ind w:leftChars="300" w:left="642" w:firstLineChars="100" w:firstLine="244"/>
        <w:rPr>
          <w:rFonts w:ascii="ＭＳ 明朝" w:eastAsia="ＭＳ 明朝" w:hAnsi="ＭＳ 明朝"/>
          <w:sz w:val="24"/>
          <w:szCs w:val="24"/>
        </w:rPr>
      </w:pPr>
      <w:r w:rsidRPr="00DD65FB">
        <w:rPr>
          <w:rFonts w:ascii="ＭＳ 明朝" w:eastAsia="ＭＳ 明朝" w:hAnsi="ＭＳ 明朝" w:hint="eastAsia"/>
          <w:sz w:val="24"/>
          <w:szCs w:val="24"/>
        </w:rPr>
        <w:t>日本語教育機関は、各項目の記載にあたって、以下の点に留意すること。</w:t>
      </w:r>
    </w:p>
    <w:p w14:paraId="2FB75FA1" w14:textId="77777777" w:rsidR="00B66227" w:rsidRPr="00DD65FB" w:rsidRDefault="00B66227" w:rsidP="00B66227">
      <w:pPr>
        <w:ind w:leftChars="100" w:left="214" w:firstLineChars="100" w:firstLine="244"/>
        <w:rPr>
          <w:rFonts w:ascii="ＭＳ 明朝" w:eastAsia="ＭＳ 明朝" w:hAnsi="ＭＳ 明朝"/>
          <w:sz w:val="24"/>
          <w:szCs w:val="24"/>
        </w:rPr>
      </w:pPr>
    </w:p>
    <w:p w14:paraId="28DC826D" w14:textId="53D8067A" w:rsidR="00B66227" w:rsidRPr="00DD65FB" w:rsidRDefault="000E56F7" w:rsidP="003C3AE0">
      <w:pPr>
        <w:ind w:leftChars="300" w:left="1130" w:hangingChars="200" w:hanging="488"/>
        <w:rPr>
          <w:rFonts w:ascii="ＭＳ ゴシック" w:eastAsia="ＭＳ ゴシック" w:hAnsi="ＭＳ ゴシック"/>
          <w:sz w:val="24"/>
          <w:szCs w:val="24"/>
        </w:rPr>
      </w:pPr>
      <w:r w:rsidRPr="00DD65FB">
        <w:rPr>
          <w:rFonts w:ascii="ＭＳ ゴシック" w:eastAsia="ＭＳ ゴシック" w:hAnsi="ＭＳ ゴシック" w:hint="eastAsia"/>
          <w:sz w:val="24"/>
          <w:szCs w:val="24"/>
        </w:rPr>
        <w:t xml:space="preserve">ア　</w:t>
      </w:r>
      <w:r w:rsidR="006849BA">
        <w:rPr>
          <w:rFonts w:ascii="ＭＳ ゴシック" w:eastAsia="ＭＳ ゴシック" w:hAnsi="ＭＳ ゴシック" w:hint="eastAsia"/>
          <w:sz w:val="24"/>
          <w:szCs w:val="24"/>
        </w:rPr>
        <w:t>認定日本語教育機関</w:t>
      </w:r>
      <w:r w:rsidR="0057014E">
        <w:rPr>
          <w:rFonts w:ascii="ＭＳ ゴシック" w:eastAsia="ＭＳ ゴシック" w:hAnsi="ＭＳ ゴシック" w:hint="eastAsia"/>
          <w:sz w:val="24"/>
          <w:szCs w:val="24"/>
        </w:rPr>
        <w:t>又は</w:t>
      </w:r>
      <w:r w:rsidR="00863DFB">
        <w:rPr>
          <w:rFonts w:ascii="ＭＳ ゴシック" w:eastAsia="ＭＳ ゴシック" w:hAnsi="ＭＳ ゴシック" w:hint="eastAsia"/>
          <w:sz w:val="24"/>
          <w:szCs w:val="24"/>
        </w:rPr>
        <w:t>告示日本語教育機関</w:t>
      </w:r>
      <w:r w:rsidR="00B66227" w:rsidRPr="00DD65FB">
        <w:rPr>
          <w:rFonts w:ascii="ＭＳ ゴシック" w:eastAsia="ＭＳ ゴシック" w:hAnsi="ＭＳ ゴシック" w:hint="eastAsia"/>
          <w:sz w:val="24"/>
          <w:szCs w:val="24"/>
        </w:rPr>
        <w:t>の名称及び所在地</w:t>
      </w:r>
    </w:p>
    <w:p w14:paraId="2E844865" w14:textId="609B5981" w:rsidR="00B66227" w:rsidRPr="00DD65FB" w:rsidRDefault="00863DFB" w:rsidP="003C3AE0">
      <w:pPr>
        <w:ind w:leftChars="500" w:left="1070" w:firstLineChars="100" w:firstLine="244"/>
        <w:rPr>
          <w:rFonts w:ascii="ＭＳ 明朝" w:eastAsia="ＭＳ 明朝" w:hAnsi="ＭＳ 明朝"/>
          <w:sz w:val="24"/>
          <w:szCs w:val="24"/>
        </w:rPr>
      </w:pPr>
      <w:r>
        <w:rPr>
          <w:rFonts w:ascii="ＭＳ 明朝" w:eastAsia="ＭＳ 明朝" w:hAnsi="ＭＳ 明朝" w:hint="eastAsia"/>
          <w:sz w:val="24"/>
          <w:szCs w:val="24"/>
        </w:rPr>
        <w:lastRenderedPageBreak/>
        <w:t>文部科学大臣の認定を受け又は</w:t>
      </w:r>
      <w:r w:rsidR="00B66227" w:rsidRPr="00DD65FB">
        <w:rPr>
          <w:rFonts w:ascii="ＭＳ 明朝" w:eastAsia="ＭＳ 明朝" w:hAnsi="ＭＳ 明朝" w:hint="eastAsia"/>
          <w:sz w:val="24"/>
          <w:szCs w:val="24"/>
        </w:rPr>
        <w:t>留学告示に規定されている</w:t>
      </w:r>
      <w:r>
        <w:rPr>
          <w:rFonts w:ascii="ＭＳ 明朝" w:eastAsia="ＭＳ 明朝" w:hAnsi="ＭＳ 明朝" w:hint="eastAsia"/>
          <w:sz w:val="24"/>
          <w:szCs w:val="24"/>
        </w:rPr>
        <w:t>最新の</w:t>
      </w:r>
      <w:r w:rsidR="00B66227" w:rsidRPr="00DD65FB">
        <w:rPr>
          <w:rFonts w:ascii="ＭＳ 明朝" w:eastAsia="ＭＳ 明朝" w:hAnsi="ＭＳ 明朝" w:hint="eastAsia"/>
          <w:sz w:val="24"/>
          <w:szCs w:val="24"/>
        </w:rPr>
        <w:t>日本語教育機関の名称及び所在地を記載すること。</w:t>
      </w:r>
    </w:p>
    <w:p w14:paraId="23DA1865" w14:textId="05239A55" w:rsidR="00B66227" w:rsidRPr="00DD65FB" w:rsidRDefault="00B66227" w:rsidP="00B66227">
      <w:pPr>
        <w:ind w:firstLineChars="300" w:firstLine="732"/>
        <w:rPr>
          <w:rFonts w:ascii="ＭＳ 明朝" w:eastAsia="ＭＳ 明朝" w:hAnsi="ＭＳ 明朝"/>
          <w:sz w:val="24"/>
          <w:szCs w:val="24"/>
        </w:rPr>
      </w:pPr>
    </w:p>
    <w:p w14:paraId="275E0B9F" w14:textId="3435C2A6" w:rsidR="001A1F5E" w:rsidRPr="00DD65FB" w:rsidRDefault="000E56F7" w:rsidP="003C3AE0">
      <w:pPr>
        <w:ind w:leftChars="300" w:left="1130" w:hangingChars="200" w:hanging="488"/>
        <w:rPr>
          <w:rFonts w:ascii="ＭＳ ゴシック" w:eastAsia="ＭＳ ゴシック" w:hAnsi="ＭＳ ゴシック"/>
          <w:sz w:val="24"/>
          <w:szCs w:val="24"/>
        </w:rPr>
      </w:pPr>
      <w:r w:rsidRPr="00DD65FB">
        <w:rPr>
          <w:rFonts w:ascii="ＭＳ ゴシック" w:eastAsia="ＭＳ ゴシック" w:hAnsi="ＭＳ ゴシック" w:hint="eastAsia"/>
          <w:sz w:val="24"/>
          <w:szCs w:val="24"/>
        </w:rPr>
        <w:t xml:space="preserve">イ　</w:t>
      </w:r>
      <w:r w:rsidR="001A1F5E" w:rsidRPr="00DD65FB">
        <w:rPr>
          <w:rFonts w:ascii="ＭＳ ゴシック" w:eastAsia="ＭＳ ゴシック" w:hAnsi="ＭＳ ゴシック" w:hint="eastAsia"/>
          <w:sz w:val="24"/>
          <w:szCs w:val="24"/>
        </w:rPr>
        <w:t>職業安定法に基づく職業紹介事業の許可の取得若しくは届出の状況又は就職を目的とするコースの設置状況</w:t>
      </w:r>
    </w:p>
    <w:p w14:paraId="01F2EA37" w14:textId="77777777" w:rsidR="006D63A0" w:rsidRPr="00DD65FB" w:rsidRDefault="001A1F5E" w:rsidP="006D63A0">
      <w:pPr>
        <w:ind w:leftChars="500" w:left="1070" w:firstLineChars="100" w:firstLine="244"/>
        <w:rPr>
          <w:rFonts w:ascii="ＭＳ 明朝" w:eastAsia="ＭＳ 明朝" w:hAnsi="ＭＳ 明朝"/>
          <w:sz w:val="24"/>
          <w:szCs w:val="24"/>
        </w:rPr>
      </w:pPr>
      <w:r w:rsidRPr="00DD65FB">
        <w:rPr>
          <w:rFonts w:ascii="ＭＳ 明朝" w:eastAsia="ＭＳ 明朝" w:hAnsi="ＭＳ 明朝" w:hint="eastAsia"/>
          <w:sz w:val="24"/>
          <w:szCs w:val="24"/>
        </w:rPr>
        <w:t>職業安定法第３０条の規定に基づく有料の職業紹介事業の許可番号、又は同法第３３条の２の規定に基づく無料の職業紹介事業の届出受理番号を記載し、職業紹介事業許可証等の写しを添付すること。</w:t>
      </w:r>
    </w:p>
    <w:p w14:paraId="711DEF86" w14:textId="46E608F8" w:rsidR="001A1F5E" w:rsidRPr="00DD65FB" w:rsidRDefault="001A1F5E" w:rsidP="006D63A0">
      <w:pPr>
        <w:ind w:leftChars="500" w:left="1070" w:firstLineChars="100" w:firstLine="244"/>
        <w:rPr>
          <w:rFonts w:ascii="ＭＳ 明朝" w:eastAsia="ＭＳ 明朝" w:hAnsi="ＭＳ 明朝"/>
          <w:sz w:val="24"/>
          <w:szCs w:val="24"/>
        </w:rPr>
      </w:pPr>
      <w:r w:rsidRPr="00DD65FB">
        <w:rPr>
          <w:rFonts w:ascii="ＭＳ 明朝" w:eastAsia="ＭＳ 明朝" w:hAnsi="ＭＳ 明朝" w:hint="eastAsia"/>
          <w:sz w:val="24"/>
          <w:szCs w:val="24"/>
        </w:rPr>
        <w:t>就職を目的とするコースを設置している場合には、そのカリキュラムの概要を記載し、必要に応じて資料を添付すること。</w:t>
      </w:r>
    </w:p>
    <w:p w14:paraId="3028C6C4" w14:textId="21652CDC" w:rsidR="001A1F5E" w:rsidRPr="00DD65FB" w:rsidRDefault="001A1F5E" w:rsidP="001A1F5E">
      <w:pPr>
        <w:rPr>
          <w:rFonts w:ascii="ＭＳ 明朝" w:eastAsia="ＭＳ 明朝" w:hAnsi="ＭＳ 明朝"/>
          <w:sz w:val="24"/>
          <w:szCs w:val="24"/>
        </w:rPr>
      </w:pPr>
    </w:p>
    <w:p w14:paraId="238B30AB" w14:textId="7E7D3EAA" w:rsidR="001A1F5E" w:rsidRPr="00DD65FB" w:rsidRDefault="000E56F7" w:rsidP="003C3AE0">
      <w:pPr>
        <w:ind w:leftChars="300" w:left="1130" w:hangingChars="200" w:hanging="488"/>
        <w:rPr>
          <w:rFonts w:ascii="ＭＳ ゴシック" w:eastAsia="ＭＳ ゴシック" w:hAnsi="ＭＳ ゴシック"/>
          <w:sz w:val="24"/>
          <w:szCs w:val="24"/>
        </w:rPr>
      </w:pPr>
      <w:r w:rsidRPr="00DD65FB">
        <w:rPr>
          <w:rFonts w:ascii="ＭＳ ゴシック" w:eastAsia="ＭＳ ゴシック" w:hAnsi="ＭＳ ゴシック" w:hint="eastAsia"/>
          <w:sz w:val="24"/>
          <w:szCs w:val="24"/>
        </w:rPr>
        <w:t xml:space="preserve">ウ　</w:t>
      </w:r>
      <w:r w:rsidR="001A1F5E" w:rsidRPr="00DD65FB">
        <w:rPr>
          <w:rFonts w:ascii="ＭＳ ゴシック" w:eastAsia="ＭＳ ゴシック" w:hAnsi="ＭＳ ゴシック" w:hint="eastAsia"/>
          <w:sz w:val="24"/>
          <w:szCs w:val="24"/>
        </w:rPr>
        <w:t>在籍していた留学生の本邦における就職状況</w:t>
      </w:r>
    </w:p>
    <w:p w14:paraId="2DD6DB93" w14:textId="42C58906" w:rsidR="001A1F5E" w:rsidRPr="00DD65FB" w:rsidRDefault="001A1F5E" w:rsidP="003C3AE0">
      <w:pPr>
        <w:ind w:leftChars="500" w:left="1070" w:firstLineChars="100" w:firstLine="244"/>
        <w:rPr>
          <w:rFonts w:ascii="ＭＳ 明朝" w:eastAsia="ＭＳ 明朝" w:hAnsi="ＭＳ 明朝"/>
          <w:sz w:val="24"/>
          <w:szCs w:val="24"/>
        </w:rPr>
      </w:pPr>
      <w:r w:rsidRPr="00DD65FB">
        <w:rPr>
          <w:rFonts w:ascii="ＭＳ 明朝" w:eastAsia="ＭＳ 明朝" w:hAnsi="ＭＳ 明朝" w:hint="eastAsia"/>
          <w:sz w:val="24"/>
          <w:szCs w:val="24"/>
        </w:rPr>
        <w:t>日本語教育機関による留学生の就職支援状況を確認するため、日本企業に就職した少なくとも直近１年間の実績について記載すること。就職が決定した外国人留学生の情報（可能な範囲で、海外の卒業大学、学部、専門分野、就職先企業名、就労分野等）を表形式にとりまとめた資料を添付すること。</w:t>
      </w:r>
    </w:p>
    <w:p w14:paraId="4176BF13" w14:textId="038D1CDD" w:rsidR="001A1F5E" w:rsidRPr="00DD65FB" w:rsidRDefault="001A1F5E" w:rsidP="001A1F5E">
      <w:pPr>
        <w:rPr>
          <w:rFonts w:ascii="ＭＳ 明朝" w:eastAsia="ＭＳ 明朝" w:hAnsi="ＭＳ 明朝"/>
          <w:sz w:val="24"/>
          <w:szCs w:val="24"/>
        </w:rPr>
      </w:pPr>
    </w:p>
    <w:p w14:paraId="500C4311" w14:textId="63C60E7E" w:rsidR="001A1F5E" w:rsidRPr="00DD65FB" w:rsidRDefault="000E56F7" w:rsidP="003C3AE0">
      <w:pPr>
        <w:ind w:leftChars="300" w:left="1130" w:hangingChars="200" w:hanging="488"/>
        <w:rPr>
          <w:rFonts w:ascii="ＭＳ ゴシック" w:eastAsia="ＭＳ ゴシック" w:hAnsi="ＭＳ ゴシック"/>
          <w:sz w:val="24"/>
          <w:szCs w:val="24"/>
        </w:rPr>
      </w:pPr>
      <w:r w:rsidRPr="00DD65FB">
        <w:rPr>
          <w:rFonts w:ascii="ＭＳ ゴシック" w:eastAsia="ＭＳ ゴシック" w:hAnsi="ＭＳ ゴシック" w:hint="eastAsia"/>
          <w:sz w:val="24"/>
          <w:szCs w:val="24"/>
        </w:rPr>
        <w:t xml:space="preserve">エ　</w:t>
      </w:r>
      <w:r w:rsidR="003E5E55" w:rsidRPr="00DD65FB">
        <w:rPr>
          <w:rFonts w:ascii="ＭＳ ゴシック" w:eastAsia="ＭＳ ゴシック" w:hAnsi="ＭＳ ゴシック" w:hint="eastAsia"/>
          <w:sz w:val="24"/>
          <w:szCs w:val="24"/>
        </w:rPr>
        <w:t>留学生との卒業等後の定期的な面談の方法</w:t>
      </w:r>
    </w:p>
    <w:p w14:paraId="0175C32A" w14:textId="4F283445" w:rsidR="001A1F5E" w:rsidRPr="00DD65FB" w:rsidRDefault="001A1F5E" w:rsidP="003C3AE0">
      <w:pPr>
        <w:ind w:leftChars="500" w:left="1070" w:firstLineChars="100" w:firstLine="244"/>
        <w:rPr>
          <w:rFonts w:ascii="ＭＳ 明朝" w:eastAsia="ＭＳ 明朝" w:hAnsi="ＭＳ 明朝"/>
          <w:sz w:val="24"/>
          <w:szCs w:val="24"/>
        </w:rPr>
      </w:pPr>
      <w:r w:rsidRPr="00DD65FB">
        <w:rPr>
          <w:rFonts w:ascii="ＭＳ 明朝" w:eastAsia="ＭＳ 明朝" w:hAnsi="ＭＳ 明朝" w:hint="eastAsia"/>
          <w:sz w:val="24"/>
          <w:szCs w:val="24"/>
        </w:rPr>
        <w:t>留学生は、卒業等後も</w:t>
      </w:r>
      <w:r w:rsidR="009C50C9">
        <w:rPr>
          <w:rFonts w:ascii="ＭＳ 明朝" w:eastAsia="ＭＳ 明朝" w:hAnsi="ＭＳ 明朝" w:hint="eastAsia"/>
          <w:sz w:val="24"/>
          <w:szCs w:val="24"/>
        </w:rPr>
        <w:t>愛知県</w:t>
      </w:r>
      <w:r w:rsidRPr="00DD65FB">
        <w:rPr>
          <w:rFonts w:ascii="ＭＳ 明朝" w:eastAsia="ＭＳ 明朝" w:hAnsi="ＭＳ 明朝" w:hint="eastAsia"/>
          <w:sz w:val="24"/>
          <w:szCs w:val="24"/>
        </w:rPr>
        <w:t>を生活拠点とし、</w:t>
      </w:r>
      <w:r w:rsidR="009C50C9">
        <w:rPr>
          <w:rFonts w:ascii="ＭＳ 明朝" w:eastAsia="ＭＳ 明朝" w:hAnsi="ＭＳ 明朝" w:hint="eastAsia"/>
          <w:sz w:val="24"/>
          <w:szCs w:val="24"/>
        </w:rPr>
        <w:t>愛知県</w:t>
      </w:r>
      <w:r w:rsidR="003E5E55" w:rsidRPr="00DD65FB">
        <w:rPr>
          <w:rFonts w:ascii="ＭＳ 明朝" w:eastAsia="ＭＳ 明朝" w:hAnsi="ＭＳ 明朝" w:hint="eastAsia"/>
          <w:sz w:val="24"/>
          <w:szCs w:val="24"/>
        </w:rPr>
        <w:t>及び</w:t>
      </w:r>
      <w:r w:rsidRPr="00DD65FB">
        <w:rPr>
          <w:rFonts w:ascii="ＭＳ 明朝" w:eastAsia="ＭＳ 明朝" w:hAnsi="ＭＳ 明朝" w:hint="eastAsia"/>
          <w:sz w:val="24"/>
          <w:szCs w:val="24"/>
        </w:rPr>
        <w:t>日本語教育機関と定期的に面談を行わなければならないこと。</w:t>
      </w:r>
    </w:p>
    <w:p w14:paraId="5798FF69" w14:textId="45BFD33F" w:rsidR="001A1F5E" w:rsidRPr="00DD65FB" w:rsidRDefault="003E5E55" w:rsidP="003C3AE0">
      <w:pPr>
        <w:ind w:leftChars="500" w:left="1070" w:firstLineChars="100" w:firstLine="244"/>
        <w:rPr>
          <w:rFonts w:ascii="ＭＳ 明朝" w:eastAsia="ＭＳ 明朝" w:hAnsi="ＭＳ 明朝"/>
          <w:sz w:val="24"/>
          <w:szCs w:val="24"/>
        </w:rPr>
      </w:pPr>
      <w:r w:rsidRPr="00DD65FB">
        <w:rPr>
          <w:rFonts w:ascii="ＭＳ 明朝" w:eastAsia="ＭＳ 明朝" w:hAnsi="ＭＳ 明朝"/>
          <w:sz w:val="24"/>
          <w:szCs w:val="24"/>
        </w:rPr>
        <w:t>面談の頻度や場所及び</w:t>
      </w:r>
      <w:r w:rsidR="009C50C9">
        <w:rPr>
          <w:rFonts w:ascii="ＭＳ 明朝" w:eastAsia="ＭＳ 明朝" w:hAnsi="ＭＳ 明朝" w:hint="eastAsia"/>
          <w:sz w:val="24"/>
          <w:szCs w:val="24"/>
        </w:rPr>
        <w:t>愛知県</w:t>
      </w:r>
      <w:r w:rsidRPr="00DD65FB">
        <w:rPr>
          <w:rFonts w:ascii="ＭＳ 明朝" w:eastAsia="ＭＳ 明朝" w:hAnsi="ＭＳ 明朝"/>
          <w:sz w:val="24"/>
          <w:szCs w:val="24"/>
        </w:rPr>
        <w:t>と連携して面談を実施する方法、就職活動の進捗状況の確認方法や就職活動に関する情報提供の方法及び資格外活動の確認方法等について記載すること。</w:t>
      </w:r>
    </w:p>
    <w:p w14:paraId="49D81DAF" w14:textId="77777777" w:rsidR="003E5E55" w:rsidRPr="00DD65FB" w:rsidRDefault="003E5E55" w:rsidP="003E5E55">
      <w:pPr>
        <w:ind w:leftChars="300" w:left="642" w:firstLineChars="100" w:firstLine="244"/>
        <w:rPr>
          <w:rFonts w:ascii="ＭＳ 明朝" w:eastAsia="ＭＳ 明朝" w:hAnsi="ＭＳ 明朝"/>
          <w:sz w:val="24"/>
          <w:szCs w:val="24"/>
        </w:rPr>
      </w:pPr>
    </w:p>
    <w:p w14:paraId="02F79A9E" w14:textId="61E69F15" w:rsidR="003E5E55" w:rsidRPr="00DD65FB" w:rsidRDefault="000E56F7" w:rsidP="003C3AE0">
      <w:pPr>
        <w:ind w:leftChars="300" w:left="1130" w:hangingChars="200" w:hanging="488"/>
        <w:rPr>
          <w:rFonts w:ascii="ＭＳ ゴシック" w:eastAsia="ＭＳ ゴシック" w:hAnsi="ＭＳ ゴシック"/>
          <w:sz w:val="24"/>
          <w:szCs w:val="24"/>
        </w:rPr>
      </w:pPr>
      <w:r w:rsidRPr="00DD65FB">
        <w:rPr>
          <w:rFonts w:ascii="ＭＳ ゴシック" w:eastAsia="ＭＳ ゴシック" w:hAnsi="ＭＳ ゴシック" w:hint="eastAsia"/>
          <w:sz w:val="24"/>
          <w:szCs w:val="24"/>
        </w:rPr>
        <w:t xml:space="preserve">オ　</w:t>
      </w:r>
      <w:r w:rsidR="003E5E55" w:rsidRPr="00DD65FB">
        <w:rPr>
          <w:rFonts w:ascii="ＭＳ ゴシック" w:eastAsia="ＭＳ ゴシック" w:hAnsi="ＭＳ ゴシック" w:hint="eastAsia"/>
          <w:sz w:val="24"/>
          <w:szCs w:val="24"/>
        </w:rPr>
        <w:t>卒業等後の就職活動継続期間に就職が決定しなかった場合又は就職活動を取り止める場合の留学生への帰国指導等の方法</w:t>
      </w:r>
    </w:p>
    <w:p w14:paraId="3C8B88CF" w14:textId="628D3402" w:rsidR="001A1F5E" w:rsidRPr="00DD65FB" w:rsidRDefault="003E5E55" w:rsidP="003C3AE0">
      <w:pPr>
        <w:ind w:leftChars="500" w:left="1070" w:firstLineChars="100" w:firstLine="244"/>
        <w:rPr>
          <w:rFonts w:ascii="ＭＳ 明朝" w:eastAsia="ＭＳ 明朝" w:hAnsi="ＭＳ 明朝"/>
          <w:sz w:val="24"/>
          <w:szCs w:val="24"/>
        </w:rPr>
      </w:pPr>
      <w:r w:rsidRPr="00DD65FB">
        <w:rPr>
          <w:rFonts w:ascii="ＭＳ 明朝" w:eastAsia="ＭＳ 明朝" w:hAnsi="ＭＳ 明朝" w:hint="eastAsia"/>
          <w:sz w:val="24"/>
          <w:szCs w:val="24"/>
        </w:rPr>
        <w:t>卒業等後に最大１年間、就職活動を継続しても就職が決定しなかった場合、外国人留学生は在留期限までに帰国しなければならないこと。</w:t>
      </w:r>
      <w:r w:rsidRPr="00DD65FB">
        <w:rPr>
          <w:rFonts w:ascii="ＭＳ 明朝" w:eastAsia="ＭＳ 明朝" w:hAnsi="ＭＳ 明朝"/>
          <w:sz w:val="24"/>
          <w:szCs w:val="24"/>
        </w:rPr>
        <w:t>帰国航空券の確認を行う等、具体的な指導等の方法及び</w:t>
      </w:r>
      <w:r w:rsidR="009C50C9">
        <w:rPr>
          <w:rFonts w:ascii="ＭＳ 明朝" w:eastAsia="ＭＳ 明朝" w:hAnsi="ＭＳ 明朝" w:hint="eastAsia"/>
          <w:sz w:val="24"/>
          <w:szCs w:val="24"/>
        </w:rPr>
        <w:t>愛知県</w:t>
      </w:r>
      <w:r w:rsidRPr="00DD65FB">
        <w:rPr>
          <w:rFonts w:ascii="ＭＳ 明朝" w:eastAsia="ＭＳ 明朝" w:hAnsi="ＭＳ 明朝"/>
          <w:sz w:val="24"/>
          <w:szCs w:val="24"/>
        </w:rPr>
        <w:t>との連携方法について記載すること。</w:t>
      </w:r>
    </w:p>
    <w:p w14:paraId="0EAEADF5" w14:textId="77777777" w:rsidR="003E5E55" w:rsidRPr="00DD65FB" w:rsidRDefault="003E5E55" w:rsidP="003E5E55">
      <w:pPr>
        <w:ind w:leftChars="300" w:left="642" w:firstLineChars="100" w:firstLine="244"/>
        <w:rPr>
          <w:rFonts w:ascii="ＭＳ 明朝" w:eastAsia="ＭＳ 明朝" w:hAnsi="ＭＳ 明朝"/>
          <w:sz w:val="24"/>
          <w:szCs w:val="24"/>
        </w:rPr>
      </w:pPr>
    </w:p>
    <w:p w14:paraId="00E69C08" w14:textId="72C314E6" w:rsidR="00B66227" w:rsidRPr="00DD65FB" w:rsidRDefault="000E56F7" w:rsidP="003C3AE0">
      <w:pPr>
        <w:ind w:leftChars="300" w:left="1130" w:hangingChars="200" w:hanging="488"/>
        <w:rPr>
          <w:rFonts w:ascii="ＭＳ ゴシック" w:eastAsia="ＭＳ ゴシック" w:hAnsi="ＭＳ ゴシック"/>
          <w:sz w:val="24"/>
          <w:szCs w:val="24"/>
        </w:rPr>
      </w:pPr>
      <w:r w:rsidRPr="00DD65FB">
        <w:rPr>
          <w:rFonts w:ascii="ＭＳ ゴシック" w:eastAsia="ＭＳ ゴシック" w:hAnsi="ＭＳ ゴシック" w:hint="eastAsia"/>
          <w:sz w:val="24"/>
          <w:szCs w:val="24"/>
        </w:rPr>
        <w:t xml:space="preserve">カ　</w:t>
      </w:r>
      <w:r w:rsidR="003E5E55" w:rsidRPr="00DD65FB">
        <w:rPr>
          <w:rFonts w:ascii="ＭＳ ゴシック" w:eastAsia="ＭＳ ゴシック" w:hAnsi="ＭＳ ゴシック" w:hint="eastAsia"/>
          <w:sz w:val="24"/>
          <w:szCs w:val="24"/>
        </w:rPr>
        <w:t>留学生の在籍管理状況</w:t>
      </w:r>
    </w:p>
    <w:p w14:paraId="29FCA15F" w14:textId="4A6DCCEA" w:rsidR="00B66227" w:rsidRDefault="00B66227" w:rsidP="003C3AE0">
      <w:pPr>
        <w:ind w:leftChars="500" w:left="1070" w:firstLineChars="100" w:firstLine="244"/>
        <w:rPr>
          <w:rFonts w:ascii="ＭＳ 明朝" w:eastAsia="ＭＳ 明朝" w:hAnsi="ＭＳ 明朝"/>
          <w:sz w:val="24"/>
          <w:szCs w:val="24"/>
        </w:rPr>
      </w:pPr>
      <w:r w:rsidRPr="00DD65FB">
        <w:rPr>
          <w:rFonts w:ascii="ＭＳ 明朝" w:eastAsia="ＭＳ 明朝" w:hAnsi="ＭＳ 明朝" w:hint="eastAsia"/>
          <w:sz w:val="24"/>
          <w:szCs w:val="24"/>
        </w:rPr>
        <w:t>違法な資格外活動による就労を主な目的とした留学生を受け入れている日本語教育機関</w:t>
      </w:r>
      <w:r w:rsidR="00323BC0">
        <w:rPr>
          <w:rFonts w:ascii="ＭＳ 明朝" w:eastAsia="ＭＳ 明朝" w:hAnsi="ＭＳ 明朝" w:hint="eastAsia"/>
          <w:sz w:val="24"/>
          <w:szCs w:val="24"/>
        </w:rPr>
        <w:t>等</w:t>
      </w:r>
      <w:r w:rsidRPr="00DD65FB">
        <w:rPr>
          <w:rFonts w:ascii="ＭＳ 明朝" w:eastAsia="ＭＳ 明朝" w:hAnsi="ＭＳ 明朝" w:hint="eastAsia"/>
          <w:sz w:val="24"/>
          <w:szCs w:val="24"/>
        </w:rPr>
        <w:t>について</w:t>
      </w:r>
      <w:r w:rsidR="00323BC0">
        <w:rPr>
          <w:rFonts w:ascii="ＭＳ 明朝" w:eastAsia="ＭＳ 明朝" w:hAnsi="ＭＳ 明朝" w:hint="eastAsia"/>
          <w:sz w:val="24"/>
          <w:szCs w:val="24"/>
        </w:rPr>
        <w:t>は</w:t>
      </w:r>
      <w:r w:rsidR="002041D3" w:rsidRPr="00DD65FB">
        <w:rPr>
          <w:rFonts w:ascii="ＭＳ 明朝" w:eastAsia="ＭＳ 明朝" w:hAnsi="ＭＳ 明朝" w:hint="eastAsia"/>
          <w:sz w:val="24"/>
          <w:szCs w:val="24"/>
        </w:rPr>
        <w:t>、</w:t>
      </w:r>
      <w:r w:rsidRPr="00DD65FB">
        <w:rPr>
          <w:rFonts w:ascii="ＭＳ 明朝" w:eastAsia="ＭＳ 明朝" w:hAnsi="ＭＳ 明朝" w:hint="eastAsia"/>
          <w:sz w:val="24"/>
          <w:szCs w:val="24"/>
        </w:rPr>
        <w:t>本事業の対象外とするため、</w:t>
      </w:r>
      <w:r w:rsidR="002041D3" w:rsidRPr="00DD65FB">
        <w:rPr>
          <w:rFonts w:ascii="ＭＳ 明朝" w:eastAsia="ＭＳ 明朝" w:hAnsi="ＭＳ 明朝" w:hint="eastAsia"/>
          <w:sz w:val="24"/>
          <w:szCs w:val="24"/>
        </w:rPr>
        <w:t>直近１年間において、</w:t>
      </w:r>
      <w:r w:rsidR="00B561F7">
        <w:rPr>
          <w:rFonts w:ascii="ＭＳ 明朝" w:eastAsia="ＭＳ 明朝" w:hAnsi="ＭＳ 明朝" w:hint="eastAsia"/>
          <w:sz w:val="24"/>
          <w:szCs w:val="24"/>
        </w:rPr>
        <w:t>問題在籍率（注）が５％を超えていない</w:t>
      </w:r>
      <w:r w:rsidRPr="00DD65FB">
        <w:rPr>
          <w:rFonts w:ascii="ＭＳ 明朝" w:eastAsia="ＭＳ 明朝" w:hAnsi="ＭＳ 明朝" w:hint="eastAsia"/>
          <w:sz w:val="24"/>
          <w:szCs w:val="24"/>
        </w:rPr>
        <w:t>旨</w:t>
      </w:r>
      <w:r w:rsidR="00220836">
        <w:rPr>
          <w:rFonts w:ascii="ＭＳ 明朝" w:eastAsia="ＭＳ 明朝" w:hAnsi="ＭＳ 明朝" w:hint="eastAsia"/>
          <w:sz w:val="24"/>
          <w:szCs w:val="24"/>
        </w:rPr>
        <w:t>及び適切な在籍管理に資する特段の取組を行っていればその概要</w:t>
      </w:r>
      <w:r w:rsidRPr="00DD65FB">
        <w:rPr>
          <w:rFonts w:ascii="ＭＳ 明朝" w:eastAsia="ＭＳ 明朝" w:hAnsi="ＭＳ 明朝" w:hint="eastAsia"/>
          <w:sz w:val="24"/>
          <w:szCs w:val="24"/>
        </w:rPr>
        <w:t>を記載すること。</w:t>
      </w:r>
    </w:p>
    <w:p w14:paraId="6349A4FB" w14:textId="77777777" w:rsidR="00220836" w:rsidRDefault="00B561F7" w:rsidP="00E620C2">
      <w:pPr>
        <w:ind w:leftChars="400" w:left="1344" w:hangingChars="200" w:hanging="488"/>
        <w:rPr>
          <w:rFonts w:ascii="ＭＳ 明朝" w:eastAsia="ＭＳ 明朝" w:hAnsi="ＭＳ 明朝"/>
          <w:sz w:val="24"/>
          <w:szCs w:val="24"/>
        </w:rPr>
      </w:pPr>
      <w:r>
        <w:rPr>
          <w:rFonts w:ascii="ＭＳ 明朝" w:eastAsia="ＭＳ 明朝" w:hAnsi="ＭＳ 明朝" w:hint="eastAsia"/>
          <w:sz w:val="24"/>
          <w:szCs w:val="24"/>
        </w:rPr>
        <w:t>（注）問題在籍率とは、在籍者数に占める問題在籍者の割合をいう。なお、問　　題在籍者とは、不法残留した者、在留期間更新許可申請が不許可　　　　　　　　　　　　となった者、在留資格を取り消された者、退去強制令書が発付された者及び資格外活動許可を取り消された者の総数をいう。</w:t>
      </w:r>
    </w:p>
    <w:p w14:paraId="7ACF2FF5" w14:textId="2B4773A2" w:rsidR="00B561F7" w:rsidRPr="00DD65FB" w:rsidRDefault="00220836" w:rsidP="00E620C2">
      <w:pPr>
        <w:ind w:leftChars="600" w:left="1284" w:firstLineChars="100" w:firstLine="244"/>
        <w:rPr>
          <w:rFonts w:ascii="ＭＳ 明朝" w:eastAsia="ＭＳ 明朝" w:hAnsi="ＭＳ 明朝"/>
          <w:sz w:val="24"/>
          <w:szCs w:val="24"/>
        </w:rPr>
      </w:pPr>
      <w:r>
        <w:rPr>
          <w:rFonts w:ascii="ＭＳ 明朝" w:eastAsia="ＭＳ 明朝" w:hAnsi="ＭＳ 明朝" w:hint="eastAsia"/>
          <w:sz w:val="24"/>
          <w:szCs w:val="24"/>
        </w:rPr>
        <w:t>なお、問題在籍率の記載に当たっては、地方出入国在留管理局からの教育機関の選定結果の通知を参考にして差し支えない。</w:t>
      </w:r>
    </w:p>
    <w:p w14:paraId="12EA7151" w14:textId="77777777" w:rsidR="009F64E3" w:rsidRDefault="009F64E3" w:rsidP="00B66227">
      <w:pPr>
        <w:rPr>
          <w:rFonts w:ascii="ＭＳ ゴシック" w:eastAsia="ＭＳ ゴシック" w:hAnsi="ＭＳ ゴシック"/>
          <w:sz w:val="24"/>
          <w:szCs w:val="24"/>
        </w:rPr>
      </w:pPr>
      <w:bookmarkStart w:id="0" w:name="_Hlk169882475"/>
    </w:p>
    <w:p w14:paraId="7722EDED" w14:textId="5C5E5DDE" w:rsidR="009F64E3" w:rsidRDefault="009F64E3" w:rsidP="00A622C3">
      <w:pPr>
        <w:rPr>
          <w:rFonts w:ascii="ＭＳ ゴシック" w:eastAsia="ＭＳ ゴシック" w:hAnsi="ＭＳ ゴシック"/>
          <w:sz w:val="24"/>
          <w:szCs w:val="24"/>
        </w:rPr>
      </w:pPr>
      <w:r w:rsidRPr="00DD65FB">
        <w:rPr>
          <w:rFonts w:ascii="ＭＳ ゴシック" w:eastAsia="ＭＳ ゴシック" w:hAnsi="ＭＳ ゴシック" w:hint="eastAsia"/>
          <w:sz w:val="24"/>
          <w:szCs w:val="24"/>
        </w:rPr>
        <w:t>５　対象留学生の選定に関する確認</w:t>
      </w:r>
    </w:p>
    <w:p w14:paraId="4423C6DC" w14:textId="77777777" w:rsidR="00A622C3" w:rsidRPr="00A622C3" w:rsidRDefault="00A622C3" w:rsidP="00A622C3">
      <w:pPr>
        <w:rPr>
          <w:rFonts w:ascii="ＭＳ ゴシック" w:eastAsia="ＭＳ ゴシック" w:hAnsi="ＭＳ ゴシック"/>
          <w:sz w:val="24"/>
          <w:szCs w:val="24"/>
        </w:rPr>
      </w:pPr>
    </w:p>
    <w:p w14:paraId="120E827B" w14:textId="77777777" w:rsidR="009F64E3" w:rsidRPr="00DD65FB" w:rsidRDefault="009F64E3" w:rsidP="009F64E3">
      <w:pPr>
        <w:rPr>
          <w:rFonts w:ascii="ＭＳ ゴシック" w:eastAsia="ＭＳ ゴシック" w:hAnsi="ＭＳ ゴシック"/>
          <w:sz w:val="24"/>
          <w:szCs w:val="24"/>
        </w:rPr>
      </w:pPr>
      <w:r w:rsidRPr="00DD65FB">
        <w:rPr>
          <w:rFonts w:ascii="ＭＳ ゴシック" w:eastAsia="ＭＳ ゴシック" w:hAnsi="ＭＳ ゴシック" w:hint="eastAsia"/>
          <w:sz w:val="24"/>
          <w:szCs w:val="24"/>
        </w:rPr>
        <w:t>（１）確認手続</w:t>
      </w:r>
    </w:p>
    <w:p w14:paraId="51B05304" w14:textId="77777777" w:rsidR="009F64E3" w:rsidRPr="00DD65FB" w:rsidRDefault="009F64E3" w:rsidP="009F64E3">
      <w:pPr>
        <w:ind w:leftChars="300" w:left="642" w:firstLineChars="100" w:firstLine="244"/>
        <w:rPr>
          <w:rFonts w:ascii="ＭＳ 明朝" w:eastAsia="ＭＳ 明朝" w:hAnsi="ＭＳ 明朝"/>
          <w:sz w:val="24"/>
          <w:szCs w:val="24"/>
        </w:rPr>
      </w:pPr>
      <w:bookmarkStart w:id="1" w:name="_Hlk169882856"/>
      <w:r w:rsidRPr="00DD65FB">
        <w:rPr>
          <w:rFonts w:ascii="ＭＳ 明朝" w:eastAsia="ＭＳ 明朝" w:hAnsi="ＭＳ 明朝" w:hint="eastAsia"/>
          <w:sz w:val="24"/>
          <w:szCs w:val="24"/>
        </w:rPr>
        <w:t>本事業の活用を希望する留学生が在籍する又は在籍していた日本語教育機関は、対象留学生が本実施要領３（１）の各号で示した要件に全て適合することについて、別紙様式２を提出し、</w:t>
      </w:r>
      <w:r>
        <w:rPr>
          <w:rFonts w:ascii="ＭＳ 明朝" w:eastAsia="ＭＳ 明朝" w:hAnsi="ＭＳ 明朝" w:hint="eastAsia"/>
          <w:sz w:val="24"/>
          <w:szCs w:val="24"/>
        </w:rPr>
        <w:t>愛知県</w:t>
      </w:r>
      <w:r w:rsidRPr="00DD65FB">
        <w:rPr>
          <w:rFonts w:ascii="ＭＳ 明朝" w:eastAsia="ＭＳ 明朝" w:hAnsi="ＭＳ 明朝" w:hint="eastAsia"/>
          <w:sz w:val="24"/>
          <w:szCs w:val="24"/>
        </w:rPr>
        <w:t>の</w:t>
      </w:r>
      <w:r>
        <w:rPr>
          <w:rFonts w:ascii="ＭＳ 明朝" w:eastAsia="ＭＳ 明朝" w:hAnsi="ＭＳ 明朝" w:hint="eastAsia"/>
          <w:sz w:val="24"/>
          <w:szCs w:val="24"/>
        </w:rPr>
        <w:t>審査</w:t>
      </w:r>
      <w:r w:rsidRPr="00DD65FB">
        <w:rPr>
          <w:rFonts w:ascii="ＭＳ 明朝" w:eastAsia="ＭＳ 明朝" w:hAnsi="ＭＳ 明朝" w:hint="eastAsia"/>
          <w:sz w:val="24"/>
          <w:szCs w:val="24"/>
        </w:rPr>
        <w:t>を受けなければならない。</w:t>
      </w:r>
    </w:p>
    <w:bookmarkEnd w:id="1"/>
    <w:p w14:paraId="49850116" w14:textId="77777777" w:rsidR="009F64E3" w:rsidRDefault="009F64E3" w:rsidP="00B66227">
      <w:pPr>
        <w:rPr>
          <w:rFonts w:ascii="ＭＳ ゴシック" w:eastAsia="ＭＳ ゴシック" w:hAnsi="ＭＳ ゴシック"/>
          <w:sz w:val="24"/>
          <w:szCs w:val="24"/>
        </w:rPr>
      </w:pPr>
    </w:p>
    <w:p w14:paraId="27081ADE" w14:textId="767A4DE2" w:rsidR="009F64E3" w:rsidRPr="00DD65FB" w:rsidRDefault="009F64E3" w:rsidP="00B66227">
      <w:pPr>
        <w:rPr>
          <w:rFonts w:ascii="ＭＳ ゴシック" w:eastAsia="ＭＳ ゴシック" w:hAnsi="ＭＳ ゴシック"/>
          <w:sz w:val="24"/>
          <w:szCs w:val="24"/>
        </w:rPr>
      </w:pPr>
      <w:r w:rsidRPr="009F64E3">
        <w:rPr>
          <w:rFonts w:ascii="ＭＳ ゴシック" w:eastAsia="ＭＳ ゴシック" w:hAnsi="ＭＳ ゴシック" w:hint="eastAsia"/>
          <w:sz w:val="24"/>
          <w:szCs w:val="24"/>
        </w:rPr>
        <w:t>（２）確認を受けるにあたっての留意点</w:t>
      </w:r>
    </w:p>
    <w:bookmarkEnd w:id="0"/>
    <w:p w14:paraId="384D9453" w14:textId="39D12CE1" w:rsidR="00CA7966" w:rsidRDefault="00CA7966" w:rsidP="00CA7966">
      <w:pPr>
        <w:ind w:leftChars="300" w:left="1130" w:hangingChars="200" w:hanging="488"/>
        <w:rPr>
          <w:rFonts w:ascii="ＭＳ ゴシック" w:eastAsia="ＭＳ ゴシック" w:hAnsi="ＭＳ ゴシック"/>
          <w:sz w:val="24"/>
          <w:szCs w:val="24"/>
        </w:rPr>
      </w:pPr>
      <w:r w:rsidRPr="00DD65FB">
        <w:rPr>
          <w:rFonts w:ascii="ＭＳ ゴシック" w:eastAsia="ＭＳ ゴシック" w:hAnsi="ＭＳ ゴシック" w:hint="eastAsia"/>
          <w:sz w:val="24"/>
          <w:szCs w:val="24"/>
        </w:rPr>
        <w:t>ア　対象となる留学生</w:t>
      </w:r>
    </w:p>
    <w:p w14:paraId="5CF03024" w14:textId="77777777" w:rsidR="00A622C3" w:rsidRDefault="009F64E3" w:rsidP="00A622C3">
      <w:pPr>
        <w:ind w:leftChars="300" w:left="642" w:firstLineChars="100" w:firstLine="244"/>
        <w:rPr>
          <w:rFonts w:ascii="ＭＳ 明朝" w:eastAsia="ＭＳ 明朝" w:hAnsi="ＭＳ 明朝"/>
          <w:sz w:val="24"/>
          <w:szCs w:val="24"/>
        </w:rPr>
      </w:pPr>
      <w:r>
        <w:rPr>
          <w:rFonts w:ascii="ＭＳ ゴシック" w:eastAsia="ＭＳ ゴシック" w:hAnsi="ＭＳ ゴシック" w:hint="eastAsia"/>
          <w:sz w:val="24"/>
          <w:szCs w:val="24"/>
        </w:rPr>
        <w:t xml:space="preserve">　</w:t>
      </w:r>
      <w:r w:rsidR="00CA7966" w:rsidRPr="00DD65FB">
        <w:rPr>
          <w:rFonts w:ascii="ＭＳ 明朝" w:eastAsia="ＭＳ 明朝" w:hAnsi="ＭＳ 明朝" w:hint="eastAsia"/>
          <w:sz w:val="24"/>
          <w:szCs w:val="24"/>
        </w:rPr>
        <w:t>対象となる留学生について、氏名、国籍・地域、住居地、生年月日を記載する</w:t>
      </w:r>
      <w:r w:rsidR="00A622C3">
        <w:rPr>
          <w:rFonts w:ascii="ＭＳ 明朝" w:eastAsia="ＭＳ 明朝" w:hAnsi="ＭＳ 明朝" w:hint="eastAsia"/>
          <w:sz w:val="24"/>
          <w:szCs w:val="24"/>
        </w:rPr>
        <w:t xml:space="preserve">　</w:t>
      </w:r>
    </w:p>
    <w:p w14:paraId="1340108B" w14:textId="493DA503" w:rsidR="00CA7966" w:rsidRPr="00DD65FB" w:rsidRDefault="00CA7966" w:rsidP="00A622C3">
      <w:pPr>
        <w:ind w:leftChars="300" w:left="642" w:firstLineChars="100" w:firstLine="244"/>
        <w:rPr>
          <w:rFonts w:ascii="ＭＳ 明朝" w:eastAsia="ＭＳ 明朝" w:hAnsi="ＭＳ 明朝"/>
          <w:sz w:val="24"/>
          <w:szCs w:val="24"/>
        </w:rPr>
      </w:pPr>
      <w:r w:rsidRPr="00DD65FB">
        <w:rPr>
          <w:rFonts w:ascii="ＭＳ 明朝" w:eastAsia="ＭＳ 明朝" w:hAnsi="ＭＳ 明朝" w:hint="eastAsia"/>
          <w:sz w:val="24"/>
          <w:szCs w:val="24"/>
        </w:rPr>
        <w:t>こと。</w:t>
      </w:r>
    </w:p>
    <w:p w14:paraId="1BC7568D" w14:textId="77777777" w:rsidR="00CA7966" w:rsidRPr="00DD65FB" w:rsidRDefault="00CA7966" w:rsidP="00CA7966">
      <w:pPr>
        <w:ind w:firstLineChars="300" w:firstLine="732"/>
        <w:rPr>
          <w:rFonts w:ascii="ＭＳ 明朝" w:eastAsia="ＭＳ 明朝" w:hAnsi="ＭＳ 明朝"/>
          <w:sz w:val="24"/>
          <w:szCs w:val="24"/>
        </w:rPr>
      </w:pPr>
    </w:p>
    <w:p w14:paraId="49501F96" w14:textId="47D22D02" w:rsidR="00CA7966" w:rsidRPr="00DD65FB" w:rsidRDefault="00CA7966" w:rsidP="00CA7966">
      <w:pPr>
        <w:ind w:leftChars="300" w:left="1130" w:hangingChars="200" w:hanging="488"/>
        <w:rPr>
          <w:rFonts w:ascii="ＭＳ ゴシック" w:eastAsia="ＭＳ ゴシック" w:hAnsi="ＭＳ ゴシック"/>
          <w:sz w:val="24"/>
          <w:szCs w:val="24"/>
        </w:rPr>
      </w:pPr>
      <w:r w:rsidRPr="00DD65FB">
        <w:rPr>
          <w:rFonts w:ascii="ＭＳ ゴシック" w:eastAsia="ＭＳ ゴシック" w:hAnsi="ＭＳ ゴシック" w:hint="eastAsia"/>
          <w:sz w:val="24"/>
          <w:szCs w:val="24"/>
        </w:rPr>
        <w:t>イ　海外の大学等の卒業等の状況</w:t>
      </w:r>
    </w:p>
    <w:p w14:paraId="0D5D879D" w14:textId="07E4916A" w:rsidR="00CA7966" w:rsidRPr="00DD65FB" w:rsidRDefault="00CA7966" w:rsidP="00CA7966">
      <w:pPr>
        <w:ind w:leftChars="400" w:left="856" w:firstLineChars="100" w:firstLine="244"/>
        <w:rPr>
          <w:rFonts w:ascii="ＭＳ 明朝" w:eastAsia="ＭＳ 明朝" w:hAnsi="ＭＳ 明朝"/>
          <w:sz w:val="24"/>
          <w:szCs w:val="24"/>
        </w:rPr>
      </w:pPr>
      <w:r w:rsidRPr="00DD65FB">
        <w:rPr>
          <w:rFonts w:ascii="ＭＳ 明朝" w:eastAsia="ＭＳ 明朝" w:hAnsi="ＭＳ 明朝" w:hint="eastAsia"/>
          <w:sz w:val="24"/>
          <w:szCs w:val="24"/>
        </w:rPr>
        <w:t>対象となる留学生について、卒業等した海外の大学等について、学校名</w:t>
      </w:r>
      <w:r w:rsidR="006D63A0" w:rsidRPr="00DD65FB">
        <w:rPr>
          <w:rFonts w:ascii="ＭＳ 明朝" w:eastAsia="ＭＳ 明朝" w:hAnsi="ＭＳ 明朝" w:hint="eastAsia"/>
          <w:sz w:val="24"/>
          <w:szCs w:val="24"/>
        </w:rPr>
        <w:t>、学部・専門分野、</w:t>
      </w:r>
      <w:r w:rsidRPr="00DD65FB">
        <w:rPr>
          <w:rFonts w:ascii="ＭＳ 明朝" w:eastAsia="ＭＳ 明朝" w:hAnsi="ＭＳ 明朝" w:hint="eastAsia"/>
          <w:sz w:val="24"/>
          <w:szCs w:val="24"/>
        </w:rPr>
        <w:t>卒業等の時期を記載すること。</w:t>
      </w:r>
    </w:p>
    <w:p w14:paraId="582853F9" w14:textId="77777777" w:rsidR="00CA7966" w:rsidRPr="00DD65FB" w:rsidRDefault="00CA7966" w:rsidP="00CA7966">
      <w:pPr>
        <w:rPr>
          <w:rFonts w:ascii="ＭＳ 明朝" w:eastAsia="ＭＳ 明朝" w:hAnsi="ＭＳ 明朝"/>
          <w:sz w:val="24"/>
          <w:szCs w:val="24"/>
        </w:rPr>
      </w:pPr>
    </w:p>
    <w:p w14:paraId="1E2A4B4E" w14:textId="69AFC0F8" w:rsidR="00CA7966" w:rsidRPr="00DD65FB" w:rsidRDefault="00CA7966" w:rsidP="00CA7966">
      <w:pPr>
        <w:ind w:leftChars="300" w:left="1130" w:hangingChars="200" w:hanging="488"/>
        <w:rPr>
          <w:rFonts w:ascii="ＭＳ ゴシック" w:eastAsia="ＭＳ ゴシック" w:hAnsi="ＭＳ ゴシック"/>
          <w:sz w:val="24"/>
          <w:szCs w:val="24"/>
        </w:rPr>
      </w:pPr>
      <w:r w:rsidRPr="00DD65FB">
        <w:rPr>
          <w:rFonts w:ascii="ＭＳ ゴシック" w:eastAsia="ＭＳ ゴシック" w:hAnsi="ＭＳ ゴシック" w:hint="eastAsia"/>
          <w:sz w:val="24"/>
          <w:szCs w:val="24"/>
        </w:rPr>
        <w:t>ウ　在籍していた日本語教育機関における授業の出席状況</w:t>
      </w:r>
    </w:p>
    <w:p w14:paraId="5797ACA0" w14:textId="6251E216" w:rsidR="00CA7966" w:rsidRPr="00DD65FB" w:rsidRDefault="00CA7966" w:rsidP="00CA7966">
      <w:pPr>
        <w:ind w:leftChars="400" w:left="856" w:firstLineChars="100" w:firstLine="244"/>
        <w:rPr>
          <w:rFonts w:ascii="ＭＳ 明朝" w:eastAsia="ＭＳ 明朝" w:hAnsi="ＭＳ 明朝"/>
          <w:sz w:val="24"/>
          <w:szCs w:val="24"/>
        </w:rPr>
      </w:pPr>
      <w:r w:rsidRPr="00DD65FB">
        <w:rPr>
          <w:rFonts w:ascii="ＭＳ 明朝" w:eastAsia="ＭＳ 明朝" w:hAnsi="ＭＳ 明朝" w:hint="eastAsia"/>
          <w:sz w:val="24"/>
          <w:szCs w:val="24"/>
        </w:rPr>
        <w:t>在籍していた日本語教育機関における授業の出席状況について、在籍期間中の出席率を記載すること。体調不良等、出席率が低下した事情があれば特記事項に記載すること。</w:t>
      </w:r>
    </w:p>
    <w:p w14:paraId="70C6664A" w14:textId="77777777" w:rsidR="00CA7966" w:rsidRPr="00DD65FB" w:rsidRDefault="00CA7966" w:rsidP="00CA7966">
      <w:pPr>
        <w:rPr>
          <w:rFonts w:ascii="ＭＳ 明朝" w:eastAsia="ＭＳ 明朝" w:hAnsi="ＭＳ 明朝"/>
          <w:sz w:val="24"/>
          <w:szCs w:val="24"/>
        </w:rPr>
      </w:pPr>
    </w:p>
    <w:p w14:paraId="064F21DE" w14:textId="0EF12787" w:rsidR="00CA7966" w:rsidRPr="00DD65FB" w:rsidRDefault="00CA7966" w:rsidP="00CA7966">
      <w:pPr>
        <w:ind w:leftChars="300" w:left="1130" w:hangingChars="200" w:hanging="488"/>
        <w:rPr>
          <w:rFonts w:ascii="ＭＳ ゴシック" w:eastAsia="ＭＳ ゴシック" w:hAnsi="ＭＳ ゴシック"/>
          <w:sz w:val="24"/>
          <w:szCs w:val="24"/>
        </w:rPr>
      </w:pPr>
      <w:r w:rsidRPr="00DD65FB">
        <w:rPr>
          <w:rFonts w:ascii="ＭＳ ゴシック" w:eastAsia="ＭＳ ゴシック" w:hAnsi="ＭＳ ゴシック" w:hint="eastAsia"/>
          <w:sz w:val="24"/>
          <w:szCs w:val="24"/>
        </w:rPr>
        <w:t>エ　就職活動を継続するための適切な経費支弁能力</w:t>
      </w:r>
    </w:p>
    <w:p w14:paraId="4BF01FD9" w14:textId="5B937126" w:rsidR="00CA7966" w:rsidRPr="00DD65FB" w:rsidRDefault="00164550" w:rsidP="00164550">
      <w:pPr>
        <w:ind w:leftChars="400" w:left="856" w:firstLineChars="100" w:firstLine="244"/>
        <w:rPr>
          <w:rFonts w:ascii="ＭＳ 明朝" w:eastAsia="ＭＳ 明朝" w:hAnsi="ＭＳ 明朝"/>
          <w:sz w:val="24"/>
          <w:szCs w:val="24"/>
        </w:rPr>
      </w:pPr>
      <w:r w:rsidRPr="00DD65FB">
        <w:rPr>
          <w:rFonts w:ascii="ＭＳ 明朝" w:eastAsia="ＭＳ 明朝" w:hAnsi="ＭＳ 明朝" w:hint="eastAsia"/>
          <w:sz w:val="24"/>
          <w:szCs w:val="24"/>
        </w:rPr>
        <w:t>資格外活動の情報等、就職活動継続中の経費支弁能力を示す内容を記載すること。</w:t>
      </w:r>
    </w:p>
    <w:p w14:paraId="5602AC4F" w14:textId="77777777" w:rsidR="00CA7966" w:rsidRPr="00DD65FB" w:rsidRDefault="00CA7966" w:rsidP="00CA7966">
      <w:pPr>
        <w:ind w:leftChars="300" w:left="642" w:firstLineChars="100" w:firstLine="244"/>
        <w:rPr>
          <w:rFonts w:ascii="ＭＳ 明朝" w:eastAsia="ＭＳ 明朝" w:hAnsi="ＭＳ 明朝"/>
          <w:sz w:val="24"/>
          <w:szCs w:val="24"/>
        </w:rPr>
      </w:pPr>
    </w:p>
    <w:p w14:paraId="2AEABB66" w14:textId="4CDA7C3A" w:rsidR="00164550" w:rsidRPr="00DD65FB" w:rsidRDefault="00CA7966" w:rsidP="00164550">
      <w:pPr>
        <w:ind w:leftChars="300" w:left="1130" w:hangingChars="200" w:hanging="488"/>
        <w:rPr>
          <w:rFonts w:ascii="ＭＳ ゴシック" w:eastAsia="ＭＳ ゴシック" w:hAnsi="ＭＳ ゴシック"/>
          <w:sz w:val="24"/>
          <w:szCs w:val="24"/>
        </w:rPr>
      </w:pPr>
      <w:r w:rsidRPr="00DD65FB">
        <w:rPr>
          <w:rFonts w:ascii="ＭＳ ゴシック" w:eastAsia="ＭＳ ゴシック" w:hAnsi="ＭＳ ゴシック" w:hint="eastAsia"/>
          <w:sz w:val="24"/>
          <w:szCs w:val="24"/>
        </w:rPr>
        <w:t xml:space="preserve">オ　</w:t>
      </w:r>
      <w:r w:rsidR="00164550" w:rsidRPr="00DD65FB">
        <w:rPr>
          <w:rFonts w:ascii="ＭＳ ゴシック" w:eastAsia="ＭＳ ゴシック" w:hAnsi="ＭＳ ゴシック" w:hint="eastAsia"/>
          <w:sz w:val="24"/>
          <w:szCs w:val="24"/>
        </w:rPr>
        <w:t>日本語</w:t>
      </w:r>
      <w:r w:rsidR="00863DFB">
        <w:rPr>
          <w:rFonts w:ascii="ＭＳ ゴシック" w:eastAsia="ＭＳ ゴシック" w:hAnsi="ＭＳ ゴシック" w:hint="eastAsia"/>
          <w:sz w:val="24"/>
          <w:szCs w:val="24"/>
        </w:rPr>
        <w:t>教育機関</w:t>
      </w:r>
      <w:r w:rsidR="00164550" w:rsidRPr="00DD65FB">
        <w:rPr>
          <w:rFonts w:ascii="ＭＳ ゴシック" w:eastAsia="ＭＳ ゴシック" w:hAnsi="ＭＳ ゴシック" w:hint="eastAsia"/>
          <w:sz w:val="24"/>
          <w:szCs w:val="24"/>
        </w:rPr>
        <w:t>在籍期間における就職活動状況</w:t>
      </w:r>
    </w:p>
    <w:p w14:paraId="75A43564" w14:textId="74DC9B67" w:rsidR="00CA7966" w:rsidRPr="00DD65FB" w:rsidRDefault="00164550" w:rsidP="00164550">
      <w:pPr>
        <w:ind w:leftChars="400" w:left="856" w:firstLineChars="100" w:firstLine="244"/>
        <w:rPr>
          <w:rFonts w:ascii="ＭＳ 明朝" w:eastAsia="ＭＳ 明朝" w:hAnsi="ＭＳ 明朝"/>
          <w:sz w:val="24"/>
          <w:szCs w:val="24"/>
        </w:rPr>
      </w:pPr>
      <w:r w:rsidRPr="00DD65FB">
        <w:rPr>
          <w:rFonts w:ascii="ＭＳ 明朝" w:eastAsia="ＭＳ 明朝" w:hAnsi="ＭＳ 明朝" w:hint="eastAsia"/>
          <w:sz w:val="24"/>
          <w:szCs w:val="24"/>
        </w:rPr>
        <w:t>日本語</w:t>
      </w:r>
      <w:r w:rsidR="00863DFB">
        <w:rPr>
          <w:rFonts w:ascii="ＭＳ 明朝" w:eastAsia="ＭＳ 明朝" w:hAnsi="ＭＳ 明朝" w:hint="eastAsia"/>
          <w:sz w:val="24"/>
          <w:szCs w:val="24"/>
        </w:rPr>
        <w:t>教育機関</w:t>
      </w:r>
      <w:r w:rsidRPr="00DD65FB">
        <w:rPr>
          <w:rFonts w:ascii="ＭＳ 明朝" w:eastAsia="ＭＳ 明朝" w:hAnsi="ＭＳ 明朝" w:hint="eastAsia"/>
          <w:sz w:val="24"/>
          <w:szCs w:val="24"/>
        </w:rPr>
        <w:t>在籍期間における就職活動状況について、応募した企業名、応募時期、活動結果等を記載すること</w:t>
      </w:r>
      <w:r w:rsidR="00CA7966" w:rsidRPr="00DD65FB">
        <w:rPr>
          <w:rFonts w:ascii="ＭＳ 明朝" w:eastAsia="ＭＳ 明朝" w:hAnsi="ＭＳ 明朝"/>
          <w:sz w:val="24"/>
          <w:szCs w:val="24"/>
        </w:rPr>
        <w:t>。</w:t>
      </w:r>
    </w:p>
    <w:p w14:paraId="37A140C1" w14:textId="77777777" w:rsidR="00CA7966" w:rsidRPr="00DD65FB" w:rsidRDefault="00CA7966" w:rsidP="00CA7966">
      <w:pPr>
        <w:ind w:leftChars="300" w:left="642" w:firstLineChars="100" w:firstLine="244"/>
        <w:rPr>
          <w:rFonts w:ascii="ＭＳ 明朝" w:eastAsia="ＭＳ 明朝" w:hAnsi="ＭＳ 明朝"/>
          <w:sz w:val="24"/>
          <w:szCs w:val="24"/>
        </w:rPr>
      </w:pPr>
    </w:p>
    <w:p w14:paraId="403DF6AB" w14:textId="4E42B28E" w:rsidR="00CA7966" w:rsidRPr="00DD65FB" w:rsidRDefault="00CA7966" w:rsidP="00CA7966">
      <w:pPr>
        <w:ind w:leftChars="300" w:left="1130" w:hangingChars="200" w:hanging="488"/>
        <w:rPr>
          <w:rFonts w:ascii="ＭＳ ゴシック" w:eastAsia="ＭＳ ゴシック" w:hAnsi="ＭＳ ゴシック"/>
          <w:sz w:val="24"/>
          <w:szCs w:val="24"/>
        </w:rPr>
      </w:pPr>
      <w:r w:rsidRPr="00DD65FB">
        <w:rPr>
          <w:rFonts w:ascii="ＭＳ ゴシック" w:eastAsia="ＭＳ ゴシック" w:hAnsi="ＭＳ ゴシック" w:hint="eastAsia"/>
          <w:sz w:val="24"/>
          <w:szCs w:val="24"/>
        </w:rPr>
        <w:t xml:space="preserve">カ　</w:t>
      </w:r>
      <w:r w:rsidR="00164550" w:rsidRPr="00DD65FB">
        <w:rPr>
          <w:rFonts w:ascii="ＭＳ ゴシック" w:eastAsia="ＭＳ ゴシック" w:hAnsi="ＭＳ ゴシック" w:hint="eastAsia"/>
          <w:sz w:val="24"/>
          <w:szCs w:val="24"/>
        </w:rPr>
        <w:t>日本語</w:t>
      </w:r>
      <w:r w:rsidR="00863DFB">
        <w:rPr>
          <w:rFonts w:ascii="ＭＳ ゴシック" w:eastAsia="ＭＳ ゴシック" w:hAnsi="ＭＳ ゴシック" w:hint="eastAsia"/>
          <w:sz w:val="24"/>
          <w:szCs w:val="24"/>
        </w:rPr>
        <w:t>教育機関</w:t>
      </w:r>
      <w:r w:rsidR="00164550" w:rsidRPr="00DD65FB">
        <w:rPr>
          <w:rFonts w:ascii="ＭＳ ゴシック" w:eastAsia="ＭＳ ゴシック" w:hAnsi="ＭＳ ゴシック" w:hint="eastAsia"/>
          <w:sz w:val="24"/>
          <w:szCs w:val="24"/>
        </w:rPr>
        <w:t>卒業後における就職活動の方針等</w:t>
      </w:r>
    </w:p>
    <w:p w14:paraId="242CCDB2" w14:textId="5D028FFD" w:rsidR="00CA7966" w:rsidRPr="00DD65FB" w:rsidRDefault="00164550" w:rsidP="006D63A0">
      <w:pPr>
        <w:ind w:leftChars="400" w:left="856" w:firstLineChars="100" w:firstLine="244"/>
        <w:rPr>
          <w:rFonts w:ascii="ＭＳ 明朝" w:eastAsia="ＭＳ 明朝" w:hAnsi="ＭＳ 明朝"/>
          <w:sz w:val="24"/>
          <w:szCs w:val="24"/>
        </w:rPr>
      </w:pPr>
      <w:r w:rsidRPr="00DD65FB">
        <w:rPr>
          <w:rFonts w:ascii="ＭＳ 明朝" w:eastAsia="ＭＳ 明朝" w:hAnsi="ＭＳ 明朝" w:hint="eastAsia"/>
          <w:sz w:val="24"/>
          <w:szCs w:val="24"/>
        </w:rPr>
        <w:t>日本語</w:t>
      </w:r>
      <w:r w:rsidR="00863DFB">
        <w:rPr>
          <w:rFonts w:ascii="ＭＳ 明朝" w:eastAsia="ＭＳ 明朝" w:hAnsi="ＭＳ 明朝" w:hint="eastAsia"/>
          <w:sz w:val="24"/>
          <w:szCs w:val="24"/>
        </w:rPr>
        <w:t>教育機関</w:t>
      </w:r>
      <w:r w:rsidRPr="00DD65FB">
        <w:rPr>
          <w:rFonts w:ascii="ＭＳ 明朝" w:eastAsia="ＭＳ 明朝" w:hAnsi="ＭＳ 明朝" w:hint="eastAsia"/>
          <w:sz w:val="24"/>
          <w:szCs w:val="24"/>
        </w:rPr>
        <w:t>卒業後の就職活動</w:t>
      </w:r>
      <w:r w:rsidR="008E0C20" w:rsidRPr="00DD65FB">
        <w:rPr>
          <w:rFonts w:ascii="ＭＳ 明朝" w:eastAsia="ＭＳ 明朝" w:hAnsi="ＭＳ 明朝" w:hint="eastAsia"/>
          <w:sz w:val="24"/>
          <w:szCs w:val="24"/>
        </w:rPr>
        <w:t>について、活動の進め方や希望業種等、具体的に記載すること</w:t>
      </w:r>
      <w:r w:rsidR="00CA7966" w:rsidRPr="00DD65FB">
        <w:rPr>
          <w:rFonts w:ascii="ＭＳ 明朝" w:eastAsia="ＭＳ 明朝" w:hAnsi="ＭＳ 明朝" w:hint="eastAsia"/>
          <w:sz w:val="24"/>
          <w:szCs w:val="24"/>
        </w:rPr>
        <w:t>。</w:t>
      </w:r>
      <w:r w:rsidR="008E0C20" w:rsidRPr="00DD65FB">
        <w:rPr>
          <w:rFonts w:ascii="ＭＳ 明朝" w:eastAsia="ＭＳ 明朝" w:hAnsi="ＭＳ 明朝" w:hint="eastAsia"/>
          <w:sz w:val="24"/>
          <w:szCs w:val="24"/>
        </w:rPr>
        <w:t>また、</w:t>
      </w:r>
      <w:r w:rsidR="008E0C20" w:rsidRPr="00DD65FB">
        <w:rPr>
          <w:rFonts w:ascii="ＭＳ 明朝" w:eastAsia="ＭＳ 明朝" w:hAnsi="ＭＳ 明朝" w:hint="eastAsia"/>
          <w:sz w:val="24"/>
          <w:szCs w:val="28"/>
        </w:rPr>
        <w:t>卒業等後も就職活動を継続することに関し、卒業等した日本語教育機関から取得した推薦状を添付すること。</w:t>
      </w:r>
    </w:p>
    <w:p w14:paraId="4194CD8D" w14:textId="1F591A2B" w:rsidR="000E56F7" w:rsidRPr="00DD65FB" w:rsidRDefault="000E56F7" w:rsidP="003C3AE0">
      <w:pPr>
        <w:ind w:leftChars="300" w:left="642"/>
        <w:rPr>
          <w:rFonts w:ascii="ＭＳ 明朝" w:eastAsia="ＭＳ 明朝" w:hAnsi="ＭＳ 明朝"/>
          <w:sz w:val="24"/>
          <w:szCs w:val="24"/>
        </w:rPr>
      </w:pPr>
    </w:p>
    <w:p w14:paraId="6A6BB1E1" w14:textId="6ED9497A" w:rsidR="000A7EE7" w:rsidRPr="00DD65FB" w:rsidRDefault="000F56EA" w:rsidP="000A7EE7">
      <w:pPr>
        <w:overflowPunct w:val="0"/>
        <w:textAlignment w:val="baseline"/>
        <w:rPr>
          <w:rFonts w:ascii="ＭＳ 明朝" w:eastAsia="ＭＳ ゴシック" w:hAnsi="Times New Roman" w:cs="ＭＳ ゴシック"/>
          <w:kern w:val="0"/>
          <w:sz w:val="24"/>
          <w:szCs w:val="24"/>
        </w:rPr>
      </w:pPr>
      <w:r w:rsidRPr="00DD65FB">
        <w:rPr>
          <w:rFonts w:ascii="ＭＳ 明朝" w:eastAsia="ＭＳ ゴシック" w:hAnsi="Times New Roman" w:cs="ＭＳ ゴシック" w:hint="eastAsia"/>
          <w:kern w:val="0"/>
          <w:sz w:val="24"/>
          <w:szCs w:val="24"/>
        </w:rPr>
        <w:t>６</w:t>
      </w:r>
      <w:r w:rsidR="00B26907" w:rsidRPr="00DD65FB">
        <w:rPr>
          <w:rFonts w:ascii="ＭＳ 明朝" w:eastAsia="ＭＳ ゴシック" w:hAnsi="Times New Roman" w:cs="ＭＳ ゴシック" w:hint="eastAsia"/>
          <w:kern w:val="0"/>
          <w:sz w:val="24"/>
          <w:szCs w:val="24"/>
        </w:rPr>
        <w:t xml:space="preserve">　確認</w:t>
      </w:r>
      <w:r w:rsidR="00444086" w:rsidRPr="00DD65FB">
        <w:rPr>
          <w:rFonts w:ascii="ＭＳ 明朝" w:eastAsia="ＭＳ ゴシック" w:hAnsi="Times New Roman" w:cs="ＭＳ ゴシック" w:hint="eastAsia"/>
          <w:kern w:val="0"/>
          <w:sz w:val="24"/>
          <w:szCs w:val="24"/>
        </w:rPr>
        <w:t>証明</w:t>
      </w:r>
      <w:r w:rsidR="00B26907" w:rsidRPr="00DD65FB">
        <w:rPr>
          <w:rFonts w:ascii="ＭＳ 明朝" w:eastAsia="ＭＳ ゴシック" w:hAnsi="Times New Roman" w:cs="ＭＳ ゴシック" w:hint="eastAsia"/>
          <w:kern w:val="0"/>
          <w:sz w:val="24"/>
          <w:szCs w:val="24"/>
        </w:rPr>
        <w:t>書</w:t>
      </w:r>
      <w:r w:rsidR="00863DFB">
        <w:rPr>
          <w:rFonts w:ascii="ＭＳ 明朝" w:eastAsia="ＭＳ ゴシック" w:hAnsi="Times New Roman" w:cs="ＭＳ ゴシック" w:hint="eastAsia"/>
          <w:kern w:val="0"/>
          <w:sz w:val="24"/>
          <w:szCs w:val="24"/>
        </w:rPr>
        <w:t>等</w:t>
      </w:r>
      <w:r w:rsidR="00B26907" w:rsidRPr="00DD65FB">
        <w:rPr>
          <w:rFonts w:ascii="ＭＳ 明朝" w:eastAsia="ＭＳ ゴシック" w:hAnsi="Times New Roman" w:cs="ＭＳ ゴシック" w:hint="eastAsia"/>
          <w:kern w:val="0"/>
          <w:sz w:val="24"/>
          <w:szCs w:val="24"/>
        </w:rPr>
        <w:t>の交付</w:t>
      </w:r>
    </w:p>
    <w:p w14:paraId="618B83F8" w14:textId="77777777" w:rsidR="00110003" w:rsidRPr="00DD65FB" w:rsidRDefault="00110003" w:rsidP="000A7EE7">
      <w:pPr>
        <w:ind w:leftChars="100" w:left="214" w:firstLineChars="100" w:firstLine="244"/>
        <w:rPr>
          <w:rFonts w:ascii="ＭＳ 明朝" w:eastAsia="ＭＳ ゴシック" w:hAnsi="Times New Roman" w:cs="ＭＳ ゴシック"/>
          <w:kern w:val="0"/>
          <w:sz w:val="24"/>
          <w:szCs w:val="24"/>
        </w:rPr>
      </w:pPr>
    </w:p>
    <w:p w14:paraId="7A0A0A06" w14:textId="4BE12F1A" w:rsidR="002041D3" w:rsidRPr="00DD65FB" w:rsidRDefault="002041D3" w:rsidP="00B26907">
      <w:pPr>
        <w:overflowPunct w:val="0"/>
        <w:textAlignment w:val="baseline"/>
        <w:rPr>
          <w:rFonts w:ascii="ＭＳ 明朝" w:eastAsia="ＭＳ 明朝" w:hAnsi="Times New Roman" w:cs="Times New Roman"/>
          <w:spacing w:val="2"/>
          <w:kern w:val="0"/>
          <w:sz w:val="24"/>
          <w:szCs w:val="24"/>
        </w:rPr>
      </w:pPr>
      <w:r w:rsidRPr="00DD65FB">
        <w:rPr>
          <w:rFonts w:ascii="ＭＳ ゴシック" w:eastAsia="ＭＳ ゴシック" w:hAnsi="ＭＳ ゴシック" w:hint="eastAsia"/>
          <w:sz w:val="24"/>
          <w:szCs w:val="24"/>
        </w:rPr>
        <w:t>（１）日本語教育機関の要件適合性確認証明書</w:t>
      </w:r>
    </w:p>
    <w:p w14:paraId="30E1884D" w14:textId="1E5456EF" w:rsidR="00B26907" w:rsidRPr="00DD65FB" w:rsidRDefault="009C50C9" w:rsidP="003C3AE0">
      <w:pPr>
        <w:ind w:leftChars="300" w:left="642" w:firstLineChars="100" w:firstLine="244"/>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愛知県</w:t>
      </w:r>
      <w:r w:rsidR="00F803DB" w:rsidRPr="00DD65FB">
        <w:rPr>
          <w:rFonts w:ascii="Times New Roman" w:eastAsia="ＭＳ 明朝" w:hAnsi="Times New Roman" w:cs="ＭＳ 明朝" w:hint="eastAsia"/>
          <w:kern w:val="0"/>
          <w:sz w:val="24"/>
          <w:szCs w:val="24"/>
        </w:rPr>
        <w:t>は</w:t>
      </w:r>
      <w:r w:rsidR="00B24DE9" w:rsidRPr="00DD65FB">
        <w:rPr>
          <w:rFonts w:ascii="Times New Roman" w:eastAsia="ＭＳ 明朝" w:hAnsi="Times New Roman" w:cs="ＭＳ 明朝" w:hint="eastAsia"/>
          <w:kern w:val="0"/>
          <w:sz w:val="24"/>
          <w:szCs w:val="24"/>
        </w:rPr>
        <w:t>、</w:t>
      </w:r>
      <w:r w:rsidR="00F803DB" w:rsidRPr="00DD65FB">
        <w:rPr>
          <w:rFonts w:ascii="Times New Roman" w:eastAsia="ＭＳ 明朝" w:hAnsi="Times New Roman" w:cs="ＭＳ 明朝" w:hint="eastAsia"/>
          <w:kern w:val="0"/>
          <w:sz w:val="24"/>
          <w:szCs w:val="24"/>
        </w:rPr>
        <w:t>日本語教育機関から本事業の日本語教育機関に係</w:t>
      </w:r>
      <w:r w:rsidR="00C302B0" w:rsidRPr="00DD65FB">
        <w:rPr>
          <w:rFonts w:ascii="Times New Roman" w:eastAsia="ＭＳ 明朝" w:hAnsi="Times New Roman" w:cs="ＭＳ 明朝" w:hint="eastAsia"/>
          <w:kern w:val="0"/>
          <w:sz w:val="24"/>
          <w:szCs w:val="24"/>
        </w:rPr>
        <w:t>る要件に適合していることの確認を求め</w:t>
      </w:r>
      <w:r w:rsidR="008E0C20" w:rsidRPr="00DD65FB">
        <w:rPr>
          <w:rFonts w:ascii="Times New Roman" w:eastAsia="ＭＳ 明朝" w:hAnsi="Times New Roman" w:cs="ＭＳ 明朝" w:hint="eastAsia"/>
          <w:kern w:val="0"/>
          <w:sz w:val="24"/>
          <w:szCs w:val="24"/>
        </w:rPr>
        <w:t>られた</w:t>
      </w:r>
      <w:r w:rsidR="00C302B0" w:rsidRPr="00DD65FB">
        <w:rPr>
          <w:rFonts w:ascii="Times New Roman" w:eastAsia="ＭＳ 明朝" w:hAnsi="Times New Roman" w:cs="ＭＳ 明朝" w:hint="eastAsia"/>
          <w:kern w:val="0"/>
          <w:sz w:val="24"/>
          <w:szCs w:val="24"/>
        </w:rPr>
        <w:t>場合には、本実施要領</w:t>
      </w:r>
      <w:r w:rsidR="000A7EE7" w:rsidRPr="00DD65FB">
        <w:rPr>
          <w:rFonts w:ascii="Times New Roman" w:eastAsia="ＭＳ 明朝" w:hAnsi="Times New Roman" w:cs="ＭＳ 明朝" w:hint="eastAsia"/>
          <w:kern w:val="0"/>
          <w:sz w:val="24"/>
          <w:szCs w:val="24"/>
        </w:rPr>
        <w:t>３</w:t>
      </w:r>
      <w:r w:rsidR="00F803DB" w:rsidRPr="00DD65FB">
        <w:rPr>
          <w:rFonts w:ascii="Times New Roman" w:eastAsia="ＭＳ 明朝" w:hAnsi="Times New Roman" w:cs="ＭＳ 明朝" w:hint="eastAsia"/>
          <w:kern w:val="0"/>
          <w:sz w:val="24"/>
          <w:szCs w:val="24"/>
        </w:rPr>
        <w:t>（２）の要件を満たしていることの確認を行い</w:t>
      </w:r>
      <w:r w:rsidR="00B24DE9" w:rsidRPr="00DD65FB">
        <w:rPr>
          <w:rFonts w:ascii="Times New Roman" w:eastAsia="ＭＳ 明朝" w:hAnsi="Times New Roman" w:cs="ＭＳ 明朝" w:hint="eastAsia"/>
          <w:kern w:val="0"/>
          <w:sz w:val="24"/>
          <w:szCs w:val="24"/>
        </w:rPr>
        <w:t>、</w:t>
      </w:r>
      <w:r w:rsidR="00F803DB" w:rsidRPr="00DD65FB">
        <w:rPr>
          <w:rFonts w:ascii="Times New Roman" w:eastAsia="ＭＳ 明朝" w:hAnsi="Times New Roman" w:cs="ＭＳ 明朝" w:hint="eastAsia"/>
          <w:kern w:val="0"/>
          <w:sz w:val="24"/>
          <w:szCs w:val="24"/>
        </w:rPr>
        <w:t>当該要件を満たしている場合にはその旨</w:t>
      </w:r>
      <w:r w:rsidR="005C06FA" w:rsidRPr="00DD65FB">
        <w:rPr>
          <w:rFonts w:ascii="Times New Roman" w:eastAsia="ＭＳ 明朝" w:hAnsi="Times New Roman" w:cs="ＭＳ 明朝" w:hint="eastAsia"/>
          <w:kern w:val="0"/>
          <w:sz w:val="24"/>
          <w:szCs w:val="24"/>
        </w:rPr>
        <w:t>を</w:t>
      </w:r>
      <w:r w:rsidR="00F803DB" w:rsidRPr="00DD65FB">
        <w:rPr>
          <w:rFonts w:ascii="Times New Roman" w:eastAsia="ＭＳ 明朝" w:hAnsi="Times New Roman" w:cs="ＭＳ 明朝" w:hint="eastAsia"/>
          <w:kern w:val="0"/>
          <w:sz w:val="24"/>
          <w:szCs w:val="24"/>
        </w:rPr>
        <w:t>証明する確認</w:t>
      </w:r>
      <w:r w:rsidR="00444086" w:rsidRPr="00DD65FB">
        <w:rPr>
          <w:rFonts w:ascii="Times New Roman" w:eastAsia="ＭＳ 明朝" w:hAnsi="Times New Roman" w:cs="ＭＳ 明朝" w:hint="eastAsia"/>
          <w:kern w:val="0"/>
          <w:sz w:val="24"/>
          <w:szCs w:val="24"/>
        </w:rPr>
        <w:t>証明</w:t>
      </w:r>
      <w:r w:rsidR="00F803DB" w:rsidRPr="00DD65FB">
        <w:rPr>
          <w:rFonts w:ascii="Times New Roman" w:eastAsia="ＭＳ 明朝" w:hAnsi="Times New Roman" w:cs="ＭＳ 明朝" w:hint="eastAsia"/>
          <w:kern w:val="0"/>
          <w:sz w:val="24"/>
          <w:szCs w:val="24"/>
        </w:rPr>
        <w:t>書</w:t>
      </w:r>
      <w:r w:rsidR="000E56F7" w:rsidRPr="00DD65FB">
        <w:rPr>
          <w:rFonts w:ascii="Times New Roman" w:eastAsia="ＭＳ 明朝" w:hAnsi="Times New Roman" w:cs="ＭＳ 明朝" w:hint="eastAsia"/>
          <w:kern w:val="0"/>
          <w:sz w:val="24"/>
          <w:szCs w:val="24"/>
        </w:rPr>
        <w:t>（別紙様式３）</w:t>
      </w:r>
      <w:r w:rsidR="00F803DB" w:rsidRPr="00DD65FB">
        <w:rPr>
          <w:rFonts w:ascii="Times New Roman" w:eastAsia="ＭＳ 明朝" w:hAnsi="Times New Roman" w:cs="ＭＳ 明朝" w:hint="eastAsia"/>
          <w:kern w:val="0"/>
          <w:sz w:val="24"/>
          <w:szCs w:val="24"/>
        </w:rPr>
        <w:t>を交付する。</w:t>
      </w:r>
    </w:p>
    <w:p w14:paraId="5736AF30" w14:textId="1B25EDCB" w:rsidR="00B26907" w:rsidRPr="00DD65FB" w:rsidRDefault="000A7EE7" w:rsidP="003C3AE0">
      <w:pPr>
        <w:ind w:leftChars="300" w:left="642" w:firstLineChars="100" w:firstLine="248"/>
        <w:rPr>
          <w:rFonts w:ascii="ＭＳ 明朝" w:eastAsia="ＭＳ 明朝" w:hAnsi="Times New Roman" w:cs="ＭＳ 明朝"/>
          <w:kern w:val="0"/>
          <w:sz w:val="24"/>
          <w:szCs w:val="24"/>
        </w:rPr>
      </w:pPr>
      <w:r w:rsidRPr="00DD65FB">
        <w:rPr>
          <w:rFonts w:ascii="ＭＳ 明朝" w:eastAsia="ＭＳ 明朝" w:hAnsi="Times New Roman" w:cs="Times New Roman" w:hint="eastAsia"/>
          <w:spacing w:val="2"/>
          <w:kern w:val="0"/>
          <w:sz w:val="24"/>
          <w:szCs w:val="24"/>
        </w:rPr>
        <w:t>なお、当該確認証明書の有効期間は、交付の日から１年間とし、翌年度も本事業を活用する外国人留学生が想定される日本語教育機関は、翌年度に再度</w:t>
      </w:r>
      <w:r w:rsidR="00604564" w:rsidRPr="00DD65FB">
        <w:rPr>
          <w:rFonts w:ascii="ＭＳ 明朝" w:eastAsia="ＭＳ 明朝" w:hAnsi="Times New Roman" w:cs="Times New Roman" w:hint="eastAsia"/>
          <w:spacing w:val="2"/>
          <w:kern w:val="0"/>
          <w:sz w:val="24"/>
          <w:szCs w:val="24"/>
        </w:rPr>
        <w:t>確認</w:t>
      </w:r>
      <w:r w:rsidRPr="00DD65FB">
        <w:rPr>
          <w:rFonts w:ascii="ＭＳ 明朝" w:eastAsia="ＭＳ 明朝" w:hAnsi="Times New Roman" w:cs="Times New Roman" w:hint="eastAsia"/>
          <w:spacing w:val="2"/>
          <w:kern w:val="0"/>
          <w:sz w:val="24"/>
          <w:szCs w:val="24"/>
        </w:rPr>
        <w:t>手続を行い、確認証明書を取得するものとする。</w:t>
      </w:r>
    </w:p>
    <w:p w14:paraId="5B383389" w14:textId="77ABE3CA" w:rsidR="00655B4E" w:rsidRPr="00DD65FB" w:rsidRDefault="00655B4E" w:rsidP="00655B4E">
      <w:pPr>
        <w:overflowPunct w:val="0"/>
        <w:textAlignment w:val="baseline"/>
        <w:rPr>
          <w:rFonts w:ascii="ＭＳ 明朝" w:eastAsia="ＭＳ 明朝" w:hAnsi="Times New Roman" w:cs="ＭＳ 明朝"/>
          <w:kern w:val="0"/>
          <w:sz w:val="24"/>
          <w:szCs w:val="24"/>
        </w:rPr>
      </w:pPr>
    </w:p>
    <w:p w14:paraId="580B430C" w14:textId="465AD53F" w:rsidR="000A7EE7" w:rsidRPr="00DD65FB" w:rsidRDefault="000A7EE7" w:rsidP="000A7EE7">
      <w:pPr>
        <w:overflowPunct w:val="0"/>
        <w:textAlignment w:val="baseline"/>
        <w:rPr>
          <w:rFonts w:ascii="ＭＳ 明朝" w:eastAsia="ＭＳ 明朝" w:hAnsi="Times New Roman" w:cs="Times New Roman"/>
          <w:spacing w:val="2"/>
          <w:kern w:val="0"/>
          <w:sz w:val="24"/>
          <w:szCs w:val="24"/>
        </w:rPr>
      </w:pPr>
      <w:r w:rsidRPr="00DD65FB">
        <w:rPr>
          <w:rFonts w:ascii="ＭＳ ゴシック" w:eastAsia="ＭＳ ゴシック" w:hAnsi="ＭＳ ゴシック" w:hint="eastAsia"/>
          <w:sz w:val="24"/>
          <w:szCs w:val="24"/>
        </w:rPr>
        <w:lastRenderedPageBreak/>
        <w:t>（２）対象留学生</w:t>
      </w:r>
      <w:r w:rsidR="00ED5E6C">
        <w:rPr>
          <w:rFonts w:ascii="ＭＳ ゴシック" w:eastAsia="ＭＳ ゴシック" w:hAnsi="ＭＳ ゴシック" w:hint="eastAsia"/>
          <w:sz w:val="24"/>
          <w:szCs w:val="24"/>
        </w:rPr>
        <w:t>選定</w:t>
      </w:r>
      <w:r w:rsidRPr="00DD65FB">
        <w:rPr>
          <w:rFonts w:ascii="ＭＳ ゴシック" w:eastAsia="ＭＳ ゴシック" w:hAnsi="ＭＳ ゴシック" w:hint="eastAsia"/>
          <w:sz w:val="24"/>
          <w:szCs w:val="24"/>
        </w:rPr>
        <w:t>証明書</w:t>
      </w:r>
    </w:p>
    <w:p w14:paraId="4317FF39" w14:textId="2997A63E" w:rsidR="000A7EE7" w:rsidRPr="00DD65FB" w:rsidRDefault="009C50C9" w:rsidP="000A7EE7">
      <w:pPr>
        <w:overflowPunct w:val="0"/>
        <w:ind w:leftChars="300" w:left="642" w:firstLineChars="100" w:firstLine="244"/>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愛知県</w:t>
      </w:r>
      <w:r w:rsidR="000A7EE7" w:rsidRPr="00DD65FB">
        <w:rPr>
          <w:rFonts w:ascii="ＭＳ 明朝" w:eastAsia="ＭＳ 明朝" w:hAnsi="ＭＳ 明朝" w:cs="ＭＳ 明朝" w:hint="eastAsia"/>
          <w:kern w:val="0"/>
          <w:sz w:val="24"/>
          <w:szCs w:val="24"/>
        </w:rPr>
        <w:t>は、</w:t>
      </w:r>
      <w:r w:rsidR="005C5012" w:rsidRPr="00DD65FB">
        <w:rPr>
          <w:rFonts w:ascii="ＭＳ 明朝" w:eastAsia="ＭＳ 明朝" w:hAnsi="ＭＳ 明朝" w:cs="ＭＳ 明朝" w:hint="eastAsia"/>
          <w:kern w:val="0"/>
          <w:sz w:val="24"/>
          <w:szCs w:val="24"/>
        </w:rPr>
        <w:t>日本語教育機関から</w:t>
      </w:r>
      <w:r w:rsidR="000E56F7" w:rsidRPr="00DD65FB">
        <w:rPr>
          <w:rFonts w:ascii="ＭＳ 明朝" w:eastAsia="ＭＳ 明朝" w:hAnsi="ＭＳ 明朝" w:hint="eastAsia"/>
          <w:sz w:val="24"/>
          <w:szCs w:val="24"/>
        </w:rPr>
        <w:t>対象留学生の選定に関する確認</w:t>
      </w:r>
      <w:r w:rsidR="00D02BC4" w:rsidRPr="00DD65FB">
        <w:rPr>
          <w:rFonts w:ascii="ＭＳ 明朝" w:eastAsia="ＭＳ 明朝" w:hAnsi="ＭＳ 明朝" w:hint="eastAsia"/>
          <w:sz w:val="24"/>
          <w:szCs w:val="24"/>
        </w:rPr>
        <w:t>の依頼</w:t>
      </w:r>
      <w:r w:rsidR="000A7EE7" w:rsidRPr="00DD65FB">
        <w:rPr>
          <w:rFonts w:ascii="ＭＳ 明朝" w:eastAsia="ＭＳ 明朝" w:hAnsi="ＭＳ 明朝" w:cs="ＭＳ 明朝" w:hint="eastAsia"/>
          <w:kern w:val="0"/>
          <w:sz w:val="24"/>
          <w:szCs w:val="24"/>
        </w:rPr>
        <w:t>があった場合には、本実施要領３（</w:t>
      </w:r>
      <w:r w:rsidR="004C1688" w:rsidRPr="00DD65FB">
        <w:rPr>
          <w:rFonts w:ascii="ＭＳ 明朝" w:eastAsia="ＭＳ 明朝" w:hAnsi="ＭＳ 明朝" w:cs="ＭＳ 明朝" w:hint="eastAsia"/>
          <w:kern w:val="0"/>
          <w:sz w:val="24"/>
          <w:szCs w:val="24"/>
        </w:rPr>
        <w:t>１</w:t>
      </w:r>
      <w:r w:rsidR="000A7EE7" w:rsidRPr="00DD65FB">
        <w:rPr>
          <w:rFonts w:ascii="ＭＳ 明朝" w:eastAsia="ＭＳ 明朝" w:hAnsi="ＭＳ 明朝" w:cs="ＭＳ 明朝" w:hint="eastAsia"/>
          <w:kern w:val="0"/>
          <w:sz w:val="24"/>
          <w:szCs w:val="24"/>
        </w:rPr>
        <w:t>）の要件を満たしていること</w:t>
      </w:r>
      <w:r w:rsidR="000714E0" w:rsidRPr="00DD65FB">
        <w:rPr>
          <w:rFonts w:ascii="ＭＳ 明朝" w:eastAsia="ＭＳ 明朝" w:hAnsi="ＭＳ 明朝" w:cs="ＭＳ 明朝" w:hint="eastAsia"/>
          <w:kern w:val="0"/>
          <w:sz w:val="24"/>
          <w:szCs w:val="24"/>
        </w:rPr>
        <w:t>を面接により確認</w:t>
      </w:r>
      <w:r w:rsidR="000E56F7" w:rsidRPr="00DD65FB">
        <w:rPr>
          <w:rFonts w:ascii="ＭＳ 明朝" w:eastAsia="ＭＳ 明朝" w:hAnsi="ＭＳ 明朝" w:cs="ＭＳ 明朝" w:hint="eastAsia"/>
          <w:kern w:val="0"/>
          <w:sz w:val="24"/>
          <w:szCs w:val="24"/>
        </w:rPr>
        <w:t>を行い、</w:t>
      </w:r>
      <w:r w:rsidR="000A7EE7" w:rsidRPr="00DD65FB">
        <w:rPr>
          <w:rFonts w:ascii="ＭＳ 明朝" w:eastAsia="ＭＳ 明朝" w:hAnsi="ＭＳ 明朝" w:cs="ＭＳ 明朝" w:hint="eastAsia"/>
          <w:kern w:val="0"/>
          <w:sz w:val="24"/>
          <w:szCs w:val="24"/>
        </w:rPr>
        <w:t>当該要件を満たしている場合にはその旨を証明する</w:t>
      </w:r>
      <w:r w:rsidR="00863DFB">
        <w:rPr>
          <w:rFonts w:ascii="ＭＳ 明朝" w:eastAsia="ＭＳ 明朝" w:hAnsi="ＭＳ 明朝" w:cs="ＭＳ 明朝" w:hint="eastAsia"/>
          <w:kern w:val="0"/>
          <w:sz w:val="24"/>
          <w:szCs w:val="24"/>
        </w:rPr>
        <w:t>選定</w:t>
      </w:r>
      <w:r w:rsidR="000A7EE7" w:rsidRPr="00DD65FB">
        <w:rPr>
          <w:rFonts w:ascii="ＭＳ 明朝" w:eastAsia="ＭＳ 明朝" w:hAnsi="ＭＳ 明朝" w:cs="ＭＳ 明朝" w:hint="eastAsia"/>
          <w:kern w:val="0"/>
          <w:sz w:val="24"/>
          <w:szCs w:val="24"/>
        </w:rPr>
        <w:t>証明書</w:t>
      </w:r>
      <w:r w:rsidR="00D02BC4" w:rsidRPr="00DD65FB">
        <w:rPr>
          <w:rFonts w:ascii="ＭＳ 明朝" w:eastAsia="ＭＳ 明朝" w:hAnsi="ＭＳ 明朝" w:cs="ＭＳ 明朝" w:hint="eastAsia"/>
          <w:kern w:val="0"/>
          <w:sz w:val="24"/>
          <w:szCs w:val="24"/>
        </w:rPr>
        <w:t>（別紙様式４）</w:t>
      </w:r>
      <w:r w:rsidR="000A7EE7" w:rsidRPr="00DD65FB">
        <w:rPr>
          <w:rFonts w:ascii="ＭＳ 明朝" w:eastAsia="ＭＳ 明朝" w:hAnsi="ＭＳ 明朝" w:cs="ＭＳ 明朝" w:hint="eastAsia"/>
          <w:kern w:val="0"/>
          <w:sz w:val="24"/>
          <w:szCs w:val="24"/>
        </w:rPr>
        <w:t>を交付する。</w:t>
      </w:r>
    </w:p>
    <w:p w14:paraId="3B531E4D" w14:textId="77777777" w:rsidR="000A7EE7" w:rsidRPr="00DD65FB" w:rsidRDefault="000A7EE7" w:rsidP="000A7EE7">
      <w:pPr>
        <w:overflowPunct w:val="0"/>
        <w:textAlignment w:val="baseline"/>
        <w:rPr>
          <w:rFonts w:ascii="ＭＳ 明朝" w:eastAsia="ＭＳ 明朝" w:hAnsi="Times New Roman" w:cs="ＭＳ 明朝"/>
          <w:kern w:val="0"/>
          <w:sz w:val="24"/>
          <w:szCs w:val="24"/>
        </w:rPr>
      </w:pPr>
    </w:p>
    <w:p w14:paraId="15EFC925" w14:textId="425ACC7B" w:rsidR="00655B4E" w:rsidRPr="00DD65FB" w:rsidRDefault="000F56EA" w:rsidP="00655B4E">
      <w:pPr>
        <w:overflowPunct w:val="0"/>
        <w:textAlignment w:val="baseline"/>
        <w:rPr>
          <w:rFonts w:ascii="ＭＳ ゴシック" w:eastAsia="ＭＳ ゴシック" w:hAnsi="ＭＳ ゴシック" w:cs="ＭＳ 明朝"/>
          <w:kern w:val="0"/>
          <w:sz w:val="24"/>
          <w:szCs w:val="24"/>
        </w:rPr>
      </w:pPr>
      <w:r w:rsidRPr="00DD65FB">
        <w:rPr>
          <w:rFonts w:ascii="ＭＳ ゴシック" w:eastAsia="ＭＳ ゴシック" w:hAnsi="ＭＳ ゴシック" w:cs="ＭＳ 明朝" w:hint="eastAsia"/>
          <w:kern w:val="0"/>
          <w:sz w:val="24"/>
          <w:szCs w:val="24"/>
        </w:rPr>
        <w:t>７</w:t>
      </w:r>
      <w:r w:rsidR="002C046E" w:rsidRPr="00DD65FB">
        <w:rPr>
          <w:rFonts w:ascii="ＭＳ ゴシック" w:eastAsia="ＭＳ ゴシック" w:hAnsi="ＭＳ ゴシック" w:cs="ＭＳ 明朝" w:hint="eastAsia"/>
          <w:kern w:val="0"/>
          <w:sz w:val="24"/>
          <w:szCs w:val="24"/>
        </w:rPr>
        <w:t xml:space="preserve">　</w:t>
      </w:r>
      <w:r w:rsidR="004C1688" w:rsidRPr="00DD65FB">
        <w:rPr>
          <w:rFonts w:ascii="ＭＳ ゴシック" w:eastAsia="ＭＳ ゴシック" w:hAnsi="ＭＳ ゴシック" w:cs="ＭＳ 明朝" w:hint="eastAsia"/>
          <w:kern w:val="0"/>
          <w:sz w:val="24"/>
          <w:szCs w:val="24"/>
        </w:rPr>
        <w:t>本事業を活用する留学生に対する支援及び指導</w:t>
      </w:r>
    </w:p>
    <w:p w14:paraId="6A86D41B" w14:textId="77777777" w:rsidR="00A622C3" w:rsidRDefault="00A622C3" w:rsidP="002A698D">
      <w:pPr>
        <w:ind w:firstLineChars="100" w:firstLine="244"/>
        <w:rPr>
          <w:rFonts w:ascii="ＭＳ ゴシック" w:eastAsia="ＭＳ ゴシック" w:hAnsi="ＭＳ ゴシック" w:cs="ＭＳ 明朝"/>
          <w:sz w:val="24"/>
          <w:szCs w:val="24"/>
        </w:rPr>
      </w:pPr>
    </w:p>
    <w:p w14:paraId="3E7D6A14" w14:textId="77777777" w:rsidR="00A622C3" w:rsidRDefault="007633D0" w:rsidP="00A622C3">
      <w:pPr>
        <w:jc w:val="left"/>
        <w:rPr>
          <w:rFonts w:ascii="ＭＳ ゴシック" w:eastAsia="ＭＳ ゴシック" w:hAnsi="ＭＳ ゴシック" w:cs="ＭＳ 明朝"/>
          <w:sz w:val="24"/>
          <w:szCs w:val="24"/>
        </w:rPr>
      </w:pPr>
      <w:r w:rsidRPr="00DD65FB">
        <w:rPr>
          <w:rFonts w:ascii="ＭＳ ゴシック" w:eastAsia="ＭＳ ゴシック" w:hAnsi="ＭＳ ゴシック" w:cs="ＭＳ 明朝" w:hint="eastAsia"/>
          <w:sz w:val="24"/>
          <w:szCs w:val="24"/>
        </w:rPr>
        <w:t>（１）</w:t>
      </w:r>
      <w:r w:rsidR="000714E0" w:rsidRPr="00DD65FB">
        <w:rPr>
          <w:rFonts w:ascii="ＭＳ ゴシック" w:eastAsia="ＭＳ ゴシック" w:hAnsi="ＭＳ ゴシック" w:cs="ＭＳ 明朝" w:hint="eastAsia"/>
          <w:sz w:val="24"/>
          <w:szCs w:val="24"/>
        </w:rPr>
        <w:t>就職活動の進捗状況及び資格外活動の状況の確認</w:t>
      </w:r>
    </w:p>
    <w:p w14:paraId="180BD66E" w14:textId="77777777" w:rsidR="00A622C3" w:rsidRDefault="00A622C3" w:rsidP="00A622C3">
      <w:pPr>
        <w:jc w:val="left"/>
        <w:rPr>
          <w:rFonts w:ascii="ＭＳ 明朝" w:eastAsia="ＭＳ 明朝" w:hAnsi="Times New Roman" w:cs="ＭＳ 明朝"/>
          <w:kern w:val="0"/>
          <w:sz w:val="24"/>
          <w:szCs w:val="24"/>
        </w:rPr>
      </w:pPr>
      <w:r>
        <w:rPr>
          <w:rFonts w:ascii="ＭＳ ゴシック" w:eastAsia="ＭＳ ゴシック" w:hAnsi="ＭＳ ゴシック" w:cs="ＭＳ 明朝" w:hint="eastAsia"/>
          <w:sz w:val="24"/>
          <w:szCs w:val="24"/>
        </w:rPr>
        <w:t xml:space="preserve">　　　</w:t>
      </w:r>
      <w:r w:rsidR="009C50C9">
        <w:rPr>
          <w:rFonts w:ascii="ＭＳ 明朝" w:eastAsia="ＭＳ 明朝" w:hAnsi="Times New Roman" w:cs="ＭＳ 明朝" w:hint="eastAsia"/>
          <w:kern w:val="0"/>
          <w:sz w:val="24"/>
          <w:szCs w:val="24"/>
        </w:rPr>
        <w:t>愛知県</w:t>
      </w:r>
      <w:r w:rsidR="000714E0" w:rsidRPr="00DD65FB">
        <w:rPr>
          <w:rFonts w:ascii="ＭＳ 明朝" w:eastAsia="ＭＳ 明朝" w:hAnsi="Times New Roman" w:cs="ＭＳ 明朝" w:hint="eastAsia"/>
          <w:kern w:val="0"/>
          <w:sz w:val="24"/>
          <w:szCs w:val="24"/>
        </w:rPr>
        <w:t>は、</w:t>
      </w:r>
      <w:r w:rsidR="004C1688" w:rsidRPr="00DD65FB">
        <w:rPr>
          <w:rFonts w:ascii="ＭＳ 明朝" w:eastAsia="ＭＳ 明朝" w:hAnsi="Times New Roman" w:cs="ＭＳ 明朝" w:hint="eastAsia"/>
          <w:kern w:val="0"/>
          <w:sz w:val="24"/>
          <w:szCs w:val="24"/>
        </w:rPr>
        <w:t>留学生が日本語教育機関在籍中から行っていた就職活動の状況やこれ</w:t>
      </w:r>
    </w:p>
    <w:p w14:paraId="6A16FA4F" w14:textId="77777777" w:rsidR="00A622C3" w:rsidRDefault="00A622C3" w:rsidP="00A622C3">
      <w:pPr>
        <w:jc w:val="left"/>
        <w:rPr>
          <w:rFonts w:ascii="ＭＳ 明朝" w:eastAsia="ＭＳ 明朝" w:hAnsi="Times New Roman" w:cs="ＭＳ 明朝"/>
          <w:kern w:val="0"/>
          <w:sz w:val="24"/>
          <w:szCs w:val="24"/>
        </w:rPr>
      </w:pPr>
      <w:r>
        <w:rPr>
          <w:rFonts w:ascii="ＭＳ 明朝" w:eastAsia="ＭＳ 明朝" w:hAnsi="Times New Roman" w:cs="ＭＳ 明朝" w:hint="eastAsia"/>
          <w:kern w:val="0"/>
          <w:sz w:val="24"/>
          <w:szCs w:val="24"/>
        </w:rPr>
        <w:t xml:space="preserve">　　</w:t>
      </w:r>
      <w:r w:rsidR="004C1688" w:rsidRPr="00DD65FB">
        <w:rPr>
          <w:rFonts w:ascii="ＭＳ 明朝" w:eastAsia="ＭＳ 明朝" w:hAnsi="Times New Roman" w:cs="ＭＳ 明朝" w:hint="eastAsia"/>
          <w:kern w:val="0"/>
          <w:sz w:val="24"/>
          <w:szCs w:val="24"/>
        </w:rPr>
        <w:t>まで受けた就職支援内容について、日本語教育機関から情報共有を受けた上で、当</w:t>
      </w:r>
      <w:r>
        <w:rPr>
          <w:rFonts w:ascii="ＭＳ 明朝" w:eastAsia="ＭＳ 明朝" w:hAnsi="Times New Roman" w:cs="ＭＳ 明朝" w:hint="eastAsia"/>
          <w:kern w:val="0"/>
          <w:sz w:val="24"/>
          <w:szCs w:val="24"/>
        </w:rPr>
        <w:t xml:space="preserve">　</w:t>
      </w:r>
    </w:p>
    <w:p w14:paraId="442D3744" w14:textId="77777777" w:rsidR="00A622C3" w:rsidRDefault="00A622C3" w:rsidP="00A622C3">
      <w:pPr>
        <w:jc w:val="left"/>
        <w:rPr>
          <w:rFonts w:ascii="ＭＳ 明朝" w:eastAsia="ＭＳ 明朝" w:hAnsi="Times New Roman" w:cs="ＭＳ 明朝"/>
          <w:kern w:val="0"/>
          <w:sz w:val="24"/>
          <w:szCs w:val="24"/>
        </w:rPr>
      </w:pPr>
      <w:r>
        <w:rPr>
          <w:rFonts w:ascii="ＭＳ 明朝" w:eastAsia="ＭＳ 明朝" w:hAnsi="Times New Roman" w:cs="ＭＳ 明朝" w:hint="eastAsia"/>
          <w:kern w:val="0"/>
          <w:sz w:val="24"/>
          <w:szCs w:val="24"/>
        </w:rPr>
        <w:t xml:space="preserve">　　</w:t>
      </w:r>
      <w:r w:rsidR="004C1688" w:rsidRPr="00DD65FB">
        <w:rPr>
          <w:rFonts w:ascii="ＭＳ 明朝" w:eastAsia="ＭＳ 明朝" w:hAnsi="Times New Roman" w:cs="ＭＳ 明朝" w:hint="eastAsia"/>
          <w:kern w:val="0"/>
          <w:sz w:val="24"/>
          <w:szCs w:val="24"/>
        </w:rPr>
        <w:t>該日本語教育機関とともに、当該留学生と卒業等後も定期的に面談し、就職活動</w:t>
      </w:r>
      <w:r w:rsidR="00110003" w:rsidRPr="00DD65FB">
        <w:rPr>
          <w:rFonts w:ascii="ＭＳ 明朝" w:eastAsia="ＭＳ 明朝" w:hAnsi="Times New Roman" w:cs="ＭＳ 明朝" w:hint="eastAsia"/>
          <w:kern w:val="0"/>
          <w:sz w:val="24"/>
          <w:szCs w:val="24"/>
        </w:rPr>
        <w:t>の</w:t>
      </w:r>
    </w:p>
    <w:p w14:paraId="7D728A5A" w14:textId="4F42C0BD" w:rsidR="00FA179F" w:rsidRPr="00A622C3" w:rsidRDefault="00A622C3" w:rsidP="00A622C3">
      <w:pPr>
        <w:jc w:val="left"/>
        <w:rPr>
          <w:rFonts w:ascii="ＭＳ ゴシック" w:eastAsia="ＭＳ ゴシック" w:hAnsi="ＭＳ ゴシック" w:cs="ＭＳ 明朝"/>
          <w:sz w:val="24"/>
          <w:szCs w:val="24"/>
        </w:rPr>
      </w:pPr>
      <w:r>
        <w:rPr>
          <w:rFonts w:ascii="ＭＳ 明朝" w:eastAsia="ＭＳ 明朝" w:hAnsi="Times New Roman" w:cs="ＭＳ 明朝" w:hint="eastAsia"/>
          <w:kern w:val="0"/>
          <w:sz w:val="24"/>
          <w:szCs w:val="24"/>
        </w:rPr>
        <w:t xml:space="preserve">　　</w:t>
      </w:r>
      <w:r w:rsidR="004C1688" w:rsidRPr="00DD65FB">
        <w:rPr>
          <w:rFonts w:ascii="ＭＳ 明朝" w:eastAsia="ＭＳ 明朝" w:hAnsi="Times New Roman" w:cs="ＭＳ 明朝" w:hint="eastAsia"/>
          <w:kern w:val="0"/>
          <w:sz w:val="24"/>
          <w:szCs w:val="24"/>
        </w:rPr>
        <w:t>進捗状況及び資格外活動の状況の確認、並びに就職活動に関する情報提供を行う</w:t>
      </w:r>
      <w:r w:rsidR="000714E0" w:rsidRPr="00DD65FB">
        <w:rPr>
          <w:rFonts w:ascii="ＭＳ 明朝" w:eastAsia="ＭＳ 明朝" w:hAnsi="Times New Roman" w:cs="ＭＳ 明朝" w:hint="eastAsia"/>
          <w:kern w:val="0"/>
          <w:sz w:val="24"/>
          <w:szCs w:val="24"/>
        </w:rPr>
        <w:t>。</w:t>
      </w:r>
    </w:p>
    <w:p w14:paraId="78B3CAEC" w14:textId="77777777" w:rsidR="00110003" w:rsidRPr="00DD65FB" w:rsidRDefault="00110003" w:rsidP="003C3AE0">
      <w:pPr>
        <w:ind w:leftChars="300" w:left="642" w:firstLineChars="100" w:firstLine="244"/>
        <w:rPr>
          <w:rFonts w:ascii="ＭＳ 明朝" w:eastAsia="ＭＳ 明朝" w:hAnsi="Times New Roman" w:cs="ＭＳ 明朝"/>
          <w:sz w:val="24"/>
          <w:szCs w:val="24"/>
        </w:rPr>
      </w:pPr>
    </w:p>
    <w:p w14:paraId="5D506BD2" w14:textId="77777777" w:rsidR="00A622C3" w:rsidRDefault="00FA179F" w:rsidP="00A622C3">
      <w:pPr>
        <w:jc w:val="left"/>
        <w:rPr>
          <w:rFonts w:ascii="ＭＳ ゴシック" w:eastAsia="ＭＳ ゴシック" w:hAnsi="ＭＳ ゴシック" w:cs="ＭＳ 明朝"/>
          <w:sz w:val="24"/>
          <w:szCs w:val="24"/>
        </w:rPr>
      </w:pPr>
      <w:r w:rsidRPr="00DD65FB">
        <w:rPr>
          <w:rFonts w:ascii="ＭＳ ゴシック" w:eastAsia="ＭＳ ゴシック" w:hAnsi="ＭＳ ゴシック" w:cs="ＭＳ 明朝" w:hint="eastAsia"/>
          <w:sz w:val="24"/>
          <w:szCs w:val="24"/>
        </w:rPr>
        <w:t>（２）</w:t>
      </w:r>
      <w:r w:rsidR="00110003" w:rsidRPr="00DD65FB">
        <w:rPr>
          <w:rFonts w:ascii="ＭＳ ゴシック" w:eastAsia="ＭＳ ゴシック" w:hAnsi="ＭＳ ゴシック" w:cs="ＭＳ 明朝" w:hint="eastAsia"/>
          <w:sz w:val="24"/>
          <w:szCs w:val="24"/>
        </w:rPr>
        <w:t>帰国等の指導</w:t>
      </w:r>
    </w:p>
    <w:p w14:paraId="1977D383" w14:textId="77777777" w:rsidR="00A622C3" w:rsidRDefault="00A622C3" w:rsidP="00A622C3">
      <w:pPr>
        <w:jc w:val="left"/>
        <w:rPr>
          <w:rFonts w:ascii="ＭＳ ゴシック" w:eastAsia="ＭＳ ゴシック" w:hAnsi="ＭＳ ゴシック" w:cs="ＭＳ 明朝"/>
          <w:sz w:val="24"/>
          <w:szCs w:val="24"/>
        </w:rPr>
      </w:pPr>
      <w:r>
        <w:rPr>
          <w:rFonts w:ascii="ＭＳ ゴシック" w:eastAsia="ＭＳ ゴシック" w:hAnsi="ＭＳ ゴシック" w:cs="ＭＳ 明朝" w:hint="eastAsia"/>
          <w:sz w:val="24"/>
          <w:szCs w:val="24"/>
        </w:rPr>
        <w:t xml:space="preserve">　　　</w:t>
      </w:r>
      <w:r w:rsidR="009C50C9">
        <w:rPr>
          <w:rFonts w:ascii="ＭＳ 明朝" w:eastAsia="ＭＳ 明朝" w:hAnsi="ＭＳ 明朝" w:cs="ＭＳ 明朝" w:hint="eastAsia"/>
          <w:sz w:val="24"/>
          <w:szCs w:val="24"/>
        </w:rPr>
        <w:t>愛知県</w:t>
      </w:r>
      <w:r w:rsidR="000714E0" w:rsidRPr="00DD65FB">
        <w:rPr>
          <w:rFonts w:ascii="ＭＳ 明朝" w:eastAsia="ＭＳ 明朝" w:hAnsi="ＭＳ 明朝" w:cs="ＭＳ 明朝" w:hint="eastAsia"/>
          <w:sz w:val="24"/>
          <w:szCs w:val="24"/>
        </w:rPr>
        <w:t>は、事業を活用する留学生が、就職活動の継続のための在留資格「特定活</w:t>
      </w:r>
      <w:r>
        <w:rPr>
          <w:rFonts w:ascii="ＭＳ ゴシック" w:eastAsia="ＭＳ ゴシック" w:hAnsi="ＭＳ ゴシック" w:cs="ＭＳ 明朝" w:hint="eastAsia"/>
          <w:sz w:val="24"/>
          <w:szCs w:val="24"/>
        </w:rPr>
        <w:t xml:space="preserve">　　</w:t>
      </w:r>
    </w:p>
    <w:p w14:paraId="44EC8D21" w14:textId="77777777" w:rsidR="00A622C3" w:rsidRDefault="00A622C3" w:rsidP="00A622C3">
      <w:pPr>
        <w:jc w:val="left"/>
        <w:rPr>
          <w:rFonts w:ascii="ＭＳ 明朝" w:eastAsia="ＭＳ 明朝" w:hAnsi="ＭＳ 明朝" w:cs="ＭＳ 明朝"/>
          <w:sz w:val="24"/>
          <w:szCs w:val="24"/>
        </w:rPr>
      </w:pPr>
      <w:r>
        <w:rPr>
          <w:rFonts w:ascii="ＭＳ ゴシック" w:eastAsia="ＭＳ ゴシック" w:hAnsi="ＭＳ ゴシック" w:cs="ＭＳ 明朝" w:hint="eastAsia"/>
          <w:sz w:val="24"/>
          <w:szCs w:val="24"/>
        </w:rPr>
        <w:t xml:space="preserve">　　</w:t>
      </w:r>
      <w:r w:rsidR="000714E0" w:rsidRPr="00DD65FB">
        <w:rPr>
          <w:rFonts w:ascii="ＭＳ 明朝" w:eastAsia="ＭＳ 明朝" w:hAnsi="ＭＳ 明朝" w:cs="ＭＳ 明朝" w:hint="eastAsia"/>
          <w:sz w:val="24"/>
          <w:szCs w:val="24"/>
        </w:rPr>
        <w:t>動」の在留期間内に就職が決定しなかった場合又は就職活動を取り止める場合に</w:t>
      </w:r>
    </w:p>
    <w:p w14:paraId="454100E5" w14:textId="0BFA6F46" w:rsidR="000714E0" w:rsidRPr="00A622C3" w:rsidRDefault="00A622C3" w:rsidP="00A622C3">
      <w:pPr>
        <w:jc w:val="left"/>
        <w:rPr>
          <w:rFonts w:ascii="ＭＳ ゴシック" w:eastAsia="ＭＳ ゴシック" w:hAnsi="ＭＳ ゴシック" w:cs="ＭＳ 明朝"/>
          <w:sz w:val="24"/>
          <w:szCs w:val="24"/>
        </w:rPr>
      </w:pPr>
      <w:r>
        <w:rPr>
          <w:rFonts w:ascii="ＭＳ 明朝" w:eastAsia="ＭＳ 明朝" w:hAnsi="ＭＳ 明朝" w:cs="ＭＳ 明朝" w:hint="eastAsia"/>
          <w:sz w:val="24"/>
          <w:szCs w:val="24"/>
        </w:rPr>
        <w:t xml:space="preserve">　　</w:t>
      </w:r>
      <w:r w:rsidR="000714E0" w:rsidRPr="00DD65FB">
        <w:rPr>
          <w:rFonts w:ascii="ＭＳ 明朝" w:eastAsia="ＭＳ 明朝" w:hAnsi="ＭＳ 明朝" w:cs="ＭＳ 明朝" w:hint="eastAsia"/>
          <w:sz w:val="24"/>
          <w:szCs w:val="24"/>
        </w:rPr>
        <w:t>は、日本語教育機関とともに当該留学生に対して適切な帰国指導を行う。</w:t>
      </w:r>
    </w:p>
    <w:p w14:paraId="7B5CA604" w14:textId="0989F2F4" w:rsidR="000714E0" w:rsidRPr="00DD65FB" w:rsidRDefault="000714E0">
      <w:pPr>
        <w:widowControl/>
        <w:jc w:val="left"/>
        <w:rPr>
          <w:rFonts w:ascii="ＭＳ 明朝" w:eastAsia="ＭＳ 明朝" w:hAnsi="ＭＳ 明朝" w:cs="ＭＳ 明朝"/>
          <w:sz w:val="24"/>
          <w:szCs w:val="24"/>
        </w:rPr>
      </w:pPr>
    </w:p>
    <w:sectPr w:rsidR="000714E0" w:rsidRPr="00DD65FB" w:rsidSect="00B26907">
      <w:pgSz w:w="11906" w:h="16838"/>
      <w:pgMar w:top="1418" w:right="1190" w:bottom="1134" w:left="1190" w:header="720" w:footer="720" w:gutter="0"/>
      <w:pgNumType w:start="1"/>
      <w:cols w:space="720"/>
      <w:noEndnote/>
      <w:docGrid w:type="linesAndChars" w:linePitch="324"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9F035" w14:textId="77777777" w:rsidR="00E54DED" w:rsidRDefault="00E54DED" w:rsidP="00EA55B9">
      <w:r>
        <w:separator/>
      </w:r>
    </w:p>
  </w:endnote>
  <w:endnote w:type="continuationSeparator" w:id="0">
    <w:p w14:paraId="607089D0" w14:textId="77777777" w:rsidR="00E54DED" w:rsidRDefault="00E54DED" w:rsidP="00EA55B9">
      <w:r>
        <w:continuationSeparator/>
      </w:r>
    </w:p>
  </w:endnote>
  <w:endnote w:type="continuationNotice" w:id="1">
    <w:p w14:paraId="0AF91952" w14:textId="77777777" w:rsidR="00E54DED" w:rsidRDefault="00E54D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EAF11" w14:textId="77777777" w:rsidR="00E54DED" w:rsidRDefault="00E54DED" w:rsidP="00EA55B9">
      <w:r>
        <w:separator/>
      </w:r>
    </w:p>
  </w:footnote>
  <w:footnote w:type="continuationSeparator" w:id="0">
    <w:p w14:paraId="16A16C15" w14:textId="77777777" w:rsidR="00E54DED" w:rsidRDefault="00E54DED" w:rsidP="00EA55B9">
      <w:r>
        <w:continuationSeparator/>
      </w:r>
    </w:p>
  </w:footnote>
  <w:footnote w:type="continuationNotice" w:id="1">
    <w:p w14:paraId="5173C81B" w14:textId="77777777" w:rsidR="00E54DED" w:rsidRDefault="00E54DE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82DCA"/>
    <w:multiLevelType w:val="hybridMultilevel"/>
    <w:tmpl w:val="F3FA4E20"/>
    <w:lvl w:ilvl="0" w:tplc="72F6C32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3E2492"/>
    <w:multiLevelType w:val="hybridMultilevel"/>
    <w:tmpl w:val="BFB65BA2"/>
    <w:lvl w:ilvl="0" w:tplc="72F6C32A">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C67AE1"/>
    <w:multiLevelType w:val="hybridMultilevel"/>
    <w:tmpl w:val="B8DECFE8"/>
    <w:lvl w:ilvl="0" w:tplc="073828BA">
      <w:start w:val="1"/>
      <w:numFmt w:val="aiueoFullWidth"/>
      <w:lvlText w:val="%1"/>
      <w:lvlJc w:val="left"/>
      <w:pPr>
        <w:ind w:left="878" w:hanging="420"/>
      </w:pPr>
      <w:rPr>
        <w:rFonts w:hint="eastAsia"/>
      </w:rPr>
    </w:lvl>
    <w:lvl w:ilvl="1" w:tplc="04090017" w:tentative="1">
      <w:start w:val="1"/>
      <w:numFmt w:val="aiueoFullWidth"/>
      <w:lvlText w:val="(%2)"/>
      <w:lvlJc w:val="left"/>
      <w:pPr>
        <w:ind w:left="1298" w:hanging="420"/>
      </w:pPr>
    </w:lvl>
    <w:lvl w:ilvl="2" w:tplc="04090011" w:tentative="1">
      <w:start w:val="1"/>
      <w:numFmt w:val="decimalEnclosedCircle"/>
      <w:lvlText w:val="%3"/>
      <w:lvlJc w:val="left"/>
      <w:pPr>
        <w:ind w:left="1718" w:hanging="420"/>
      </w:pPr>
    </w:lvl>
    <w:lvl w:ilvl="3" w:tplc="0409000F" w:tentative="1">
      <w:start w:val="1"/>
      <w:numFmt w:val="decimal"/>
      <w:lvlText w:val="%4."/>
      <w:lvlJc w:val="left"/>
      <w:pPr>
        <w:ind w:left="2138" w:hanging="420"/>
      </w:pPr>
    </w:lvl>
    <w:lvl w:ilvl="4" w:tplc="04090017" w:tentative="1">
      <w:start w:val="1"/>
      <w:numFmt w:val="aiueoFullWidth"/>
      <w:lvlText w:val="(%5)"/>
      <w:lvlJc w:val="left"/>
      <w:pPr>
        <w:ind w:left="2558" w:hanging="420"/>
      </w:pPr>
    </w:lvl>
    <w:lvl w:ilvl="5" w:tplc="04090011" w:tentative="1">
      <w:start w:val="1"/>
      <w:numFmt w:val="decimalEnclosedCircle"/>
      <w:lvlText w:val="%6"/>
      <w:lvlJc w:val="left"/>
      <w:pPr>
        <w:ind w:left="2978" w:hanging="420"/>
      </w:pPr>
    </w:lvl>
    <w:lvl w:ilvl="6" w:tplc="0409000F" w:tentative="1">
      <w:start w:val="1"/>
      <w:numFmt w:val="decimal"/>
      <w:lvlText w:val="%7."/>
      <w:lvlJc w:val="left"/>
      <w:pPr>
        <w:ind w:left="3398" w:hanging="420"/>
      </w:pPr>
    </w:lvl>
    <w:lvl w:ilvl="7" w:tplc="04090017" w:tentative="1">
      <w:start w:val="1"/>
      <w:numFmt w:val="aiueoFullWidth"/>
      <w:lvlText w:val="(%8)"/>
      <w:lvlJc w:val="left"/>
      <w:pPr>
        <w:ind w:left="3818" w:hanging="420"/>
      </w:pPr>
    </w:lvl>
    <w:lvl w:ilvl="8" w:tplc="04090011" w:tentative="1">
      <w:start w:val="1"/>
      <w:numFmt w:val="decimalEnclosedCircle"/>
      <w:lvlText w:val="%9"/>
      <w:lvlJc w:val="left"/>
      <w:pPr>
        <w:ind w:left="4238" w:hanging="420"/>
      </w:pPr>
    </w:lvl>
  </w:abstractNum>
  <w:abstractNum w:abstractNumId="3" w15:restartNumberingAfterBreak="0">
    <w:nsid w:val="269C6B4D"/>
    <w:multiLevelType w:val="hybridMultilevel"/>
    <w:tmpl w:val="C17A1D70"/>
    <w:lvl w:ilvl="0" w:tplc="B63CB9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057957"/>
    <w:multiLevelType w:val="hybridMultilevel"/>
    <w:tmpl w:val="4FA0FB90"/>
    <w:lvl w:ilvl="0" w:tplc="B666E9A0">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C541326"/>
    <w:multiLevelType w:val="hybridMultilevel"/>
    <w:tmpl w:val="A5A89E8E"/>
    <w:lvl w:ilvl="0" w:tplc="72F6C32A">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69048E1"/>
    <w:multiLevelType w:val="hybridMultilevel"/>
    <w:tmpl w:val="F2E61B00"/>
    <w:lvl w:ilvl="0" w:tplc="E49AA080">
      <w:start w:val="1"/>
      <w:numFmt w:val="decimalFullWidth"/>
      <w:lvlText w:val="（%1）"/>
      <w:lvlJc w:val="left"/>
      <w:pPr>
        <w:ind w:left="720" w:hanging="7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3E3666D"/>
    <w:multiLevelType w:val="hybridMultilevel"/>
    <w:tmpl w:val="16202108"/>
    <w:lvl w:ilvl="0" w:tplc="242E5DF6">
      <w:start w:val="1"/>
      <w:numFmt w:val="decimalEnclosedCircle"/>
      <w:lvlText w:val="%1"/>
      <w:lvlJc w:val="left"/>
      <w:pPr>
        <w:ind w:left="848" w:hanging="360"/>
      </w:pPr>
      <w:rPr>
        <w:rFonts w:hint="default"/>
      </w:rPr>
    </w:lvl>
    <w:lvl w:ilvl="1" w:tplc="04090017" w:tentative="1">
      <w:start w:val="1"/>
      <w:numFmt w:val="aiueoFullWidth"/>
      <w:lvlText w:val="(%2)"/>
      <w:lvlJc w:val="left"/>
      <w:pPr>
        <w:ind w:left="1328" w:hanging="420"/>
      </w:pPr>
    </w:lvl>
    <w:lvl w:ilvl="2" w:tplc="04090011" w:tentative="1">
      <w:start w:val="1"/>
      <w:numFmt w:val="decimalEnclosedCircle"/>
      <w:lvlText w:val="%3"/>
      <w:lvlJc w:val="left"/>
      <w:pPr>
        <w:ind w:left="1748" w:hanging="420"/>
      </w:pPr>
    </w:lvl>
    <w:lvl w:ilvl="3" w:tplc="0409000F" w:tentative="1">
      <w:start w:val="1"/>
      <w:numFmt w:val="decimal"/>
      <w:lvlText w:val="%4."/>
      <w:lvlJc w:val="left"/>
      <w:pPr>
        <w:ind w:left="2168" w:hanging="420"/>
      </w:pPr>
    </w:lvl>
    <w:lvl w:ilvl="4" w:tplc="04090017" w:tentative="1">
      <w:start w:val="1"/>
      <w:numFmt w:val="aiueoFullWidth"/>
      <w:lvlText w:val="(%5)"/>
      <w:lvlJc w:val="left"/>
      <w:pPr>
        <w:ind w:left="2588" w:hanging="420"/>
      </w:pPr>
    </w:lvl>
    <w:lvl w:ilvl="5" w:tplc="04090011" w:tentative="1">
      <w:start w:val="1"/>
      <w:numFmt w:val="decimalEnclosedCircle"/>
      <w:lvlText w:val="%6"/>
      <w:lvlJc w:val="left"/>
      <w:pPr>
        <w:ind w:left="3008" w:hanging="420"/>
      </w:pPr>
    </w:lvl>
    <w:lvl w:ilvl="6" w:tplc="0409000F" w:tentative="1">
      <w:start w:val="1"/>
      <w:numFmt w:val="decimal"/>
      <w:lvlText w:val="%7."/>
      <w:lvlJc w:val="left"/>
      <w:pPr>
        <w:ind w:left="3428" w:hanging="420"/>
      </w:pPr>
    </w:lvl>
    <w:lvl w:ilvl="7" w:tplc="04090017" w:tentative="1">
      <w:start w:val="1"/>
      <w:numFmt w:val="aiueoFullWidth"/>
      <w:lvlText w:val="(%8)"/>
      <w:lvlJc w:val="left"/>
      <w:pPr>
        <w:ind w:left="3848" w:hanging="420"/>
      </w:pPr>
    </w:lvl>
    <w:lvl w:ilvl="8" w:tplc="04090011" w:tentative="1">
      <w:start w:val="1"/>
      <w:numFmt w:val="decimalEnclosedCircle"/>
      <w:lvlText w:val="%9"/>
      <w:lvlJc w:val="left"/>
      <w:pPr>
        <w:ind w:left="4268" w:hanging="420"/>
      </w:pPr>
    </w:lvl>
  </w:abstractNum>
  <w:abstractNum w:abstractNumId="8" w15:restartNumberingAfterBreak="0">
    <w:nsid w:val="68BC30BF"/>
    <w:multiLevelType w:val="hybridMultilevel"/>
    <w:tmpl w:val="E1146550"/>
    <w:lvl w:ilvl="0" w:tplc="2E48D1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AE228AC"/>
    <w:multiLevelType w:val="hybridMultilevel"/>
    <w:tmpl w:val="3042B98A"/>
    <w:lvl w:ilvl="0" w:tplc="72F6C32A">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E366CB1"/>
    <w:multiLevelType w:val="hybridMultilevel"/>
    <w:tmpl w:val="FEA8201C"/>
    <w:lvl w:ilvl="0" w:tplc="5DE6A0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1A352F1"/>
    <w:multiLevelType w:val="hybridMultilevel"/>
    <w:tmpl w:val="DA626FE0"/>
    <w:lvl w:ilvl="0" w:tplc="558A0688">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6697E4B"/>
    <w:multiLevelType w:val="hybridMultilevel"/>
    <w:tmpl w:val="E370FC3E"/>
    <w:lvl w:ilvl="0" w:tplc="7092EC60">
      <w:start w:val="1"/>
      <w:numFmt w:val="decimalFullWidth"/>
      <w:lvlText w:val="（%1）"/>
      <w:lvlJc w:val="left"/>
      <w:pPr>
        <w:ind w:left="720" w:hanging="72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84904364">
    <w:abstractNumId w:val="10"/>
  </w:num>
  <w:num w:numId="2" w16cid:durableId="496191128">
    <w:abstractNumId w:val="4"/>
  </w:num>
  <w:num w:numId="3" w16cid:durableId="1136677707">
    <w:abstractNumId w:val="11"/>
  </w:num>
  <w:num w:numId="4" w16cid:durableId="2011365956">
    <w:abstractNumId w:val="0"/>
  </w:num>
  <w:num w:numId="5" w16cid:durableId="494107727">
    <w:abstractNumId w:val="9"/>
  </w:num>
  <w:num w:numId="6" w16cid:durableId="130709733">
    <w:abstractNumId w:val="8"/>
  </w:num>
  <w:num w:numId="7" w16cid:durableId="1991322985">
    <w:abstractNumId w:val="1"/>
  </w:num>
  <w:num w:numId="8" w16cid:durableId="1727024627">
    <w:abstractNumId w:val="3"/>
  </w:num>
  <w:num w:numId="9" w16cid:durableId="724912512">
    <w:abstractNumId w:val="5"/>
  </w:num>
  <w:num w:numId="10" w16cid:durableId="2058623206">
    <w:abstractNumId w:val="2"/>
  </w:num>
  <w:num w:numId="11" w16cid:durableId="2053114063">
    <w:abstractNumId w:val="12"/>
  </w:num>
  <w:num w:numId="12" w16cid:durableId="1710254813">
    <w:abstractNumId w:val="7"/>
  </w:num>
  <w:num w:numId="13" w16cid:durableId="11071891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907"/>
    <w:rsid w:val="00006874"/>
    <w:rsid w:val="000151C9"/>
    <w:rsid w:val="0002293D"/>
    <w:rsid w:val="00037A52"/>
    <w:rsid w:val="0004370C"/>
    <w:rsid w:val="00046E54"/>
    <w:rsid w:val="000632F8"/>
    <w:rsid w:val="000714E0"/>
    <w:rsid w:val="00080AA8"/>
    <w:rsid w:val="000838BB"/>
    <w:rsid w:val="00083ACF"/>
    <w:rsid w:val="000A6B3B"/>
    <w:rsid w:val="000A7EE7"/>
    <w:rsid w:val="000C69C8"/>
    <w:rsid w:val="000C6C78"/>
    <w:rsid w:val="000E56F7"/>
    <w:rsid w:val="000F56EA"/>
    <w:rsid w:val="00110003"/>
    <w:rsid w:val="0013625C"/>
    <w:rsid w:val="00164550"/>
    <w:rsid w:val="00171930"/>
    <w:rsid w:val="00183623"/>
    <w:rsid w:val="00183E14"/>
    <w:rsid w:val="0018512F"/>
    <w:rsid w:val="001A1F5E"/>
    <w:rsid w:val="001B3E47"/>
    <w:rsid w:val="001C13B8"/>
    <w:rsid w:val="001C785F"/>
    <w:rsid w:val="001D0906"/>
    <w:rsid w:val="001F099C"/>
    <w:rsid w:val="001F4E03"/>
    <w:rsid w:val="00201F1E"/>
    <w:rsid w:val="002041D3"/>
    <w:rsid w:val="00217064"/>
    <w:rsid w:val="00220836"/>
    <w:rsid w:val="00220ACD"/>
    <w:rsid w:val="00237EF3"/>
    <w:rsid w:val="002546B4"/>
    <w:rsid w:val="00283BA0"/>
    <w:rsid w:val="002A698D"/>
    <w:rsid w:val="002B0AE6"/>
    <w:rsid w:val="002C046E"/>
    <w:rsid w:val="002D1634"/>
    <w:rsid w:val="002F3466"/>
    <w:rsid w:val="00302AE1"/>
    <w:rsid w:val="003176BE"/>
    <w:rsid w:val="003223D0"/>
    <w:rsid w:val="00323BC0"/>
    <w:rsid w:val="00334D9A"/>
    <w:rsid w:val="00343BBC"/>
    <w:rsid w:val="00362DE2"/>
    <w:rsid w:val="00384E9C"/>
    <w:rsid w:val="003C3AE0"/>
    <w:rsid w:val="003E0D83"/>
    <w:rsid w:val="003E4690"/>
    <w:rsid w:val="003E5E55"/>
    <w:rsid w:val="003F1BDF"/>
    <w:rsid w:val="00414B51"/>
    <w:rsid w:val="00442AA5"/>
    <w:rsid w:val="00444086"/>
    <w:rsid w:val="004520A3"/>
    <w:rsid w:val="00454B94"/>
    <w:rsid w:val="00487320"/>
    <w:rsid w:val="0049106C"/>
    <w:rsid w:val="00492A6F"/>
    <w:rsid w:val="004B256D"/>
    <w:rsid w:val="004B4872"/>
    <w:rsid w:val="004B6EE3"/>
    <w:rsid w:val="004C1688"/>
    <w:rsid w:val="004C523F"/>
    <w:rsid w:val="004C613C"/>
    <w:rsid w:val="004C766D"/>
    <w:rsid w:val="005008D9"/>
    <w:rsid w:val="005473D7"/>
    <w:rsid w:val="00563644"/>
    <w:rsid w:val="00565B78"/>
    <w:rsid w:val="0057014E"/>
    <w:rsid w:val="0059406F"/>
    <w:rsid w:val="005A1B14"/>
    <w:rsid w:val="005A7B62"/>
    <w:rsid w:val="005B1498"/>
    <w:rsid w:val="005B2891"/>
    <w:rsid w:val="005B3CB4"/>
    <w:rsid w:val="005B5281"/>
    <w:rsid w:val="005C06FA"/>
    <w:rsid w:val="005C5012"/>
    <w:rsid w:val="006042EB"/>
    <w:rsid w:val="00604564"/>
    <w:rsid w:val="00606F6B"/>
    <w:rsid w:val="0063478C"/>
    <w:rsid w:val="00642919"/>
    <w:rsid w:val="00655B4E"/>
    <w:rsid w:val="00656192"/>
    <w:rsid w:val="006849BA"/>
    <w:rsid w:val="006A6E58"/>
    <w:rsid w:val="006D63A0"/>
    <w:rsid w:val="006F02E4"/>
    <w:rsid w:val="006F2ABF"/>
    <w:rsid w:val="006F7686"/>
    <w:rsid w:val="007045A4"/>
    <w:rsid w:val="00733FB8"/>
    <w:rsid w:val="00734AC2"/>
    <w:rsid w:val="00763250"/>
    <w:rsid w:val="007633D0"/>
    <w:rsid w:val="00770308"/>
    <w:rsid w:val="007A51EA"/>
    <w:rsid w:val="007A6943"/>
    <w:rsid w:val="007D1865"/>
    <w:rsid w:val="007D3B04"/>
    <w:rsid w:val="007E3164"/>
    <w:rsid w:val="007E3E5A"/>
    <w:rsid w:val="007E5564"/>
    <w:rsid w:val="0081467B"/>
    <w:rsid w:val="00816030"/>
    <w:rsid w:val="008175CD"/>
    <w:rsid w:val="00854EB0"/>
    <w:rsid w:val="00863DFB"/>
    <w:rsid w:val="0087450A"/>
    <w:rsid w:val="00877006"/>
    <w:rsid w:val="0088434A"/>
    <w:rsid w:val="00886F97"/>
    <w:rsid w:val="00891133"/>
    <w:rsid w:val="008C30F1"/>
    <w:rsid w:val="008D683D"/>
    <w:rsid w:val="008E0C20"/>
    <w:rsid w:val="008F60F8"/>
    <w:rsid w:val="008F776C"/>
    <w:rsid w:val="00902526"/>
    <w:rsid w:val="00903FC9"/>
    <w:rsid w:val="009273E7"/>
    <w:rsid w:val="0094275C"/>
    <w:rsid w:val="009452DA"/>
    <w:rsid w:val="00955CA1"/>
    <w:rsid w:val="00965DF1"/>
    <w:rsid w:val="009662BE"/>
    <w:rsid w:val="00977B93"/>
    <w:rsid w:val="009824A6"/>
    <w:rsid w:val="00984182"/>
    <w:rsid w:val="0099329D"/>
    <w:rsid w:val="009C0D05"/>
    <w:rsid w:val="009C50C9"/>
    <w:rsid w:val="009C6A0D"/>
    <w:rsid w:val="009D3353"/>
    <w:rsid w:val="009D5F17"/>
    <w:rsid w:val="009F2851"/>
    <w:rsid w:val="009F3F52"/>
    <w:rsid w:val="009F64E3"/>
    <w:rsid w:val="009F7280"/>
    <w:rsid w:val="00A5772A"/>
    <w:rsid w:val="00A622C3"/>
    <w:rsid w:val="00A63EB2"/>
    <w:rsid w:val="00A74748"/>
    <w:rsid w:val="00A826A2"/>
    <w:rsid w:val="00A85EC1"/>
    <w:rsid w:val="00A93519"/>
    <w:rsid w:val="00AF0FD6"/>
    <w:rsid w:val="00B24DE9"/>
    <w:rsid w:val="00B26907"/>
    <w:rsid w:val="00B27483"/>
    <w:rsid w:val="00B364EB"/>
    <w:rsid w:val="00B561F7"/>
    <w:rsid w:val="00B66227"/>
    <w:rsid w:val="00B662CC"/>
    <w:rsid w:val="00B76697"/>
    <w:rsid w:val="00B958FB"/>
    <w:rsid w:val="00BB0F7C"/>
    <w:rsid w:val="00BB6070"/>
    <w:rsid w:val="00BD4034"/>
    <w:rsid w:val="00BE31CC"/>
    <w:rsid w:val="00BF3902"/>
    <w:rsid w:val="00C2753E"/>
    <w:rsid w:val="00C302B0"/>
    <w:rsid w:val="00C342D9"/>
    <w:rsid w:val="00C73C88"/>
    <w:rsid w:val="00C7501A"/>
    <w:rsid w:val="00C94A63"/>
    <w:rsid w:val="00CA7966"/>
    <w:rsid w:val="00CB2E80"/>
    <w:rsid w:val="00CB364E"/>
    <w:rsid w:val="00CB6D5F"/>
    <w:rsid w:val="00CC028C"/>
    <w:rsid w:val="00CC7BFD"/>
    <w:rsid w:val="00CD7083"/>
    <w:rsid w:val="00CD7219"/>
    <w:rsid w:val="00D02BC4"/>
    <w:rsid w:val="00D02D6E"/>
    <w:rsid w:val="00D553E9"/>
    <w:rsid w:val="00D62F9B"/>
    <w:rsid w:val="00D76128"/>
    <w:rsid w:val="00D8103E"/>
    <w:rsid w:val="00D91D9D"/>
    <w:rsid w:val="00DA18F4"/>
    <w:rsid w:val="00DC32F8"/>
    <w:rsid w:val="00DC3D61"/>
    <w:rsid w:val="00DD65FB"/>
    <w:rsid w:val="00DE092A"/>
    <w:rsid w:val="00DE0DB0"/>
    <w:rsid w:val="00DE1B66"/>
    <w:rsid w:val="00E1347A"/>
    <w:rsid w:val="00E261B2"/>
    <w:rsid w:val="00E30702"/>
    <w:rsid w:val="00E3186A"/>
    <w:rsid w:val="00E3288A"/>
    <w:rsid w:val="00E345D4"/>
    <w:rsid w:val="00E54DED"/>
    <w:rsid w:val="00E620C2"/>
    <w:rsid w:val="00E63BA5"/>
    <w:rsid w:val="00E64536"/>
    <w:rsid w:val="00E80193"/>
    <w:rsid w:val="00E94E1F"/>
    <w:rsid w:val="00E95393"/>
    <w:rsid w:val="00E9604A"/>
    <w:rsid w:val="00EA2C94"/>
    <w:rsid w:val="00EA55B9"/>
    <w:rsid w:val="00EC2BFB"/>
    <w:rsid w:val="00ED5E6C"/>
    <w:rsid w:val="00ED714B"/>
    <w:rsid w:val="00EE15B2"/>
    <w:rsid w:val="00EE3F98"/>
    <w:rsid w:val="00EF0444"/>
    <w:rsid w:val="00EF0E56"/>
    <w:rsid w:val="00EF73C5"/>
    <w:rsid w:val="00F07D86"/>
    <w:rsid w:val="00F154C5"/>
    <w:rsid w:val="00F1695D"/>
    <w:rsid w:val="00F16BFB"/>
    <w:rsid w:val="00F40FFF"/>
    <w:rsid w:val="00F47149"/>
    <w:rsid w:val="00F52033"/>
    <w:rsid w:val="00F52ED9"/>
    <w:rsid w:val="00F76264"/>
    <w:rsid w:val="00F77386"/>
    <w:rsid w:val="00F803DB"/>
    <w:rsid w:val="00FA138B"/>
    <w:rsid w:val="00FA179F"/>
    <w:rsid w:val="00FB6E11"/>
    <w:rsid w:val="00FC46CD"/>
    <w:rsid w:val="00FE067B"/>
    <w:rsid w:val="00FE4BDD"/>
    <w:rsid w:val="00FF3539"/>
    <w:rsid w:val="00FF7A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FAD7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64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B26907"/>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paragraph" w:styleId="a4">
    <w:name w:val="List Paragraph"/>
    <w:basedOn w:val="a"/>
    <w:uiPriority w:val="99"/>
    <w:qFormat/>
    <w:rsid w:val="00B26907"/>
    <w:pPr>
      <w:suppressAutoHyphens/>
      <w:kinsoku w:val="0"/>
      <w:wordWrap w:val="0"/>
      <w:overflowPunct w:val="0"/>
      <w:autoSpaceDE w:val="0"/>
      <w:autoSpaceDN w:val="0"/>
      <w:adjustRightInd w:val="0"/>
      <w:ind w:left="1762"/>
      <w:jc w:val="left"/>
      <w:textAlignment w:val="baseline"/>
    </w:pPr>
    <w:rPr>
      <w:rFonts w:ascii="游明朝" w:eastAsia="游明朝" w:hAnsi="游明朝" w:cs="游明朝"/>
      <w:kern w:val="0"/>
      <w:szCs w:val="21"/>
    </w:rPr>
  </w:style>
  <w:style w:type="character" w:styleId="a5">
    <w:name w:val="annotation reference"/>
    <w:basedOn w:val="a0"/>
    <w:uiPriority w:val="99"/>
    <w:semiHidden/>
    <w:unhideWhenUsed/>
    <w:rsid w:val="00B26907"/>
    <w:rPr>
      <w:sz w:val="18"/>
      <w:szCs w:val="18"/>
    </w:rPr>
  </w:style>
  <w:style w:type="paragraph" w:styleId="a6">
    <w:name w:val="annotation text"/>
    <w:basedOn w:val="a"/>
    <w:link w:val="a7"/>
    <w:uiPriority w:val="99"/>
    <w:unhideWhenUsed/>
    <w:rsid w:val="00B26907"/>
    <w:pPr>
      <w:jc w:val="left"/>
    </w:pPr>
  </w:style>
  <w:style w:type="character" w:customStyle="1" w:styleId="a7">
    <w:name w:val="コメント文字列 (文字)"/>
    <w:basedOn w:val="a0"/>
    <w:link w:val="a6"/>
    <w:uiPriority w:val="99"/>
    <w:rsid w:val="00B26907"/>
  </w:style>
  <w:style w:type="paragraph" w:styleId="a8">
    <w:name w:val="annotation subject"/>
    <w:basedOn w:val="a6"/>
    <w:next w:val="a6"/>
    <w:link w:val="a9"/>
    <w:uiPriority w:val="99"/>
    <w:semiHidden/>
    <w:unhideWhenUsed/>
    <w:rsid w:val="00B26907"/>
    <w:rPr>
      <w:b/>
      <w:bCs/>
    </w:rPr>
  </w:style>
  <w:style w:type="character" w:customStyle="1" w:styleId="a9">
    <w:name w:val="コメント内容 (文字)"/>
    <w:basedOn w:val="a7"/>
    <w:link w:val="a8"/>
    <w:uiPriority w:val="99"/>
    <w:semiHidden/>
    <w:rsid w:val="00B26907"/>
    <w:rPr>
      <w:b/>
      <w:bCs/>
    </w:rPr>
  </w:style>
  <w:style w:type="paragraph" w:styleId="aa">
    <w:name w:val="Balloon Text"/>
    <w:basedOn w:val="a"/>
    <w:link w:val="ab"/>
    <w:uiPriority w:val="99"/>
    <w:semiHidden/>
    <w:unhideWhenUsed/>
    <w:rsid w:val="00B2690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26907"/>
    <w:rPr>
      <w:rFonts w:asciiTheme="majorHAnsi" w:eastAsiaTheme="majorEastAsia" w:hAnsiTheme="majorHAnsi" w:cstheme="majorBidi"/>
      <w:sz w:val="18"/>
      <w:szCs w:val="18"/>
    </w:rPr>
  </w:style>
  <w:style w:type="paragraph" w:styleId="ac">
    <w:name w:val="header"/>
    <w:basedOn w:val="a"/>
    <w:link w:val="ad"/>
    <w:uiPriority w:val="99"/>
    <w:unhideWhenUsed/>
    <w:rsid w:val="00EA55B9"/>
    <w:pPr>
      <w:tabs>
        <w:tab w:val="center" w:pos="4252"/>
        <w:tab w:val="right" w:pos="8504"/>
      </w:tabs>
      <w:snapToGrid w:val="0"/>
    </w:pPr>
  </w:style>
  <w:style w:type="character" w:customStyle="1" w:styleId="ad">
    <w:name w:val="ヘッダー (文字)"/>
    <w:basedOn w:val="a0"/>
    <w:link w:val="ac"/>
    <w:uiPriority w:val="99"/>
    <w:rsid w:val="00EA55B9"/>
  </w:style>
  <w:style w:type="paragraph" w:styleId="ae">
    <w:name w:val="footer"/>
    <w:basedOn w:val="a"/>
    <w:link w:val="af"/>
    <w:uiPriority w:val="99"/>
    <w:unhideWhenUsed/>
    <w:rsid w:val="00EA55B9"/>
    <w:pPr>
      <w:tabs>
        <w:tab w:val="center" w:pos="4252"/>
        <w:tab w:val="right" w:pos="8504"/>
      </w:tabs>
      <w:snapToGrid w:val="0"/>
    </w:pPr>
  </w:style>
  <w:style w:type="character" w:customStyle="1" w:styleId="af">
    <w:name w:val="フッター (文字)"/>
    <w:basedOn w:val="a0"/>
    <w:link w:val="ae"/>
    <w:uiPriority w:val="99"/>
    <w:rsid w:val="00EA55B9"/>
  </w:style>
  <w:style w:type="paragraph" w:styleId="af0">
    <w:name w:val="Note Heading"/>
    <w:basedOn w:val="a"/>
    <w:next w:val="a"/>
    <w:link w:val="af1"/>
    <w:uiPriority w:val="99"/>
    <w:unhideWhenUsed/>
    <w:rsid w:val="003176BE"/>
    <w:pPr>
      <w:jc w:val="center"/>
    </w:pPr>
    <w:rPr>
      <w:rFonts w:ascii="ＭＳ ゴシック" w:eastAsia="ＭＳ ゴシック" w:hAnsi="ＭＳ ゴシック"/>
      <w:sz w:val="24"/>
      <w:szCs w:val="24"/>
    </w:rPr>
  </w:style>
  <w:style w:type="character" w:customStyle="1" w:styleId="af1">
    <w:name w:val="記 (文字)"/>
    <w:basedOn w:val="a0"/>
    <w:link w:val="af0"/>
    <w:uiPriority w:val="99"/>
    <w:rsid w:val="003176BE"/>
    <w:rPr>
      <w:rFonts w:ascii="ＭＳ ゴシック" w:eastAsia="ＭＳ ゴシック" w:hAnsi="ＭＳ ゴシック"/>
      <w:sz w:val="24"/>
      <w:szCs w:val="24"/>
    </w:rPr>
  </w:style>
  <w:style w:type="paragraph" w:styleId="af2">
    <w:name w:val="Closing"/>
    <w:basedOn w:val="a"/>
    <w:link w:val="af3"/>
    <w:uiPriority w:val="99"/>
    <w:unhideWhenUsed/>
    <w:rsid w:val="000A6B3B"/>
    <w:pPr>
      <w:jc w:val="right"/>
    </w:pPr>
    <w:rPr>
      <w:rFonts w:ascii="ＭＳ 明朝" w:eastAsia="ＭＳ 明朝" w:hAnsi="ＭＳ 明朝"/>
      <w:sz w:val="24"/>
      <w:szCs w:val="24"/>
    </w:rPr>
  </w:style>
  <w:style w:type="character" w:customStyle="1" w:styleId="af3">
    <w:name w:val="結語 (文字)"/>
    <w:basedOn w:val="a0"/>
    <w:link w:val="af2"/>
    <w:uiPriority w:val="99"/>
    <w:rsid w:val="000A6B3B"/>
    <w:rPr>
      <w:rFonts w:ascii="ＭＳ 明朝" w:eastAsia="ＭＳ 明朝" w:hAnsi="ＭＳ 明朝"/>
      <w:sz w:val="24"/>
      <w:szCs w:val="24"/>
    </w:rPr>
  </w:style>
  <w:style w:type="paragraph" w:styleId="af4">
    <w:name w:val="Revision"/>
    <w:hidden/>
    <w:uiPriority w:val="99"/>
    <w:semiHidden/>
    <w:rsid w:val="008F776C"/>
  </w:style>
  <w:style w:type="table" w:styleId="af5">
    <w:name w:val="Table Grid"/>
    <w:basedOn w:val="a1"/>
    <w:uiPriority w:val="39"/>
    <w:rsid w:val="00EF0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64AC2-E4F5-4E14-881A-32880F18B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685</Words>
  <Characters>3908</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2024-06-25T02:49:00Z</dcterms:created>
  <dcterms:modified xsi:type="dcterms:W3CDTF">2024-06-25T02:49:00Z</dcterms:modified>
</cp:coreProperties>
</file>