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1ABD" w14:textId="750C95A3" w:rsidR="008438AA" w:rsidRPr="007A25B6" w:rsidRDefault="008438AA" w:rsidP="00EE57EA">
      <w:pPr>
        <w:spacing w:line="400" w:lineRule="exact"/>
        <w:rPr>
          <w:rFonts w:asciiTheme="minorHAnsi" w:eastAsiaTheme="minorHAnsi" w:hAnsiTheme="minorHAnsi"/>
          <w:color w:val="000000"/>
          <w:spacing w:val="6"/>
          <w:kern w:val="0"/>
        </w:rPr>
      </w:pPr>
      <w:r w:rsidRPr="007A25B6">
        <w:rPr>
          <w:rFonts w:asciiTheme="minorHAnsi" w:eastAsiaTheme="minorHAnsi" w:hAnsiTheme="minorHAnsi" w:cs="ＭＳ ゴシック" w:hint="eastAsia"/>
          <w:color w:val="000000"/>
          <w:kern w:val="0"/>
        </w:rPr>
        <w:t>様式</w:t>
      </w:r>
      <w:r w:rsidR="00E954EE" w:rsidRPr="007A25B6">
        <w:rPr>
          <w:rFonts w:asciiTheme="minorHAnsi" w:eastAsiaTheme="minorHAnsi" w:hAnsiTheme="minorHAnsi" w:cs="ＭＳ ゴシック" w:hint="eastAsia"/>
          <w:color w:val="000000"/>
          <w:kern w:val="0"/>
        </w:rPr>
        <w:t>３</w:t>
      </w:r>
      <w:r w:rsidR="008A0C81">
        <w:rPr>
          <w:rFonts w:asciiTheme="minorHAnsi" w:eastAsiaTheme="minorHAnsi" w:hAnsiTheme="minorHAnsi" w:cs="ＭＳ ゴシック" w:hint="eastAsia"/>
          <w:color w:val="000000"/>
          <w:kern w:val="0"/>
        </w:rPr>
        <w:t>－１</w:t>
      </w:r>
    </w:p>
    <w:p w14:paraId="76F6AE9B" w14:textId="77777777" w:rsidR="00853F03" w:rsidRPr="007A25B6" w:rsidRDefault="00853F03" w:rsidP="00853F03">
      <w:pPr>
        <w:overflowPunct w:val="0"/>
        <w:adjustRightInd w:val="0"/>
        <w:spacing w:line="400" w:lineRule="exact"/>
        <w:jc w:val="center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32"/>
          <w:szCs w:val="32"/>
        </w:rPr>
      </w:pPr>
      <w:r w:rsidRPr="007A25B6">
        <w:rPr>
          <w:rFonts w:asciiTheme="minorHAnsi" w:eastAsiaTheme="minorHAnsi" w:hAnsiTheme="minorHAnsi" w:hint="eastAsia"/>
          <w:color w:val="000000"/>
          <w:spacing w:val="6"/>
          <w:kern w:val="0"/>
          <w:sz w:val="32"/>
          <w:szCs w:val="32"/>
        </w:rPr>
        <w:t>入　　札　　書</w:t>
      </w:r>
    </w:p>
    <w:p w14:paraId="70956A5D" w14:textId="03A4F74B" w:rsidR="008438AA" w:rsidRPr="007A25B6" w:rsidRDefault="009E0577" w:rsidP="00EE57EA">
      <w:pPr>
        <w:overflowPunct w:val="0"/>
        <w:adjustRightInd w:val="0"/>
        <w:spacing w:line="400" w:lineRule="exact"/>
        <w:jc w:val="right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令和</w:t>
      </w:r>
      <w:r w:rsidR="001B10D4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７</w:t>
      </w:r>
      <w:r w:rsidR="00E50377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年　　</w:t>
      </w:r>
      <w:r w:rsidR="008438AA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月　</w:t>
      </w:r>
      <w:r w:rsidR="008D5A6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  <w:r w:rsidR="008438AA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日</w:t>
      </w:r>
      <w:r w:rsidR="009C7C7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  </w:t>
      </w:r>
    </w:p>
    <w:p w14:paraId="2F1E6DF1" w14:textId="77777777" w:rsidR="008438AA" w:rsidRPr="007A25B6" w:rsidRDefault="008438AA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p w14:paraId="3D6C8FA4" w14:textId="77777777" w:rsidR="00E50377" w:rsidRPr="007A25B6" w:rsidRDefault="00E50377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p w14:paraId="08CF5F4C" w14:textId="77777777" w:rsidR="00513E71" w:rsidRPr="007A25B6" w:rsidRDefault="00753A3C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 w:cs="ＭＳ ゴシック"/>
          <w:color w:val="000000"/>
          <w:kern w:val="0"/>
          <w:sz w:val="24"/>
        </w:rPr>
      </w:pP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  <w:r w:rsidR="008D5A6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愛知県</w:t>
      </w:r>
      <w:r w:rsidR="00513E7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公営企業管理者</w:t>
      </w:r>
    </w:p>
    <w:p w14:paraId="16879C7C" w14:textId="77777777" w:rsidR="008438AA" w:rsidRPr="007A25B6" w:rsidRDefault="004F1562" w:rsidP="00C5202E">
      <w:pPr>
        <w:overflowPunct w:val="0"/>
        <w:adjustRightInd w:val="0"/>
        <w:spacing w:line="400" w:lineRule="exact"/>
        <w:ind w:firstLineChars="200" w:firstLine="459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企</w:t>
      </w:r>
      <w:r w:rsidR="00513E7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 </w:t>
      </w: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業</w:t>
      </w:r>
      <w:r w:rsidR="00513E7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 　</w:t>
      </w: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庁</w:t>
      </w:r>
      <w:r w:rsidR="00513E7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 </w:t>
      </w: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長</w:t>
      </w:r>
      <w:r w:rsidR="008438AA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  <w:r w:rsidR="00513E7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 </w:t>
      </w:r>
      <w:r w:rsidR="008438AA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殿</w:t>
      </w:r>
    </w:p>
    <w:p w14:paraId="6B8B0B86" w14:textId="77777777" w:rsidR="008438AA" w:rsidRPr="007A25B6" w:rsidRDefault="008438AA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p w14:paraId="504602A6" w14:textId="77777777" w:rsidR="00EF7E39" w:rsidRPr="007A25B6" w:rsidRDefault="00EF7E39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p w14:paraId="28E07498" w14:textId="77777777" w:rsidR="008438AA" w:rsidRPr="007A25B6" w:rsidRDefault="00115C1A" w:rsidP="00C5202E">
      <w:pPr>
        <w:overflowPunct w:val="0"/>
        <w:adjustRightInd w:val="0"/>
        <w:spacing w:line="400" w:lineRule="exact"/>
        <w:ind w:firstLineChars="1602" w:firstLine="3677"/>
        <w:textAlignment w:val="baseline"/>
        <w:rPr>
          <w:rFonts w:asciiTheme="minorHAnsi" w:eastAsiaTheme="minorHAnsi" w:hAnsiTheme="minorHAnsi" w:cs="ＭＳ ゴシック"/>
          <w:color w:val="000000"/>
          <w:kern w:val="0"/>
          <w:sz w:val="24"/>
        </w:rPr>
      </w:pP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入札者</w:t>
      </w:r>
      <w:r w:rsidR="003D473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  <w:r w:rsidR="008438AA" w:rsidRPr="007A25B6">
        <w:rPr>
          <w:rFonts w:asciiTheme="minorHAnsi" w:eastAsiaTheme="minorHAnsi" w:hAnsiTheme="minorHAnsi" w:cs="ＭＳ ゴシック" w:hint="eastAsia"/>
          <w:color w:val="000000"/>
          <w:spacing w:val="495"/>
          <w:kern w:val="0"/>
          <w:sz w:val="24"/>
          <w:fitText w:val="1470" w:id="1457312770"/>
        </w:rPr>
        <w:t>住</w:t>
      </w:r>
      <w:r w:rsidR="008438AA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  <w:fitText w:val="1470" w:id="1457312770"/>
        </w:rPr>
        <w:t>所</w:t>
      </w:r>
    </w:p>
    <w:p w14:paraId="45E5C056" w14:textId="77777777" w:rsidR="003D4731" w:rsidRPr="007A25B6" w:rsidRDefault="008438AA" w:rsidP="00C5202E">
      <w:pPr>
        <w:overflowPunct w:val="0"/>
        <w:adjustRightInd w:val="0"/>
        <w:spacing w:line="400" w:lineRule="exact"/>
        <w:ind w:firstLineChars="1853" w:firstLine="4809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7A25B6">
        <w:rPr>
          <w:rFonts w:asciiTheme="minorHAnsi" w:eastAsiaTheme="minorHAnsi" w:hAnsiTheme="minorHAnsi" w:hint="eastAsia"/>
          <w:color w:val="000000"/>
          <w:spacing w:val="15"/>
          <w:kern w:val="0"/>
          <w:sz w:val="24"/>
          <w:fitText w:val="1470" w:id="1457313024"/>
        </w:rPr>
        <w:t>商</w:t>
      </w:r>
      <w:r w:rsidRPr="007A25B6">
        <w:rPr>
          <w:rFonts w:asciiTheme="minorHAnsi" w:eastAsiaTheme="minorHAnsi" w:hAnsiTheme="minorHAnsi" w:hint="eastAsia"/>
          <w:color w:val="000000"/>
          <w:kern w:val="0"/>
          <w:sz w:val="24"/>
          <w:fitText w:val="1470" w:id="1457313024"/>
        </w:rPr>
        <w:t>号又は名称</w:t>
      </w:r>
    </w:p>
    <w:p w14:paraId="1A108A45" w14:textId="77777777" w:rsidR="008438AA" w:rsidRPr="007A25B6" w:rsidRDefault="008438AA" w:rsidP="00C5202E">
      <w:pPr>
        <w:overflowPunct w:val="0"/>
        <w:adjustRightInd w:val="0"/>
        <w:spacing w:line="400" w:lineRule="exact"/>
        <w:ind w:firstLineChars="1620" w:firstLine="4820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7A25B6">
        <w:rPr>
          <w:rFonts w:asciiTheme="minorHAnsi" w:eastAsiaTheme="minorHAnsi" w:hAnsiTheme="minorHAnsi" w:cs="ＭＳ ゴシック" w:hint="eastAsia"/>
          <w:color w:val="000000"/>
          <w:spacing w:val="34"/>
          <w:kern w:val="0"/>
          <w:sz w:val="24"/>
          <w:fitText w:val="1470" w:id="1457312768"/>
        </w:rPr>
        <w:t>代表者</w:t>
      </w:r>
      <w:r w:rsidR="00C5202E" w:rsidRPr="007A25B6">
        <w:rPr>
          <w:rFonts w:asciiTheme="minorHAnsi" w:eastAsiaTheme="minorHAnsi" w:hAnsiTheme="minorHAnsi" w:cs="ＭＳ ゴシック" w:hint="eastAsia"/>
          <w:color w:val="000000"/>
          <w:spacing w:val="34"/>
          <w:kern w:val="0"/>
          <w:sz w:val="24"/>
          <w:fitText w:val="1470" w:id="1457312768"/>
        </w:rPr>
        <w:t>氏</w:t>
      </w: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  <w:fitText w:val="1470" w:id="1457312768"/>
        </w:rPr>
        <w:t>名</w:t>
      </w: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     　　　　　　　　</w:t>
      </w:r>
      <w:r w:rsidR="008D5A61"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　</w:t>
      </w:r>
      <w:r w:rsidRPr="007A25B6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</w:p>
    <w:p w14:paraId="0795498B" w14:textId="77777777" w:rsidR="008438AA" w:rsidRPr="007A25B6" w:rsidRDefault="008438AA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p w14:paraId="0533101F" w14:textId="77777777" w:rsidR="00E641FA" w:rsidRPr="007A25B6" w:rsidRDefault="00C5202E" w:rsidP="00C5202E">
      <w:pPr>
        <w:spacing w:line="400" w:lineRule="exact"/>
        <w:ind w:firstLineChars="122" w:firstLine="280"/>
        <w:jc w:val="left"/>
        <w:rPr>
          <w:rFonts w:asciiTheme="minorHAnsi" w:eastAsiaTheme="minorHAnsi" w:hAnsiTheme="minorHAnsi"/>
          <w:color w:val="000000"/>
          <w:sz w:val="24"/>
        </w:rPr>
      </w:pPr>
      <w:r w:rsidRPr="007A25B6">
        <w:rPr>
          <w:rFonts w:asciiTheme="minorHAnsi" w:eastAsiaTheme="minorHAnsi" w:hAnsiTheme="minorHAnsi" w:hint="eastAsia"/>
          <w:color w:val="000000"/>
          <w:sz w:val="24"/>
        </w:rPr>
        <w:t>愛知県建設工事関係入札者心得書承諾の上、</w:t>
      </w:r>
      <w:r w:rsidR="00E641FA" w:rsidRPr="007A25B6">
        <w:rPr>
          <w:rFonts w:asciiTheme="minorHAnsi" w:eastAsiaTheme="minorHAnsi" w:hAnsiTheme="minorHAnsi" w:hint="eastAsia"/>
          <w:color w:val="000000"/>
          <w:sz w:val="24"/>
        </w:rPr>
        <w:t>下記のとおり入札します。</w:t>
      </w:r>
    </w:p>
    <w:p w14:paraId="12FE38B3" w14:textId="77777777" w:rsidR="008438AA" w:rsidRPr="007A25B6" w:rsidRDefault="008438AA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p w14:paraId="3DD1F0C9" w14:textId="77777777" w:rsidR="00E50377" w:rsidRPr="007A25B6" w:rsidRDefault="00E50377" w:rsidP="00EE57EA">
      <w:pPr>
        <w:overflowPunct w:val="0"/>
        <w:adjustRightInd w:val="0"/>
        <w:spacing w:line="400" w:lineRule="exact"/>
        <w:jc w:val="center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7A25B6">
        <w:rPr>
          <w:rFonts w:asciiTheme="minorHAnsi" w:eastAsiaTheme="minorHAnsi" w:hAnsiTheme="minorHAnsi" w:hint="eastAsia"/>
          <w:color w:val="000000"/>
          <w:spacing w:val="6"/>
          <w:kern w:val="0"/>
          <w:sz w:val="24"/>
        </w:rPr>
        <w:t>記</w:t>
      </w:r>
    </w:p>
    <w:p w14:paraId="3A0F2CFB" w14:textId="77777777" w:rsidR="00E641FA" w:rsidRPr="007A25B6" w:rsidRDefault="00E641FA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641FA" w:rsidRPr="007A25B6" w14:paraId="6EFB9B3E" w14:textId="77777777" w:rsidTr="00D4512A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33D6A7A" w14:textId="77777777" w:rsidR="00E641FA" w:rsidRPr="007A25B6" w:rsidRDefault="00853F03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拾</w:t>
            </w:r>
            <w:r w:rsidR="00E641FA"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ACD99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E230E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千万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3739A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百万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6B888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拾万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2253B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B0A99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251F9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F6E64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A96E4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  <w:r w:rsidRPr="007A25B6">
              <w:rPr>
                <w:rFonts w:asciiTheme="minorHAnsi" w:eastAsiaTheme="minorHAnsi" w:hAnsiTheme="minorHAnsi" w:cs="Century Schoolbook" w:hint="eastAsia"/>
                <w:color w:val="000000"/>
                <w:kern w:val="0"/>
                <w:sz w:val="24"/>
              </w:rPr>
              <w:t>円</w:t>
            </w:r>
          </w:p>
        </w:tc>
      </w:tr>
      <w:tr w:rsidR="00E641FA" w:rsidRPr="007A25B6" w14:paraId="5517978E" w14:textId="77777777" w:rsidTr="00EE57EA">
        <w:trPr>
          <w:trHeight w:val="86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57F8CFD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509C4D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89205F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ABB3A8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17F106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86477A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D40F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841AE4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0875B1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97F179" w14:textId="77777777" w:rsidR="00E641FA" w:rsidRPr="007A25B6" w:rsidRDefault="00E641FA" w:rsidP="00EE57EA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Theme="minorHAnsi" w:eastAsiaTheme="minorHAnsi" w:hAnsiTheme="minorHAnsi" w:cs="Century Schoolbook"/>
                <w:color w:val="000000"/>
                <w:kern w:val="0"/>
                <w:sz w:val="24"/>
              </w:rPr>
            </w:pPr>
          </w:p>
        </w:tc>
      </w:tr>
    </w:tbl>
    <w:p w14:paraId="051E124F" w14:textId="77777777" w:rsidR="00E641FA" w:rsidRPr="007A25B6" w:rsidRDefault="005C1390" w:rsidP="005C1390">
      <w:pPr>
        <w:wordWrap w:val="0"/>
        <w:overflowPunct w:val="0"/>
        <w:adjustRightInd w:val="0"/>
        <w:spacing w:line="400" w:lineRule="exact"/>
        <w:jc w:val="right"/>
        <w:textAlignment w:val="baseline"/>
        <w:rPr>
          <w:rFonts w:asciiTheme="minorHAnsi" w:eastAsiaTheme="minorHAnsi" w:hAnsiTheme="minorHAnsi" w:cs="Century Schoolbook"/>
          <w:color w:val="000000"/>
          <w:kern w:val="0"/>
          <w:sz w:val="24"/>
        </w:rPr>
      </w:pPr>
      <w:r w:rsidRPr="007A25B6">
        <w:rPr>
          <w:rFonts w:asciiTheme="minorHAnsi" w:eastAsiaTheme="minorHAnsi" w:hAnsiTheme="minorHAnsi" w:cs="Century Schoolbook" w:hint="eastAsia"/>
          <w:color w:val="000000"/>
          <w:kern w:val="0"/>
          <w:sz w:val="24"/>
        </w:rPr>
        <w:t xml:space="preserve">（消費税及び地方消費税を除く）　　</w:t>
      </w:r>
    </w:p>
    <w:p w14:paraId="6DB10D81" w14:textId="77777777" w:rsidR="00E641FA" w:rsidRPr="007A25B6" w:rsidRDefault="00E641FA" w:rsidP="00C5202E">
      <w:pPr>
        <w:overflowPunct w:val="0"/>
        <w:adjustRightInd w:val="0"/>
        <w:spacing w:line="400" w:lineRule="exact"/>
        <w:ind w:firstLineChars="67" w:firstLine="154"/>
        <w:textAlignment w:val="baseline"/>
        <w:rPr>
          <w:rFonts w:asciiTheme="minorHAnsi" w:eastAsiaTheme="minorHAnsi" w:hAnsiTheme="minorHAnsi" w:cs="Century Schoolbook"/>
          <w:color w:val="000000"/>
          <w:kern w:val="0"/>
          <w:sz w:val="24"/>
        </w:rPr>
      </w:pPr>
      <w:r w:rsidRPr="007A25B6">
        <w:rPr>
          <w:rFonts w:asciiTheme="minorHAnsi" w:eastAsiaTheme="minorHAnsi" w:hAnsiTheme="minorHAnsi" w:cs="Century Schoolbook" w:hint="eastAsia"/>
          <w:color w:val="000000"/>
          <w:kern w:val="0"/>
          <w:sz w:val="24"/>
        </w:rPr>
        <w:t>ただし、下記委託</w:t>
      </w:r>
      <w:r w:rsidR="00115C1A" w:rsidRPr="007A25B6">
        <w:rPr>
          <w:rFonts w:asciiTheme="minorHAnsi" w:eastAsiaTheme="minorHAnsi" w:hAnsiTheme="minorHAnsi" w:cs="Century Schoolbook" w:hint="eastAsia"/>
          <w:color w:val="000000"/>
          <w:kern w:val="0"/>
          <w:sz w:val="24"/>
        </w:rPr>
        <w:t>業務</w:t>
      </w:r>
      <w:r w:rsidRPr="007A25B6">
        <w:rPr>
          <w:rFonts w:asciiTheme="minorHAnsi" w:eastAsiaTheme="minorHAnsi" w:hAnsiTheme="minorHAnsi" w:cs="Century Schoolbook" w:hint="eastAsia"/>
          <w:color w:val="000000"/>
          <w:kern w:val="0"/>
          <w:sz w:val="24"/>
        </w:rPr>
        <w:t>の受託料</w:t>
      </w:r>
    </w:p>
    <w:p w14:paraId="3C5FFF88" w14:textId="77777777" w:rsidR="005C1390" w:rsidRPr="007A25B6" w:rsidRDefault="005C1390" w:rsidP="00C5202E">
      <w:pPr>
        <w:overflowPunct w:val="0"/>
        <w:adjustRightInd w:val="0"/>
        <w:spacing w:line="400" w:lineRule="exact"/>
        <w:ind w:firstLineChars="67" w:firstLine="154"/>
        <w:textAlignment w:val="baseline"/>
        <w:rPr>
          <w:rFonts w:asciiTheme="minorHAnsi" w:eastAsiaTheme="minorHAnsi" w:hAnsiTheme="minorHAnsi" w:cs="Century Schoolbook"/>
          <w:color w:val="000000"/>
          <w:kern w:val="0"/>
          <w:sz w:val="24"/>
        </w:rPr>
      </w:pPr>
    </w:p>
    <w:p w14:paraId="49DACD03" w14:textId="77777777" w:rsidR="005C1390" w:rsidRPr="007A25B6" w:rsidRDefault="005C1390" w:rsidP="005C1390">
      <w:pPr>
        <w:overflowPunct w:val="0"/>
        <w:adjustRightInd w:val="0"/>
        <w:spacing w:line="400" w:lineRule="exact"/>
        <w:ind w:firstLineChars="67" w:firstLine="154"/>
        <w:jc w:val="center"/>
        <w:textAlignment w:val="baseline"/>
        <w:rPr>
          <w:rFonts w:asciiTheme="minorHAnsi" w:eastAsiaTheme="minorHAnsi" w:hAnsiTheme="minorHAnsi" w:cs="Century Schoolbook"/>
          <w:color w:val="000000"/>
          <w:kern w:val="0"/>
          <w:sz w:val="24"/>
        </w:rPr>
      </w:pPr>
      <w:r w:rsidRPr="007A25B6">
        <w:rPr>
          <w:rFonts w:asciiTheme="minorHAnsi" w:eastAsiaTheme="minorHAnsi" w:hAnsiTheme="minorHAnsi" w:cs="Century Schoolbook" w:hint="eastAsia"/>
          <w:color w:val="000000"/>
          <w:kern w:val="0"/>
          <w:sz w:val="24"/>
        </w:rPr>
        <w:t>記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7"/>
      </w:tblGrid>
      <w:tr w:rsidR="00C5202E" w:rsidRPr="007A25B6" w14:paraId="617F6C7C" w14:textId="77777777" w:rsidTr="009E0577">
        <w:trPr>
          <w:trHeight w:val="890"/>
        </w:trPr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7C64D" w14:textId="109F2C02" w:rsidR="00C5202E" w:rsidRPr="007A25B6" w:rsidRDefault="00C5202E" w:rsidP="009E0577">
            <w:pPr>
              <w:pStyle w:val="af"/>
              <w:ind w:left="2116" w:hangingChars="922" w:hanging="2116"/>
              <w:rPr>
                <w:rFonts w:asciiTheme="minorHAnsi" w:eastAsiaTheme="minorHAnsi" w:hAnsiTheme="minorHAnsi"/>
                <w:color w:val="000000"/>
                <w:sz w:val="24"/>
                <w:szCs w:val="24"/>
              </w:rPr>
            </w:pPr>
            <w:r w:rsidRPr="007A25B6">
              <w:rPr>
                <w:rFonts w:asciiTheme="minorHAnsi" w:eastAsiaTheme="minorHAnsi" w:hAnsiTheme="minorHAnsi" w:hint="eastAsia"/>
                <w:color w:val="000000"/>
                <w:sz w:val="24"/>
                <w:szCs w:val="24"/>
              </w:rPr>
              <w:t xml:space="preserve">１　委託業務名　　</w:t>
            </w:r>
            <w:r w:rsidR="007A25B6">
              <w:rPr>
                <w:rFonts w:asciiTheme="minorHAnsi" w:eastAsiaTheme="minorHAnsi" w:hAnsiTheme="minorHAnsi" w:hint="eastAsia"/>
                <w:color w:val="000000"/>
                <w:sz w:val="24"/>
                <w:szCs w:val="24"/>
              </w:rPr>
              <w:t>クラウド型管路情報システム構築及び運用保守</w:t>
            </w:r>
            <w:r w:rsidRPr="007A25B6">
              <w:rPr>
                <w:rFonts w:asciiTheme="minorHAnsi" w:eastAsiaTheme="minorHAnsi" w:hAnsiTheme="minorHAnsi" w:hint="eastAsia"/>
                <w:color w:val="000000"/>
                <w:sz w:val="24"/>
                <w:szCs w:val="24"/>
              </w:rPr>
              <w:t>業務委託</w:t>
            </w:r>
          </w:p>
        </w:tc>
      </w:tr>
      <w:tr w:rsidR="00C5202E" w:rsidRPr="007A25B6" w14:paraId="564D9A43" w14:textId="77777777" w:rsidTr="009E0577">
        <w:trPr>
          <w:trHeight w:val="890"/>
        </w:trPr>
        <w:tc>
          <w:tcPr>
            <w:tcW w:w="9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71BC31" w14:textId="77777777" w:rsidR="00C5202E" w:rsidRPr="007A25B6" w:rsidRDefault="00C5202E" w:rsidP="00C5202E">
            <w:pPr>
              <w:pStyle w:val="af"/>
              <w:rPr>
                <w:rFonts w:asciiTheme="minorHAnsi" w:eastAsiaTheme="minorHAnsi" w:hAnsiTheme="minorHAnsi"/>
                <w:color w:val="000000"/>
                <w:sz w:val="24"/>
                <w:szCs w:val="24"/>
              </w:rPr>
            </w:pPr>
            <w:r w:rsidRPr="007A25B6">
              <w:rPr>
                <w:rFonts w:asciiTheme="minorHAnsi" w:eastAsiaTheme="minorHAnsi" w:hAnsiTheme="minorHAnsi" w:hint="eastAsia"/>
                <w:color w:val="000000"/>
                <w:sz w:val="24"/>
                <w:szCs w:val="24"/>
              </w:rPr>
              <w:t xml:space="preserve">２　</w:t>
            </w:r>
            <w:r w:rsidRPr="007A25B6">
              <w:rPr>
                <w:rFonts w:asciiTheme="minorHAnsi" w:eastAsiaTheme="minorHAnsi" w:hAnsiTheme="minorHAnsi" w:hint="eastAsia"/>
                <w:color w:val="000000"/>
                <w:spacing w:val="31"/>
                <w:kern w:val="0"/>
                <w:sz w:val="24"/>
                <w:szCs w:val="24"/>
                <w:fitText w:val="1150" w:id="1457772800"/>
              </w:rPr>
              <w:t>納入場</w:t>
            </w:r>
            <w:r w:rsidRPr="007A25B6">
              <w:rPr>
                <w:rFonts w:asciiTheme="minorHAnsi" w:eastAsiaTheme="minorHAnsi" w:hAnsiTheme="minorHAnsi" w:hint="eastAsia"/>
                <w:color w:val="000000"/>
                <w:spacing w:val="2"/>
                <w:kern w:val="0"/>
                <w:sz w:val="24"/>
                <w:szCs w:val="24"/>
                <w:fitText w:val="1150" w:id="1457772800"/>
              </w:rPr>
              <w:t>所</w:t>
            </w:r>
            <w:r w:rsidRPr="007A25B6">
              <w:rPr>
                <w:rFonts w:asciiTheme="minorHAnsi" w:eastAsiaTheme="minorHAnsi" w:hAnsiTheme="minorHAnsi" w:hint="eastAsia"/>
                <w:color w:val="000000"/>
                <w:sz w:val="24"/>
                <w:szCs w:val="24"/>
              </w:rPr>
              <w:t xml:space="preserve">　　愛知県企業庁</w:t>
            </w:r>
            <w:r w:rsidR="009E0577" w:rsidRPr="007A25B6">
              <w:rPr>
                <w:rFonts w:asciiTheme="minorHAnsi" w:eastAsiaTheme="minorHAnsi" w:hAnsiTheme="minorHAnsi" w:hint="eastAsia"/>
                <w:color w:val="000000"/>
                <w:sz w:val="24"/>
                <w:szCs w:val="24"/>
              </w:rPr>
              <w:t>水道部水道事業課</w:t>
            </w:r>
          </w:p>
        </w:tc>
      </w:tr>
    </w:tbl>
    <w:p w14:paraId="7A23DCEB" w14:textId="77777777" w:rsidR="000D7E3C" w:rsidRPr="007A25B6" w:rsidRDefault="000D7E3C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 w:cs="ＭＳ ゴシック"/>
          <w:color w:val="000000"/>
          <w:kern w:val="0"/>
        </w:rPr>
      </w:pPr>
    </w:p>
    <w:p w14:paraId="4CDF28BE" w14:textId="77777777" w:rsidR="00C5202E" w:rsidRPr="007A25B6" w:rsidRDefault="00C5202E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 w:cs="ＭＳ ゴシック"/>
          <w:color w:val="000000"/>
          <w:kern w:val="0"/>
        </w:rPr>
      </w:pPr>
    </w:p>
    <w:p w14:paraId="282AE727" w14:textId="77777777" w:rsidR="000D7E3C" w:rsidRPr="007A25B6" w:rsidRDefault="000D7E3C" w:rsidP="00EE57EA">
      <w:pPr>
        <w:overflowPunct w:val="0"/>
        <w:adjustRightInd w:val="0"/>
        <w:spacing w:line="400" w:lineRule="exact"/>
        <w:textAlignment w:val="baseline"/>
        <w:rPr>
          <w:rFonts w:asciiTheme="minorHAnsi" w:eastAsiaTheme="minorHAnsi" w:hAnsiTheme="minorHAnsi" w:cs="ＭＳ ゴシック"/>
          <w:color w:val="000000"/>
          <w:kern w:val="0"/>
        </w:rPr>
      </w:pPr>
    </w:p>
    <w:p w14:paraId="10F28CC0" w14:textId="77777777" w:rsidR="000D7E3C" w:rsidRPr="007A25B6" w:rsidRDefault="000D7E3C" w:rsidP="00EE57EA">
      <w:pPr>
        <w:spacing w:line="320" w:lineRule="exact"/>
        <w:ind w:firstLineChars="100" w:firstLine="210"/>
        <w:rPr>
          <w:rFonts w:asciiTheme="minorHAnsi" w:eastAsiaTheme="minorHAnsi" w:hAnsiTheme="minorHAnsi"/>
          <w:szCs w:val="22"/>
        </w:rPr>
      </w:pPr>
      <w:r w:rsidRPr="007A25B6">
        <w:rPr>
          <w:rFonts w:asciiTheme="minorHAnsi" w:eastAsiaTheme="minorHAnsi" w:hAnsiTheme="minorHAnsi" w:hint="eastAsia"/>
          <w:szCs w:val="22"/>
        </w:rPr>
        <w:t xml:space="preserve">※１ </w:t>
      </w:r>
      <w:r w:rsidR="009E0577" w:rsidRPr="007A25B6">
        <w:rPr>
          <w:rFonts w:asciiTheme="minorHAnsi" w:eastAsiaTheme="minorHAnsi" w:hAnsiTheme="minorHAnsi" w:hint="eastAsia"/>
          <w:szCs w:val="22"/>
        </w:rPr>
        <w:t>用紙の大きさは日本産業</w:t>
      </w:r>
      <w:r w:rsidRPr="007A25B6">
        <w:rPr>
          <w:rFonts w:asciiTheme="minorHAnsi" w:eastAsiaTheme="minorHAnsi" w:hAnsiTheme="minorHAnsi" w:hint="eastAsia"/>
          <w:szCs w:val="22"/>
        </w:rPr>
        <w:t>規格Ａ４とする。</w:t>
      </w:r>
    </w:p>
    <w:p w14:paraId="440E6376" w14:textId="77777777" w:rsidR="000D7E3C" w:rsidRPr="007A25B6" w:rsidRDefault="000D7E3C" w:rsidP="00EE57EA">
      <w:pPr>
        <w:spacing w:line="320" w:lineRule="exact"/>
        <w:ind w:firstLineChars="100" w:firstLine="210"/>
        <w:rPr>
          <w:rFonts w:asciiTheme="minorHAnsi" w:eastAsiaTheme="minorHAnsi" w:hAnsiTheme="minorHAnsi"/>
          <w:szCs w:val="22"/>
        </w:rPr>
      </w:pPr>
      <w:r w:rsidRPr="007A25B6">
        <w:rPr>
          <w:rFonts w:asciiTheme="minorHAnsi" w:eastAsiaTheme="minorHAnsi" w:hAnsiTheme="minorHAnsi" w:hint="eastAsia"/>
          <w:szCs w:val="22"/>
        </w:rPr>
        <w:t>※２ 金額の数字はアラビア数字を用い頭に金を記入のこと。</w:t>
      </w:r>
    </w:p>
    <w:sectPr w:rsidR="000D7E3C" w:rsidRPr="007A25B6" w:rsidSect="00EE57EA">
      <w:pgSz w:w="11906" w:h="16838" w:code="9"/>
      <w:pgMar w:top="1418" w:right="1134" w:bottom="1134" w:left="1134" w:header="851" w:footer="992" w:gutter="0"/>
      <w:cols w:space="425"/>
      <w:docGrid w:type="linesAndChars" w:linePitch="476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6875" w14:textId="77777777" w:rsidR="00D90BD6" w:rsidRDefault="00D90BD6" w:rsidP="00141F17">
      <w:r>
        <w:separator/>
      </w:r>
    </w:p>
  </w:endnote>
  <w:endnote w:type="continuationSeparator" w:id="0">
    <w:p w14:paraId="577A1E65" w14:textId="77777777" w:rsidR="00D90BD6" w:rsidRDefault="00D90BD6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E0A3" w14:textId="77777777" w:rsidR="00D90BD6" w:rsidRDefault="00D90BD6" w:rsidP="00141F17">
      <w:r>
        <w:separator/>
      </w:r>
    </w:p>
  </w:footnote>
  <w:footnote w:type="continuationSeparator" w:id="0">
    <w:p w14:paraId="13F4F108" w14:textId="77777777" w:rsidR="00D90BD6" w:rsidRDefault="00D90BD6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8880249">
    <w:abstractNumId w:val="0"/>
  </w:num>
  <w:num w:numId="2" w16cid:durableId="1122531225">
    <w:abstractNumId w:val="4"/>
  </w:num>
  <w:num w:numId="3" w16cid:durableId="206450511">
    <w:abstractNumId w:val="7"/>
  </w:num>
  <w:num w:numId="4" w16cid:durableId="620183555">
    <w:abstractNumId w:val="3"/>
  </w:num>
  <w:num w:numId="5" w16cid:durableId="1863859655">
    <w:abstractNumId w:val="5"/>
  </w:num>
  <w:num w:numId="6" w16cid:durableId="707224931">
    <w:abstractNumId w:val="1"/>
  </w:num>
  <w:num w:numId="7" w16cid:durableId="1486700983">
    <w:abstractNumId w:val="6"/>
  </w:num>
  <w:num w:numId="8" w16cid:durableId="115560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48"/>
    <w:rsid w:val="0004620A"/>
    <w:rsid w:val="000A293C"/>
    <w:rsid w:val="000A3A48"/>
    <w:rsid w:val="000A72A6"/>
    <w:rsid w:val="000C1DC2"/>
    <w:rsid w:val="000D7E3C"/>
    <w:rsid w:val="000F0C97"/>
    <w:rsid w:val="001056AA"/>
    <w:rsid w:val="00115C1A"/>
    <w:rsid w:val="00141F17"/>
    <w:rsid w:val="001457A7"/>
    <w:rsid w:val="0015034D"/>
    <w:rsid w:val="00151A18"/>
    <w:rsid w:val="0018636B"/>
    <w:rsid w:val="00187F5A"/>
    <w:rsid w:val="0019662F"/>
    <w:rsid w:val="001A49CE"/>
    <w:rsid w:val="001B10D4"/>
    <w:rsid w:val="001D1837"/>
    <w:rsid w:val="001D28C6"/>
    <w:rsid w:val="001D3B21"/>
    <w:rsid w:val="00210E5C"/>
    <w:rsid w:val="00252EAC"/>
    <w:rsid w:val="00267065"/>
    <w:rsid w:val="002777D0"/>
    <w:rsid w:val="002A23E1"/>
    <w:rsid w:val="002B6F32"/>
    <w:rsid w:val="002E085E"/>
    <w:rsid w:val="002E1C4F"/>
    <w:rsid w:val="002F3164"/>
    <w:rsid w:val="00365FE2"/>
    <w:rsid w:val="003916AC"/>
    <w:rsid w:val="003B44AD"/>
    <w:rsid w:val="003B749E"/>
    <w:rsid w:val="003D4731"/>
    <w:rsid w:val="0040416C"/>
    <w:rsid w:val="00411AB7"/>
    <w:rsid w:val="0047226E"/>
    <w:rsid w:val="00472380"/>
    <w:rsid w:val="004932C1"/>
    <w:rsid w:val="004A2E7C"/>
    <w:rsid w:val="004A3B6D"/>
    <w:rsid w:val="004A719F"/>
    <w:rsid w:val="004C34CC"/>
    <w:rsid w:val="004F1562"/>
    <w:rsid w:val="004F69C6"/>
    <w:rsid w:val="00513E71"/>
    <w:rsid w:val="00527882"/>
    <w:rsid w:val="005340F1"/>
    <w:rsid w:val="00555CF4"/>
    <w:rsid w:val="005C1390"/>
    <w:rsid w:val="006402CB"/>
    <w:rsid w:val="00642D8A"/>
    <w:rsid w:val="00644D73"/>
    <w:rsid w:val="0065531A"/>
    <w:rsid w:val="006604FD"/>
    <w:rsid w:val="006676ED"/>
    <w:rsid w:val="00682D09"/>
    <w:rsid w:val="00693468"/>
    <w:rsid w:val="00694A7C"/>
    <w:rsid w:val="006C7A28"/>
    <w:rsid w:val="006D2D34"/>
    <w:rsid w:val="006E0DF0"/>
    <w:rsid w:val="006E31D7"/>
    <w:rsid w:val="007019C1"/>
    <w:rsid w:val="00706F22"/>
    <w:rsid w:val="00727134"/>
    <w:rsid w:val="00732BAA"/>
    <w:rsid w:val="00736102"/>
    <w:rsid w:val="00744ACA"/>
    <w:rsid w:val="00744DB9"/>
    <w:rsid w:val="00746DEE"/>
    <w:rsid w:val="0075220F"/>
    <w:rsid w:val="00753A3C"/>
    <w:rsid w:val="00757137"/>
    <w:rsid w:val="007A25B6"/>
    <w:rsid w:val="007B5410"/>
    <w:rsid w:val="007C1CBB"/>
    <w:rsid w:val="007D4C3A"/>
    <w:rsid w:val="007E033E"/>
    <w:rsid w:val="007E5E36"/>
    <w:rsid w:val="007F39EC"/>
    <w:rsid w:val="00801845"/>
    <w:rsid w:val="00826817"/>
    <w:rsid w:val="008438AA"/>
    <w:rsid w:val="00845F6A"/>
    <w:rsid w:val="0085138A"/>
    <w:rsid w:val="00853F03"/>
    <w:rsid w:val="00865B6D"/>
    <w:rsid w:val="00874AD8"/>
    <w:rsid w:val="008A0C81"/>
    <w:rsid w:val="008A54E5"/>
    <w:rsid w:val="008B375F"/>
    <w:rsid w:val="008D5A61"/>
    <w:rsid w:val="008D74E4"/>
    <w:rsid w:val="008E49E3"/>
    <w:rsid w:val="008F3D2D"/>
    <w:rsid w:val="0090050A"/>
    <w:rsid w:val="00920CE6"/>
    <w:rsid w:val="0095739A"/>
    <w:rsid w:val="00960B7F"/>
    <w:rsid w:val="009657D4"/>
    <w:rsid w:val="00985038"/>
    <w:rsid w:val="00993664"/>
    <w:rsid w:val="00994138"/>
    <w:rsid w:val="00997770"/>
    <w:rsid w:val="009B229A"/>
    <w:rsid w:val="009C5A1D"/>
    <w:rsid w:val="009C7C71"/>
    <w:rsid w:val="009D2A4D"/>
    <w:rsid w:val="009D7174"/>
    <w:rsid w:val="009E0577"/>
    <w:rsid w:val="00A000B4"/>
    <w:rsid w:val="00A243CE"/>
    <w:rsid w:val="00A44220"/>
    <w:rsid w:val="00A537D1"/>
    <w:rsid w:val="00A670A9"/>
    <w:rsid w:val="00A7366A"/>
    <w:rsid w:val="00A76968"/>
    <w:rsid w:val="00AA580F"/>
    <w:rsid w:val="00AF229D"/>
    <w:rsid w:val="00AF376E"/>
    <w:rsid w:val="00AF5DDE"/>
    <w:rsid w:val="00B31248"/>
    <w:rsid w:val="00B37A0C"/>
    <w:rsid w:val="00B609F8"/>
    <w:rsid w:val="00BB1C34"/>
    <w:rsid w:val="00BB3441"/>
    <w:rsid w:val="00C43454"/>
    <w:rsid w:val="00C5202E"/>
    <w:rsid w:val="00C67D82"/>
    <w:rsid w:val="00C70615"/>
    <w:rsid w:val="00CA2BAB"/>
    <w:rsid w:val="00CB5317"/>
    <w:rsid w:val="00CE4711"/>
    <w:rsid w:val="00CF2B6C"/>
    <w:rsid w:val="00D005ED"/>
    <w:rsid w:val="00D27D6B"/>
    <w:rsid w:val="00D302C8"/>
    <w:rsid w:val="00D30C63"/>
    <w:rsid w:val="00D4512A"/>
    <w:rsid w:val="00D50D00"/>
    <w:rsid w:val="00D90BD6"/>
    <w:rsid w:val="00DC08C1"/>
    <w:rsid w:val="00E233E1"/>
    <w:rsid w:val="00E3050D"/>
    <w:rsid w:val="00E36AC9"/>
    <w:rsid w:val="00E50377"/>
    <w:rsid w:val="00E57450"/>
    <w:rsid w:val="00E641FA"/>
    <w:rsid w:val="00E75253"/>
    <w:rsid w:val="00E9252E"/>
    <w:rsid w:val="00E954EE"/>
    <w:rsid w:val="00EB2AD0"/>
    <w:rsid w:val="00EE1BB1"/>
    <w:rsid w:val="00EE57EA"/>
    <w:rsid w:val="00EF7E39"/>
    <w:rsid w:val="00F24278"/>
    <w:rsid w:val="00F3333B"/>
    <w:rsid w:val="00F33352"/>
    <w:rsid w:val="00F5630C"/>
    <w:rsid w:val="00F9266A"/>
    <w:rsid w:val="00FA2A66"/>
    <w:rsid w:val="00FA3DF6"/>
    <w:rsid w:val="00FA5264"/>
    <w:rsid w:val="00FA5902"/>
    <w:rsid w:val="00FC3937"/>
    <w:rsid w:val="00FC7F76"/>
    <w:rsid w:val="00FD4D99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38C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A61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41FA"/>
    <w:pPr>
      <w:jc w:val="center"/>
    </w:pPr>
    <w:rPr>
      <w:rFonts w:ascii="ＭＳ 明朝" w:hAnsi="ＭＳ 明朝"/>
      <w:color w:val="000000"/>
      <w:spacing w:val="6"/>
      <w:kern w:val="0"/>
    </w:rPr>
  </w:style>
  <w:style w:type="character" w:customStyle="1" w:styleId="ac">
    <w:name w:val="記 (文字)"/>
    <w:link w:val="ab"/>
    <w:uiPriority w:val="99"/>
    <w:rsid w:val="00E641FA"/>
    <w:rPr>
      <w:rFonts w:ascii="ＭＳ 明朝" w:hAnsi="ＭＳ 明朝"/>
      <w:color w:val="000000"/>
      <w:spacing w:val="6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E641FA"/>
    <w:pPr>
      <w:jc w:val="right"/>
    </w:pPr>
    <w:rPr>
      <w:rFonts w:ascii="ＭＳ 明朝" w:hAnsi="ＭＳ 明朝"/>
      <w:color w:val="000000"/>
      <w:spacing w:val="6"/>
      <w:kern w:val="0"/>
    </w:rPr>
  </w:style>
  <w:style w:type="character" w:customStyle="1" w:styleId="ae">
    <w:name w:val="結語 (文字)"/>
    <w:link w:val="ad"/>
    <w:uiPriority w:val="99"/>
    <w:rsid w:val="00E641FA"/>
    <w:rPr>
      <w:rFonts w:ascii="ＭＳ 明朝" w:hAnsi="ＭＳ 明朝"/>
      <w:color w:val="000000"/>
      <w:spacing w:val="6"/>
      <w:sz w:val="22"/>
      <w:szCs w:val="24"/>
    </w:rPr>
  </w:style>
  <w:style w:type="paragraph" w:styleId="af">
    <w:name w:val="Plain Text"/>
    <w:basedOn w:val="a"/>
    <w:link w:val="af0"/>
    <w:rsid w:val="00C5202E"/>
    <w:rPr>
      <w:rFonts w:ascii="ＭＳ 明朝" w:hAnsi="Courier New"/>
      <w:sz w:val="21"/>
      <w:szCs w:val="20"/>
    </w:rPr>
  </w:style>
  <w:style w:type="character" w:customStyle="1" w:styleId="af0">
    <w:name w:val="書式なし (文字)"/>
    <w:link w:val="af"/>
    <w:rsid w:val="00C5202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3D14-9EAB-4942-9522-F111562B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2025-06-26T08:07:00Z</dcterms:created>
  <dcterms:modified xsi:type="dcterms:W3CDTF">2025-06-26T08:07:00Z</dcterms:modified>
</cp:coreProperties>
</file>