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F441" w14:textId="4E0D04DB" w:rsidR="00DD717E" w:rsidRPr="001A1D0D" w:rsidRDefault="00DD717E" w:rsidP="008A07D6">
      <w:pPr>
        <w:jc w:val="right"/>
      </w:pPr>
      <w:r w:rsidRPr="001A1D0D">
        <w:rPr>
          <w:rFonts w:hint="eastAsia"/>
        </w:rPr>
        <w:t>様式</w:t>
      </w:r>
      <w:r w:rsidR="00BD3F3B" w:rsidRPr="001A1D0D">
        <w:rPr>
          <w:rFonts w:hint="eastAsia"/>
        </w:rPr>
        <w:t>２</w:t>
      </w:r>
    </w:p>
    <w:p w14:paraId="44413A1B" w14:textId="77777777" w:rsidR="00DD717E" w:rsidRPr="001A1D0D" w:rsidRDefault="00DD717E"/>
    <w:p w14:paraId="0E0817AF" w14:textId="26DA89D6" w:rsidR="005163BA" w:rsidRPr="001A1D0D" w:rsidRDefault="005163BA" w:rsidP="005163BA">
      <w:pPr>
        <w:ind w:right="-2"/>
        <w:jc w:val="right"/>
      </w:pPr>
      <w:r w:rsidRPr="001A1D0D">
        <w:rPr>
          <w:rFonts w:hint="eastAsia"/>
        </w:rPr>
        <w:t>令和 　年 　月 　日</w:t>
      </w:r>
    </w:p>
    <w:p w14:paraId="77EB0412" w14:textId="77777777" w:rsidR="005163BA" w:rsidRPr="001A1D0D" w:rsidRDefault="005163BA" w:rsidP="005163BA">
      <w:pPr>
        <w:jc w:val="right"/>
      </w:pPr>
    </w:p>
    <w:p w14:paraId="155EE525" w14:textId="6FC17712" w:rsidR="00DD717E" w:rsidRPr="001A1D0D" w:rsidRDefault="005163BA">
      <w:pPr>
        <w:pStyle w:val="a4"/>
        <w:rPr>
          <w:sz w:val="32"/>
        </w:rPr>
      </w:pPr>
      <w:r w:rsidRPr="001A1D0D">
        <w:rPr>
          <w:rFonts w:hint="eastAsia"/>
          <w:sz w:val="32"/>
        </w:rPr>
        <w:t>競争入札参加資格確認申請書</w:t>
      </w:r>
    </w:p>
    <w:p w14:paraId="74896CEB" w14:textId="77777777" w:rsidR="00DD717E" w:rsidRPr="001A1D0D" w:rsidRDefault="00DD717E"/>
    <w:p w14:paraId="29B25FE9" w14:textId="77777777" w:rsidR="00DD717E" w:rsidRPr="001A1D0D" w:rsidRDefault="00DD717E"/>
    <w:p w14:paraId="3B163AD2" w14:textId="544891E2" w:rsidR="00DD717E" w:rsidRPr="001A1D0D" w:rsidRDefault="005163BA">
      <w:pPr>
        <w:ind w:firstLineChars="100" w:firstLine="259"/>
      </w:pPr>
      <w:r w:rsidRPr="001A1D0D">
        <w:rPr>
          <w:rFonts w:hint="eastAsia"/>
        </w:rPr>
        <w:t>愛知県医療療育総合センター</w:t>
      </w:r>
      <w:r w:rsidR="00F85CB8" w:rsidRPr="001A1D0D">
        <w:rPr>
          <w:rFonts w:hint="eastAsia"/>
        </w:rPr>
        <w:t>副</w:t>
      </w:r>
      <w:r w:rsidRPr="001A1D0D">
        <w:rPr>
          <w:rFonts w:hint="eastAsia"/>
        </w:rPr>
        <w:t>総長</w:t>
      </w:r>
      <w:r w:rsidR="00CC2F73" w:rsidRPr="001A1D0D">
        <w:rPr>
          <w:rFonts w:hint="eastAsia"/>
        </w:rPr>
        <w:t xml:space="preserve"> </w:t>
      </w:r>
      <w:r w:rsidR="00DD717E" w:rsidRPr="001A1D0D">
        <w:rPr>
          <w:rFonts w:hint="eastAsia"/>
        </w:rPr>
        <w:t>殿</w:t>
      </w:r>
    </w:p>
    <w:p w14:paraId="7139FB03" w14:textId="77777777" w:rsidR="005163BA" w:rsidRPr="001A1D0D" w:rsidRDefault="005163BA" w:rsidP="005163BA">
      <w:pPr>
        <w:wordWrap w:val="0"/>
        <w:ind w:right="956"/>
      </w:pPr>
    </w:p>
    <w:p w14:paraId="5C417518" w14:textId="77C285F4" w:rsidR="00940E31" w:rsidRPr="001A1D0D" w:rsidRDefault="00940E31" w:rsidP="005163BA">
      <w:pPr>
        <w:tabs>
          <w:tab w:val="left" w:pos="5245"/>
        </w:tabs>
        <w:wordWrap w:val="0"/>
        <w:ind w:leftChars="1368" w:left="3545" w:right="956"/>
      </w:pPr>
      <w:bookmarkStart w:id="0" w:name="_Hlk181900699"/>
      <w:r w:rsidRPr="001A1D0D">
        <w:rPr>
          <w:rFonts w:hint="eastAsia"/>
        </w:rPr>
        <w:t xml:space="preserve">所　 在 　地　</w:t>
      </w:r>
    </w:p>
    <w:p w14:paraId="5635F368" w14:textId="77777777" w:rsidR="00940E31" w:rsidRPr="001A1D0D" w:rsidRDefault="00940E31" w:rsidP="009F41EB">
      <w:pPr>
        <w:wordWrap w:val="0"/>
        <w:ind w:leftChars="1368" w:left="3545" w:right="956"/>
      </w:pPr>
      <w:r w:rsidRPr="001A1D0D">
        <w:rPr>
          <w:rFonts w:hint="eastAsia"/>
        </w:rPr>
        <w:t xml:space="preserve">商号又は名称　</w:t>
      </w:r>
    </w:p>
    <w:p w14:paraId="6EC7C6E1" w14:textId="77777777" w:rsidR="00940E31" w:rsidRPr="001A1D0D" w:rsidRDefault="00940E31" w:rsidP="005163BA">
      <w:pPr>
        <w:ind w:leftChars="1368" w:left="3545"/>
        <w:jc w:val="left"/>
      </w:pPr>
      <w:r w:rsidRPr="001A1D0D">
        <w:rPr>
          <w:rFonts w:hint="eastAsia"/>
        </w:rPr>
        <w:t xml:space="preserve">代表者職氏名　</w:t>
      </w:r>
    </w:p>
    <w:bookmarkEnd w:id="0"/>
    <w:p w14:paraId="7C06FA5A" w14:textId="77777777" w:rsidR="00DD717E" w:rsidRPr="001A1D0D" w:rsidRDefault="00DD717E"/>
    <w:p w14:paraId="08BBCABA" w14:textId="77777777" w:rsidR="005163BA" w:rsidRPr="001A1D0D" w:rsidRDefault="005163BA"/>
    <w:p w14:paraId="58BB1C07" w14:textId="77777777" w:rsidR="005163BA" w:rsidRPr="001A1D0D" w:rsidRDefault="005163BA" w:rsidP="005163BA">
      <w:pPr>
        <w:rPr>
          <w:rFonts w:ascii="Century" w:hAnsi="Century"/>
        </w:rPr>
      </w:pPr>
      <w:r w:rsidRPr="001A1D0D">
        <w:rPr>
          <w:rFonts w:ascii="Century" w:hAnsi="Century" w:hint="eastAsia"/>
        </w:rPr>
        <w:t xml:space="preserve">　下記案件に係る入札に参加したいので、競争入札参加資格を確認してください。</w:t>
      </w:r>
    </w:p>
    <w:p w14:paraId="1D2F1874" w14:textId="4D4B0210" w:rsidR="005163BA" w:rsidRPr="001A1D0D" w:rsidRDefault="005163BA" w:rsidP="005163BA">
      <w:pPr>
        <w:rPr>
          <w:rFonts w:ascii="Century" w:hAnsi="Century"/>
        </w:rPr>
      </w:pPr>
      <w:r w:rsidRPr="001A1D0D">
        <w:rPr>
          <w:rFonts w:ascii="Century" w:hAnsi="Century" w:hint="eastAsia"/>
        </w:rPr>
        <w:t xml:space="preserve">　なお、</w:t>
      </w:r>
      <w:r w:rsidR="00855442" w:rsidRPr="001A1D0D">
        <w:rPr>
          <w:rFonts w:ascii="Century" w:hAnsi="Century" w:hint="eastAsia"/>
        </w:rPr>
        <w:t>同入札公告２の競争参加資格要件を満たしていること及び</w:t>
      </w:r>
      <w:r w:rsidRPr="001A1D0D">
        <w:rPr>
          <w:rFonts w:ascii="Century" w:hAnsi="Century" w:hint="eastAsia"/>
        </w:rPr>
        <w:t>申請内容について事実と相違ないことを誓約します。</w:t>
      </w:r>
    </w:p>
    <w:p w14:paraId="17EBB92F" w14:textId="519AF827" w:rsidR="00855442" w:rsidRPr="001A1D0D" w:rsidRDefault="00855442" w:rsidP="00815A60">
      <w:pPr>
        <w:ind w:firstLineChars="100" w:firstLine="259"/>
        <w:rPr>
          <w:rFonts w:ascii="Century" w:hAnsi="Century"/>
        </w:rPr>
      </w:pPr>
      <w:r w:rsidRPr="001A1D0D">
        <w:rPr>
          <w:rFonts w:ascii="Century" w:hAnsi="Century" w:hint="eastAsia"/>
        </w:rPr>
        <w:t>また、これらが事実と相違することが判明した場合には、当該事実に関して貴県が行う一切の措置について異議の申し立てを行いません。</w:t>
      </w:r>
    </w:p>
    <w:p w14:paraId="32C9E0CD" w14:textId="77777777" w:rsidR="005163BA" w:rsidRPr="001A1D0D" w:rsidRDefault="005163BA" w:rsidP="005163BA">
      <w:pPr>
        <w:rPr>
          <w:rFonts w:ascii="Century" w:hAnsi="Century"/>
        </w:rPr>
      </w:pPr>
    </w:p>
    <w:p w14:paraId="05C1D6F7" w14:textId="77777777" w:rsidR="005163BA" w:rsidRPr="001A1D0D" w:rsidRDefault="005163BA" w:rsidP="005163BA">
      <w:pPr>
        <w:jc w:val="center"/>
        <w:rPr>
          <w:rFonts w:ascii="Century" w:hAnsi="Century"/>
        </w:rPr>
      </w:pPr>
      <w:r w:rsidRPr="001A1D0D">
        <w:rPr>
          <w:rFonts w:ascii="Century" w:hAnsi="Century" w:hint="eastAsia"/>
        </w:rPr>
        <w:t>記</w:t>
      </w:r>
    </w:p>
    <w:p w14:paraId="786087EF" w14:textId="77777777" w:rsidR="005163BA" w:rsidRPr="001A1D0D" w:rsidRDefault="005163BA" w:rsidP="005163BA">
      <w:pPr>
        <w:ind w:left="315"/>
        <w:jc w:val="center"/>
        <w:rPr>
          <w:rFonts w:ascii="Century" w:hAnsi="Century"/>
        </w:rPr>
      </w:pPr>
    </w:p>
    <w:p w14:paraId="2A4BE399" w14:textId="1E147003" w:rsidR="005163BA" w:rsidRPr="001A1D0D" w:rsidRDefault="005163BA" w:rsidP="005163BA">
      <w:pPr>
        <w:ind w:leftChars="100" w:left="2073" w:hangingChars="700" w:hanging="1814"/>
        <w:rPr>
          <w:rFonts w:ascii="Century" w:hAnsi="Century"/>
        </w:rPr>
      </w:pPr>
      <w:r w:rsidRPr="001A1D0D">
        <w:rPr>
          <w:rFonts w:ascii="Century" w:hAnsi="Century" w:hint="eastAsia"/>
        </w:rPr>
        <w:t>案件名称　　　電子ジャーナルのライセンス</w:t>
      </w:r>
    </w:p>
    <w:p w14:paraId="21FF3F15" w14:textId="0A71BABA" w:rsidR="00C01505" w:rsidRPr="001A1D0D" w:rsidRDefault="00C01505" w:rsidP="00C01505">
      <w:pPr>
        <w:ind w:firstLineChars="750" w:firstLine="1944"/>
        <w:rPr>
          <w:rFonts w:asciiTheme="minorEastAsia" w:eastAsiaTheme="minorEastAsia" w:hAnsiTheme="minorEastAsia"/>
        </w:rPr>
      </w:pPr>
      <w:r w:rsidRPr="001A1D0D">
        <w:rPr>
          <w:rFonts w:asciiTheme="minorEastAsia" w:eastAsiaTheme="minorEastAsia" w:hAnsiTheme="minorEastAsia" w:hint="eastAsia"/>
        </w:rPr>
        <w:t>（202</w:t>
      </w:r>
      <w:r w:rsidR="00F85CB8" w:rsidRPr="001A1D0D">
        <w:rPr>
          <w:rFonts w:asciiTheme="minorEastAsia" w:eastAsiaTheme="minorEastAsia" w:hAnsiTheme="minorEastAsia" w:hint="eastAsia"/>
        </w:rPr>
        <w:t>6</w:t>
      </w:r>
      <w:r w:rsidRPr="001A1D0D">
        <w:rPr>
          <w:rFonts w:asciiTheme="minorEastAsia" w:eastAsiaTheme="minorEastAsia" w:hAnsiTheme="minorEastAsia" w:hint="eastAsia"/>
        </w:rPr>
        <w:t>年1月1日から202</w:t>
      </w:r>
      <w:r w:rsidR="00F85CB8" w:rsidRPr="001A1D0D">
        <w:rPr>
          <w:rFonts w:asciiTheme="minorEastAsia" w:eastAsiaTheme="minorEastAsia" w:hAnsiTheme="minorEastAsia" w:hint="eastAsia"/>
        </w:rPr>
        <w:t>6</w:t>
      </w:r>
      <w:r w:rsidRPr="001A1D0D">
        <w:rPr>
          <w:rFonts w:asciiTheme="minorEastAsia" w:eastAsiaTheme="minorEastAsia" w:hAnsiTheme="minorEastAsia" w:hint="eastAsia"/>
        </w:rPr>
        <w:t>年12月31日まで）</w:t>
      </w:r>
    </w:p>
    <w:p w14:paraId="3C671D27" w14:textId="6FC3AA92" w:rsidR="005163BA" w:rsidRPr="001A1D0D" w:rsidRDefault="005163BA" w:rsidP="005163BA">
      <w:pPr>
        <w:rPr>
          <w:rFonts w:ascii="Century" w:hAnsi="Century"/>
        </w:rPr>
      </w:pPr>
    </w:p>
    <w:p w14:paraId="5243E54D" w14:textId="6FA136B4" w:rsidR="00145C92" w:rsidRPr="001A1D0D" w:rsidRDefault="00145C92" w:rsidP="008258A2">
      <w:pPr>
        <w:jc w:val="left"/>
      </w:pPr>
    </w:p>
    <w:p w14:paraId="16BC7F52" w14:textId="77777777" w:rsidR="008258A2" w:rsidRPr="001A1D0D" w:rsidRDefault="008258A2" w:rsidP="008258A2">
      <w:pPr>
        <w:jc w:val="left"/>
      </w:pPr>
    </w:p>
    <w:p w14:paraId="11C0A1DA" w14:textId="77777777" w:rsidR="00145C92" w:rsidRPr="001A1D0D" w:rsidRDefault="00145C92" w:rsidP="008258A2">
      <w:pPr>
        <w:jc w:val="left"/>
      </w:pPr>
    </w:p>
    <w:p w14:paraId="7EF2ED28" w14:textId="77777777" w:rsidR="00145C92" w:rsidRPr="001A1D0D" w:rsidRDefault="00145C92" w:rsidP="008258A2">
      <w:pPr>
        <w:jc w:val="left"/>
      </w:pPr>
    </w:p>
    <w:p w14:paraId="488126F2" w14:textId="77777777" w:rsidR="00145C92" w:rsidRPr="001A1D0D" w:rsidRDefault="00145C92" w:rsidP="008258A2">
      <w:pPr>
        <w:jc w:val="left"/>
      </w:pPr>
    </w:p>
    <w:p w14:paraId="1DBFDEDE" w14:textId="77777777" w:rsidR="00145C92" w:rsidRPr="001A1D0D" w:rsidRDefault="00145C92" w:rsidP="008258A2">
      <w:pPr>
        <w:jc w:val="left"/>
      </w:pPr>
    </w:p>
    <w:p w14:paraId="64D5B307" w14:textId="77777777" w:rsidR="00145C92" w:rsidRPr="001A1D0D" w:rsidRDefault="00145C92" w:rsidP="008258A2">
      <w:pPr>
        <w:jc w:val="left"/>
      </w:pPr>
    </w:p>
    <w:p w14:paraId="1874A366" w14:textId="44C0E830" w:rsidR="00D85BA1" w:rsidRPr="001A1D0D" w:rsidRDefault="00D85BA1">
      <w:pPr>
        <w:widowControl/>
        <w:jc w:val="left"/>
      </w:pPr>
    </w:p>
    <w:sectPr w:rsidR="00D85BA1" w:rsidRPr="001A1D0D" w:rsidSect="005163BA">
      <w:pgSz w:w="11906" w:h="16838" w:code="9"/>
      <w:pgMar w:top="1418" w:right="1701" w:bottom="1418" w:left="1701" w:header="851" w:footer="567" w:gutter="0"/>
      <w:pgNumType w:fmt="numberInDash" w:start="10"/>
      <w:cols w:space="425"/>
      <w:docGrid w:type="linesAndChars" w:linePitch="378"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BD67" w14:textId="77777777" w:rsidR="0034701A" w:rsidRDefault="0034701A">
      <w:r>
        <w:separator/>
      </w:r>
    </w:p>
  </w:endnote>
  <w:endnote w:type="continuationSeparator" w:id="0">
    <w:p w14:paraId="1AF94CA8" w14:textId="77777777" w:rsidR="0034701A" w:rsidRDefault="0034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961A" w14:textId="77777777" w:rsidR="0034701A" w:rsidRDefault="0034701A">
      <w:r>
        <w:separator/>
      </w:r>
    </w:p>
  </w:footnote>
  <w:footnote w:type="continuationSeparator" w:id="0">
    <w:p w14:paraId="0C08BDAC" w14:textId="77777777" w:rsidR="0034701A" w:rsidRDefault="00347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259E"/>
    <w:multiLevelType w:val="hybridMultilevel"/>
    <w:tmpl w:val="8D743764"/>
    <w:lvl w:ilvl="0" w:tplc="7854A34E">
      <w:start w:val="1"/>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21B71E54"/>
    <w:multiLevelType w:val="hybridMultilevel"/>
    <w:tmpl w:val="51B643EC"/>
    <w:lvl w:ilvl="0" w:tplc="605E7D74">
      <w:start w:val="1"/>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 w15:restartNumberingAfterBreak="0">
    <w:nsid w:val="3341121B"/>
    <w:multiLevelType w:val="hybridMultilevel"/>
    <w:tmpl w:val="2DF8EA16"/>
    <w:lvl w:ilvl="0" w:tplc="08CAA756">
      <w:start w:val="1"/>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 w15:restartNumberingAfterBreak="0">
    <w:nsid w:val="36050BA0"/>
    <w:multiLevelType w:val="hybridMultilevel"/>
    <w:tmpl w:val="2CBEF920"/>
    <w:lvl w:ilvl="0" w:tplc="38881D7A">
      <w:start w:val="3"/>
      <w:numFmt w:val="decimalEnclosedCircle"/>
      <w:lvlText w:val="%1"/>
      <w:lvlJc w:val="left"/>
      <w:pPr>
        <w:tabs>
          <w:tab w:val="num" w:pos="1287"/>
        </w:tabs>
        <w:ind w:left="1287" w:hanging="510"/>
      </w:pPr>
      <w:rPr>
        <w:rFonts w:hint="eastAsia"/>
      </w:rPr>
    </w:lvl>
    <w:lvl w:ilvl="1" w:tplc="04090017" w:tentative="1">
      <w:start w:val="1"/>
      <w:numFmt w:val="aiueoFullWidth"/>
      <w:lvlText w:val="(%2)"/>
      <w:lvlJc w:val="left"/>
      <w:pPr>
        <w:tabs>
          <w:tab w:val="num" w:pos="1617"/>
        </w:tabs>
        <w:ind w:left="1617" w:hanging="420"/>
      </w:pPr>
    </w:lvl>
    <w:lvl w:ilvl="2" w:tplc="04090011" w:tentative="1">
      <w:start w:val="1"/>
      <w:numFmt w:val="decimalEnclosedCircle"/>
      <w:lvlText w:val="%3"/>
      <w:lvlJc w:val="left"/>
      <w:pPr>
        <w:tabs>
          <w:tab w:val="num" w:pos="2037"/>
        </w:tabs>
        <w:ind w:left="2037" w:hanging="420"/>
      </w:pPr>
    </w:lvl>
    <w:lvl w:ilvl="3" w:tplc="0409000F" w:tentative="1">
      <w:start w:val="1"/>
      <w:numFmt w:val="decimal"/>
      <w:lvlText w:val="%4."/>
      <w:lvlJc w:val="left"/>
      <w:pPr>
        <w:tabs>
          <w:tab w:val="num" w:pos="2457"/>
        </w:tabs>
        <w:ind w:left="2457" w:hanging="420"/>
      </w:pPr>
    </w:lvl>
    <w:lvl w:ilvl="4" w:tplc="04090017" w:tentative="1">
      <w:start w:val="1"/>
      <w:numFmt w:val="aiueoFullWidth"/>
      <w:lvlText w:val="(%5)"/>
      <w:lvlJc w:val="left"/>
      <w:pPr>
        <w:tabs>
          <w:tab w:val="num" w:pos="2877"/>
        </w:tabs>
        <w:ind w:left="2877" w:hanging="420"/>
      </w:pPr>
    </w:lvl>
    <w:lvl w:ilvl="5" w:tplc="04090011" w:tentative="1">
      <w:start w:val="1"/>
      <w:numFmt w:val="decimalEnclosedCircle"/>
      <w:lvlText w:val="%6"/>
      <w:lvlJc w:val="left"/>
      <w:pPr>
        <w:tabs>
          <w:tab w:val="num" w:pos="3297"/>
        </w:tabs>
        <w:ind w:left="3297" w:hanging="420"/>
      </w:pPr>
    </w:lvl>
    <w:lvl w:ilvl="6" w:tplc="0409000F" w:tentative="1">
      <w:start w:val="1"/>
      <w:numFmt w:val="decimal"/>
      <w:lvlText w:val="%7."/>
      <w:lvlJc w:val="left"/>
      <w:pPr>
        <w:tabs>
          <w:tab w:val="num" w:pos="3717"/>
        </w:tabs>
        <w:ind w:left="3717" w:hanging="420"/>
      </w:pPr>
    </w:lvl>
    <w:lvl w:ilvl="7" w:tplc="04090017" w:tentative="1">
      <w:start w:val="1"/>
      <w:numFmt w:val="aiueoFullWidth"/>
      <w:lvlText w:val="(%8)"/>
      <w:lvlJc w:val="left"/>
      <w:pPr>
        <w:tabs>
          <w:tab w:val="num" w:pos="4137"/>
        </w:tabs>
        <w:ind w:left="4137" w:hanging="420"/>
      </w:pPr>
    </w:lvl>
    <w:lvl w:ilvl="8" w:tplc="04090011" w:tentative="1">
      <w:start w:val="1"/>
      <w:numFmt w:val="decimalEnclosedCircle"/>
      <w:lvlText w:val="%9"/>
      <w:lvlJc w:val="left"/>
      <w:pPr>
        <w:tabs>
          <w:tab w:val="num" w:pos="4557"/>
        </w:tabs>
        <w:ind w:left="4557" w:hanging="420"/>
      </w:pPr>
    </w:lvl>
  </w:abstractNum>
  <w:abstractNum w:abstractNumId="4" w15:restartNumberingAfterBreak="0">
    <w:nsid w:val="61A83618"/>
    <w:multiLevelType w:val="hybridMultilevel"/>
    <w:tmpl w:val="562EAC80"/>
    <w:lvl w:ilvl="0" w:tplc="263C1C5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120EED"/>
    <w:multiLevelType w:val="hybridMultilevel"/>
    <w:tmpl w:val="868E7BAA"/>
    <w:lvl w:ilvl="0" w:tplc="B96619FE">
      <w:start w:val="1"/>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16cid:durableId="106698059">
    <w:abstractNumId w:val="0"/>
  </w:num>
  <w:num w:numId="2" w16cid:durableId="1212502298">
    <w:abstractNumId w:val="2"/>
  </w:num>
  <w:num w:numId="3" w16cid:durableId="2106344636">
    <w:abstractNumId w:val="5"/>
  </w:num>
  <w:num w:numId="4" w16cid:durableId="189949815">
    <w:abstractNumId w:val="3"/>
  </w:num>
  <w:num w:numId="5" w16cid:durableId="1087339986">
    <w:abstractNumId w:val="1"/>
  </w:num>
  <w:num w:numId="6" w16cid:durableId="109474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FD"/>
    <w:rsid w:val="00001FD4"/>
    <w:rsid w:val="0003125F"/>
    <w:rsid w:val="00077153"/>
    <w:rsid w:val="000950B0"/>
    <w:rsid w:val="000A0C6B"/>
    <w:rsid w:val="000A771A"/>
    <w:rsid w:val="000B33FA"/>
    <w:rsid w:val="000B37B3"/>
    <w:rsid w:val="00145C92"/>
    <w:rsid w:val="00146359"/>
    <w:rsid w:val="00154C06"/>
    <w:rsid w:val="00190103"/>
    <w:rsid w:val="001A09F5"/>
    <w:rsid w:val="001A1D0D"/>
    <w:rsid w:val="001B33FE"/>
    <w:rsid w:val="001F02AB"/>
    <w:rsid w:val="00205EBE"/>
    <w:rsid w:val="0024738E"/>
    <w:rsid w:val="00266784"/>
    <w:rsid w:val="002C3BFE"/>
    <w:rsid w:val="00306CC6"/>
    <w:rsid w:val="0034701A"/>
    <w:rsid w:val="00352998"/>
    <w:rsid w:val="003A53D2"/>
    <w:rsid w:val="003C0A98"/>
    <w:rsid w:val="00415CFB"/>
    <w:rsid w:val="0043653B"/>
    <w:rsid w:val="00471BC6"/>
    <w:rsid w:val="00480462"/>
    <w:rsid w:val="0049505E"/>
    <w:rsid w:val="00502512"/>
    <w:rsid w:val="00503BB5"/>
    <w:rsid w:val="00504A47"/>
    <w:rsid w:val="00511F2D"/>
    <w:rsid w:val="005163BA"/>
    <w:rsid w:val="00564841"/>
    <w:rsid w:val="00567737"/>
    <w:rsid w:val="005757AD"/>
    <w:rsid w:val="0058764A"/>
    <w:rsid w:val="005A27AE"/>
    <w:rsid w:val="005A3CF3"/>
    <w:rsid w:val="005A7403"/>
    <w:rsid w:val="005C738D"/>
    <w:rsid w:val="006550D0"/>
    <w:rsid w:val="00673AF9"/>
    <w:rsid w:val="00695DA2"/>
    <w:rsid w:val="006C0069"/>
    <w:rsid w:val="006F36A2"/>
    <w:rsid w:val="00717E66"/>
    <w:rsid w:val="00740D19"/>
    <w:rsid w:val="00781209"/>
    <w:rsid w:val="0078571C"/>
    <w:rsid w:val="007A3328"/>
    <w:rsid w:val="007B3180"/>
    <w:rsid w:val="007C04AC"/>
    <w:rsid w:val="007D01F7"/>
    <w:rsid w:val="007E2F8A"/>
    <w:rsid w:val="007E731C"/>
    <w:rsid w:val="00806D9C"/>
    <w:rsid w:val="00815A60"/>
    <w:rsid w:val="008258A2"/>
    <w:rsid w:val="00855442"/>
    <w:rsid w:val="008A07D6"/>
    <w:rsid w:val="008F1008"/>
    <w:rsid w:val="00940E31"/>
    <w:rsid w:val="00971035"/>
    <w:rsid w:val="00973A00"/>
    <w:rsid w:val="009B14EC"/>
    <w:rsid w:val="009C6361"/>
    <w:rsid w:val="009F41EB"/>
    <w:rsid w:val="00A27208"/>
    <w:rsid w:val="00A91CD9"/>
    <w:rsid w:val="00A929B1"/>
    <w:rsid w:val="00A941FD"/>
    <w:rsid w:val="00AD63F9"/>
    <w:rsid w:val="00AF1686"/>
    <w:rsid w:val="00B30923"/>
    <w:rsid w:val="00B732A6"/>
    <w:rsid w:val="00BD3F3B"/>
    <w:rsid w:val="00C01505"/>
    <w:rsid w:val="00C32161"/>
    <w:rsid w:val="00C65488"/>
    <w:rsid w:val="00C81DD4"/>
    <w:rsid w:val="00CC2F73"/>
    <w:rsid w:val="00CF3615"/>
    <w:rsid w:val="00D0270F"/>
    <w:rsid w:val="00D21C80"/>
    <w:rsid w:val="00D455AF"/>
    <w:rsid w:val="00D526A2"/>
    <w:rsid w:val="00D565C6"/>
    <w:rsid w:val="00D6607B"/>
    <w:rsid w:val="00D85BA1"/>
    <w:rsid w:val="00DD717E"/>
    <w:rsid w:val="00DE59C1"/>
    <w:rsid w:val="00E26667"/>
    <w:rsid w:val="00E71B0B"/>
    <w:rsid w:val="00E912D9"/>
    <w:rsid w:val="00EA3897"/>
    <w:rsid w:val="00ED0799"/>
    <w:rsid w:val="00F02DBF"/>
    <w:rsid w:val="00F27976"/>
    <w:rsid w:val="00F3359A"/>
    <w:rsid w:val="00F42FF6"/>
    <w:rsid w:val="00F436BC"/>
    <w:rsid w:val="00F46AB5"/>
    <w:rsid w:val="00F5315D"/>
    <w:rsid w:val="00F8246F"/>
    <w:rsid w:val="00F8518B"/>
    <w:rsid w:val="00F85CB8"/>
    <w:rsid w:val="00F94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1C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77" w:hangingChars="300" w:hanging="777"/>
    </w:pPr>
  </w:style>
  <w:style w:type="paragraph" w:styleId="2">
    <w:name w:val="Body Text Indent 2"/>
    <w:basedOn w:val="a"/>
    <w:pPr>
      <w:ind w:leftChars="200" w:left="777" w:hangingChars="100" w:hanging="259"/>
    </w:pPr>
  </w:style>
  <w:style w:type="paragraph" w:styleId="3">
    <w:name w:val="Body Text Indent 3"/>
    <w:basedOn w:val="a"/>
    <w:pPr>
      <w:ind w:leftChars="300" w:left="1036" w:hangingChars="100" w:hanging="259"/>
    </w:p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rsid w:val="00E26667"/>
    <w:pPr>
      <w:tabs>
        <w:tab w:val="center" w:pos="4252"/>
        <w:tab w:val="right" w:pos="8504"/>
      </w:tabs>
      <w:snapToGrid w:val="0"/>
    </w:pPr>
  </w:style>
  <w:style w:type="character" w:customStyle="1" w:styleId="a9">
    <w:name w:val="ヘッダー (文字)"/>
    <w:link w:val="a8"/>
    <w:rsid w:val="00E26667"/>
    <w:rPr>
      <w:rFonts w:ascii="ＭＳ 明朝"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20158">
      <w:bodyDiv w:val="1"/>
      <w:marLeft w:val="0"/>
      <w:marRight w:val="0"/>
      <w:marTop w:val="0"/>
      <w:marBottom w:val="0"/>
      <w:divBdr>
        <w:top w:val="none" w:sz="0" w:space="0" w:color="auto"/>
        <w:left w:val="none" w:sz="0" w:space="0" w:color="auto"/>
        <w:bottom w:val="none" w:sz="0" w:space="0" w:color="auto"/>
        <w:right w:val="none" w:sz="0" w:space="0" w:color="auto"/>
      </w:divBdr>
    </w:div>
    <w:div w:id="150301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2025-11-13T02:34:00Z</dcterms:created>
  <dcterms:modified xsi:type="dcterms:W3CDTF">2025-11-13T02:35:00Z</dcterms:modified>
</cp:coreProperties>
</file>