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ook w:val="04A0" w:firstRow="1" w:lastRow="0" w:firstColumn="1" w:lastColumn="0" w:noHBand="0" w:noVBand="1"/>
      </w:tblPr>
      <w:tblGrid>
        <w:gridCol w:w="1156"/>
        <w:gridCol w:w="481"/>
        <w:gridCol w:w="7423"/>
      </w:tblGrid>
      <w:tr w:rsidR="00D03B2D" w:rsidRPr="00114A7F" w14:paraId="305D14E3" w14:textId="77777777" w:rsidTr="000B4FD2">
        <w:trPr>
          <w:trHeight w:val="544"/>
        </w:trPr>
        <w:tc>
          <w:tcPr>
            <w:tcW w:w="1215" w:type="dxa"/>
            <w:vAlign w:val="center"/>
          </w:tcPr>
          <w:p w14:paraId="740ECA5D" w14:textId="34A6D13E" w:rsidR="00D03B2D" w:rsidRPr="00114A7F" w:rsidRDefault="00ED66A5" w:rsidP="001A5070">
            <w:pPr>
              <w:jc w:val="center"/>
              <w:rPr>
                <w:rFonts w:ascii="BIZ UD明朝 Medium" w:eastAsia="BIZ UD明朝 Medium" w:hAnsi="BIZ UD明朝 Medium"/>
              </w:rPr>
            </w:pPr>
            <w:r>
              <w:rPr>
                <w:rFonts w:ascii="BIZ UD明朝 Medium" w:eastAsia="BIZ UD明朝 Medium" w:hAnsi="BIZ UD明朝 Medium" w:hint="eastAsia"/>
              </w:rPr>
              <w:t>分野名</w:t>
            </w:r>
          </w:p>
        </w:tc>
        <w:tc>
          <w:tcPr>
            <w:tcW w:w="8402" w:type="dxa"/>
            <w:gridSpan w:val="2"/>
            <w:tcBorders>
              <w:bottom w:val="single" w:sz="4" w:space="0" w:color="auto"/>
            </w:tcBorders>
            <w:vAlign w:val="center"/>
          </w:tcPr>
          <w:p w14:paraId="7676385C" w14:textId="3F13804F" w:rsidR="00D03B2D" w:rsidRPr="00114A7F" w:rsidRDefault="00ED66A5" w:rsidP="001A5070">
            <w:pPr>
              <w:rPr>
                <w:rFonts w:ascii="BIZ UD明朝 Medium" w:eastAsia="BIZ UD明朝 Medium" w:hAnsi="BIZ UD明朝 Medium"/>
                <w:lang w:eastAsia="zh-TW"/>
              </w:rPr>
            </w:pPr>
            <w:r>
              <w:rPr>
                <w:rFonts w:ascii="BIZ UD明朝 Medium" w:eastAsia="BIZ UD明朝 Medium" w:hAnsi="BIZ UD明朝 Medium" w:hint="eastAsia"/>
                <w:lang w:eastAsia="zh-TW"/>
              </w:rPr>
              <w:t>会計分野（財務会計Ⅰ）</w:t>
            </w:r>
          </w:p>
        </w:tc>
      </w:tr>
      <w:tr w:rsidR="00D03B2D" w:rsidRPr="00114A7F" w14:paraId="7EBD0B24" w14:textId="77777777" w:rsidTr="000B4FD2">
        <w:trPr>
          <w:trHeight w:val="544"/>
        </w:trPr>
        <w:tc>
          <w:tcPr>
            <w:tcW w:w="1215" w:type="dxa"/>
            <w:vAlign w:val="center"/>
          </w:tcPr>
          <w:p w14:paraId="7DF71EDB" w14:textId="77777777" w:rsidR="00D03B2D" w:rsidRPr="00114A7F" w:rsidRDefault="00D03B2D" w:rsidP="001A5070">
            <w:pPr>
              <w:rPr>
                <w:rFonts w:ascii="BIZ UD明朝 Medium" w:eastAsia="BIZ UD明朝 Medium" w:hAnsi="BIZ UD明朝 Medium"/>
              </w:rPr>
            </w:pPr>
            <w:r w:rsidRPr="00114A7F">
              <w:rPr>
                <w:rFonts w:ascii="BIZ UD明朝 Medium" w:eastAsia="BIZ UD明朝 Medium" w:hAnsi="BIZ UD明朝 Medium" w:hint="eastAsia"/>
                <w:lang w:eastAsia="zh-TW"/>
              </w:rPr>
              <w:t xml:space="preserve">　</w:t>
            </w:r>
            <w:r w:rsidRPr="00114A7F">
              <w:rPr>
                <w:rFonts w:ascii="BIZ UD明朝 Medium" w:eastAsia="BIZ UD明朝 Medium" w:hAnsi="BIZ UD明朝 Medium" w:hint="eastAsia"/>
              </w:rPr>
              <w:t>教科書</w:t>
            </w:r>
          </w:p>
        </w:tc>
        <w:tc>
          <w:tcPr>
            <w:tcW w:w="8402" w:type="dxa"/>
            <w:gridSpan w:val="2"/>
            <w:tcBorders>
              <w:bottom w:val="single" w:sz="4" w:space="0" w:color="auto"/>
            </w:tcBorders>
            <w:vAlign w:val="center"/>
          </w:tcPr>
          <w:p w14:paraId="0C67A1F6" w14:textId="77777777" w:rsidR="00D03B2D" w:rsidRPr="00114A7F" w:rsidRDefault="00D03B2D" w:rsidP="001A5070">
            <w:pPr>
              <w:rPr>
                <w:rFonts w:ascii="BIZ UD明朝 Medium" w:eastAsia="BIZ UD明朝 Medium" w:hAnsi="BIZ UD明朝 Medium"/>
                <w:lang w:eastAsia="zh-TW"/>
              </w:rPr>
            </w:pPr>
            <w:r w:rsidRPr="00114A7F">
              <w:rPr>
                <w:rFonts w:ascii="BIZ UD明朝 Medium" w:eastAsia="BIZ UD明朝 Medium" w:hAnsi="BIZ UD明朝 Medium" w:hint="eastAsia"/>
                <w:lang w:eastAsia="zh-TW"/>
              </w:rPr>
              <w:t>高校財務会計Ⅰ（実教出版）</w:t>
            </w:r>
          </w:p>
        </w:tc>
      </w:tr>
      <w:tr w:rsidR="00D03B2D" w:rsidRPr="00114A7F" w14:paraId="7E2D0EAF" w14:textId="77777777" w:rsidTr="000B4FD2">
        <w:trPr>
          <w:trHeight w:val="544"/>
        </w:trPr>
        <w:tc>
          <w:tcPr>
            <w:tcW w:w="1215" w:type="dxa"/>
            <w:vMerge w:val="restart"/>
            <w:vAlign w:val="center"/>
          </w:tcPr>
          <w:p w14:paraId="35616DCC" w14:textId="77777777" w:rsidR="00D03B2D" w:rsidRPr="00114A7F" w:rsidRDefault="00D03B2D" w:rsidP="001A5070">
            <w:pPr>
              <w:jc w:val="center"/>
              <w:rPr>
                <w:rFonts w:ascii="BIZ UD明朝 Medium" w:eastAsia="BIZ UD明朝 Medium" w:hAnsi="BIZ UD明朝 Medium"/>
              </w:rPr>
            </w:pPr>
            <w:r w:rsidRPr="00114A7F">
              <w:rPr>
                <w:rFonts w:ascii="BIZ UD明朝 Medium" w:eastAsia="BIZ UD明朝 Medium" w:hAnsi="BIZ UD明朝 Medium" w:hint="eastAsia"/>
              </w:rPr>
              <w:t>単元</w:t>
            </w:r>
          </w:p>
        </w:tc>
        <w:tc>
          <w:tcPr>
            <w:tcW w:w="481" w:type="dxa"/>
            <w:tcBorders>
              <w:bottom w:val="single" w:sz="4" w:space="0" w:color="auto"/>
            </w:tcBorders>
            <w:vAlign w:val="center"/>
          </w:tcPr>
          <w:p w14:paraId="75BDFF8D" w14:textId="77777777" w:rsidR="00D03B2D" w:rsidRPr="00114A7F" w:rsidRDefault="00D03B2D" w:rsidP="001A5070">
            <w:pPr>
              <w:rPr>
                <w:rFonts w:ascii="BIZ UD明朝 Medium" w:eastAsia="BIZ UD明朝 Medium" w:hAnsi="BIZ UD明朝 Medium"/>
              </w:rPr>
            </w:pPr>
            <w:r w:rsidRPr="00114A7F">
              <w:rPr>
                <w:rFonts w:ascii="BIZ UD明朝 Medium" w:eastAsia="BIZ UD明朝 Medium" w:hAnsi="BIZ UD明朝 Medium" w:hint="eastAsia"/>
              </w:rPr>
              <w:t>章</w:t>
            </w:r>
          </w:p>
        </w:tc>
        <w:tc>
          <w:tcPr>
            <w:tcW w:w="7921" w:type="dxa"/>
            <w:tcBorders>
              <w:bottom w:val="single" w:sz="4" w:space="0" w:color="auto"/>
            </w:tcBorders>
            <w:vAlign w:val="center"/>
          </w:tcPr>
          <w:p w14:paraId="1501B943" w14:textId="77777777" w:rsidR="00D03B2D" w:rsidRPr="00114A7F" w:rsidRDefault="00D03B2D" w:rsidP="001A5070">
            <w:pPr>
              <w:rPr>
                <w:rFonts w:ascii="BIZ UD明朝 Medium" w:eastAsia="BIZ UD明朝 Medium" w:hAnsi="BIZ UD明朝 Medium"/>
              </w:rPr>
            </w:pPr>
            <w:r w:rsidRPr="00114A7F">
              <w:rPr>
                <w:rFonts w:ascii="BIZ UD明朝 Medium" w:eastAsia="BIZ UD明朝 Medium" w:hAnsi="BIZ UD明朝 Medium" w:hint="eastAsia"/>
              </w:rPr>
              <w:t xml:space="preserve">第１章　財務会計の基礎　</w:t>
            </w:r>
          </w:p>
        </w:tc>
      </w:tr>
      <w:tr w:rsidR="00D03B2D" w:rsidRPr="00114A7F" w14:paraId="119E6B61" w14:textId="77777777" w:rsidTr="000B4FD2">
        <w:trPr>
          <w:trHeight w:val="544"/>
        </w:trPr>
        <w:tc>
          <w:tcPr>
            <w:tcW w:w="1215" w:type="dxa"/>
            <w:vMerge/>
            <w:vAlign w:val="center"/>
          </w:tcPr>
          <w:p w14:paraId="21995D7E" w14:textId="77777777" w:rsidR="00D03B2D" w:rsidRPr="00114A7F" w:rsidRDefault="00D03B2D" w:rsidP="001A5070">
            <w:pPr>
              <w:rPr>
                <w:rFonts w:ascii="BIZ UD明朝 Medium" w:eastAsia="BIZ UD明朝 Medium" w:hAnsi="BIZ UD明朝 Medium"/>
              </w:rPr>
            </w:pPr>
          </w:p>
        </w:tc>
        <w:tc>
          <w:tcPr>
            <w:tcW w:w="481" w:type="dxa"/>
            <w:tcBorders>
              <w:bottom w:val="single" w:sz="4" w:space="0" w:color="auto"/>
            </w:tcBorders>
            <w:vAlign w:val="center"/>
          </w:tcPr>
          <w:p w14:paraId="13A45F73" w14:textId="77777777" w:rsidR="00D03B2D" w:rsidRPr="00114A7F" w:rsidRDefault="00D03B2D" w:rsidP="001A5070">
            <w:pPr>
              <w:rPr>
                <w:rFonts w:ascii="BIZ UD明朝 Medium" w:eastAsia="BIZ UD明朝 Medium" w:hAnsi="BIZ UD明朝 Medium"/>
              </w:rPr>
            </w:pPr>
            <w:r w:rsidRPr="00114A7F">
              <w:rPr>
                <w:rFonts w:ascii="BIZ UD明朝 Medium" w:eastAsia="BIZ UD明朝 Medium" w:hAnsi="BIZ UD明朝 Medium" w:hint="eastAsia"/>
              </w:rPr>
              <w:t>節</w:t>
            </w:r>
          </w:p>
        </w:tc>
        <w:tc>
          <w:tcPr>
            <w:tcW w:w="7921" w:type="dxa"/>
            <w:tcBorders>
              <w:bottom w:val="single" w:sz="4" w:space="0" w:color="auto"/>
            </w:tcBorders>
            <w:vAlign w:val="center"/>
          </w:tcPr>
          <w:p w14:paraId="23EE8CDB" w14:textId="77777777" w:rsidR="00D03B2D" w:rsidRPr="00114A7F" w:rsidRDefault="00D03B2D" w:rsidP="001A5070">
            <w:pPr>
              <w:rPr>
                <w:rFonts w:ascii="BIZ UD明朝 Medium" w:eastAsia="BIZ UD明朝 Medium" w:hAnsi="BIZ UD明朝 Medium"/>
              </w:rPr>
            </w:pPr>
            <w:r w:rsidRPr="00114A7F">
              <w:rPr>
                <w:rFonts w:ascii="BIZ UD明朝 Medium" w:eastAsia="BIZ UD明朝 Medium" w:hAnsi="BIZ UD明朝 Medium" w:hint="eastAsia"/>
              </w:rPr>
              <w:t xml:space="preserve">第３節　企業会計の役割　</w:t>
            </w:r>
          </w:p>
        </w:tc>
      </w:tr>
      <w:tr w:rsidR="00D03B2D" w:rsidRPr="00114A7F" w14:paraId="4C003EF7" w14:textId="77777777" w:rsidTr="001A5070">
        <w:trPr>
          <w:trHeight w:val="845"/>
        </w:trPr>
        <w:tc>
          <w:tcPr>
            <w:tcW w:w="1215" w:type="dxa"/>
            <w:vAlign w:val="center"/>
          </w:tcPr>
          <w:p w14:paraId="058A1619" w14:textId="7810E984" w:rsidR="00D03B2D" w:rsidRPr="00114A7F" w:rsidRDefault="00604169" w:rsidP="00604169">
            <w:pPr>
              <w:jc w:val="center"/>
              <w:rPr>
                <w:rFonts w:ascii="BIZ UD明朝 Medium" w:eastAsia="BIZ UD明朝 Medium" w:hAnsi="BIZ UD明朝 Medium"/>
              </w:rPr>
            </w:pPr>
            <w:r>
              <w:rPr>
                <w:rFonts w:ascii="BIZ UD明朝 Medium" w:eastAsia="BIZ UD明朝 Medium" w:hAnsi="BIZ UD明朝 Medium" w:hint="eastAsia"/>
              </w:rPr>
              <w:t>教材</w:t>
            </w:r>
            <w:r w:rsidR="00D03B2D" w:rsidRPr="00114A7F">
              <w:rPr>
                <w:rFonts w:ascii="BIZ UD明朝 Medium" w:eastAsia="BIZ UD明朝 Medium" w:hAnsi="BIZ UD明朝 Medium" w:hint="eastAsia"/>
              </w:rPr>
              <w:t>の</w:t>
            </w:r>
          </w:p>
          <w:p w14:paraId="1D7E76DB" w14:textId="77777777" w:rsidR="00D03B2D" w:rsidRPr="00114A7F" w:rsidRDefault="00D03B2D" w:rsidP="001A5070">
            <w:pPr>
              <w:jc w:val="center"/>
              <w:rPr>
                <w:rFonts w:ascii="BIZ UD明朝 Medium" w:eastAsia="BIZ UD明朝 Medium" w:hAnsi="BIZ UD明朝 Medium"/>
              </w:rPr>
            </w:pPr>
            <w:r w:rsidRPr="00114A7F">
              <w:rPr>
                <w:rFonts w:ascii="BIZ UD明朝 Medium" w:eastAsia="BIZ UD明朝 Medium" w:hAnsi="BIZ UD明朝 Medium" w:hint="eastAsia"/>
              </w:rPr>
              <w:t>タイトル</w:t>
            </w:r>
          </w:p>
        </w:tc>
        <w:tc>
          <w:tcPr>
            <w:tcW w:w="8402" w:type="dxa"/>
            <w:gridSpan w:val="2"/>
            <w:vAlign w:val="center"/>
          </w:tcPr>
          <w:p w14:paraId="17A264C3" w14:textId="77777777" w:rsidR="00D03B2D" w:rsidRPr="00114A7F" w:rsidRDefault="00D03B2D" w:rsidP="001A5070">
            <w:pPr>
              <w:rPr>
                <w:rFonts w:ascii="BIZ UD明朝 Medium" w:eastAsia="BIZ UD明朝 Medium" w:hAnsi="BIZ UD明朝 Medium"/>
              </w:rPr>
            </w:pPr>
            <w:r w:rsidRPr="00114A7F">
              <w:rPr>
                <w:rFonts w:ascii="BIZ UD明朝 Medium" w:eastAsia="BIZ UD明朝 Medium" w:hAnsi="BIZ UD明朝 Medium" w:hint="eastAsia"/>
              </w:rPr>
              <w:t>ＳＤＧｓとSociety5.0の理解</w:t>
            </w:r>
          </w:p>
        </w:tc>
      </w:tr>
      <w:tr w:rsidR="00D03B2D" w:rsidRPr="00114A7F" w14:paraId="19B05EAF" w14:textId="77777777" w:rsidTr="001A5070">
        <w:trPr>
          <w:trHeight w:val="1823"/>
        </w:trPr>
        <w:tc>
          <w:tcPr>
            <w:tcW w:w="1215" w:type="dxa"/>
            <w:vAlign w:val="center"/>
          </w:tcPr>
          <w:p w14:paraId="407C776D" w14:textId="20AA7DA3" w:rsidR="00D03B2D" w:rsidRPr="00114A7F" w:rsidRDefault="00604169" w:rsidP="00604169">
            <w:pPr>
              <w:jc w:val="center"/>
              <w:rPr>
                <w:rFonts w:ascii="BIZ UD明朝 Medium" w:eastAsia="BIZ UD明朝 Medium" w:hAnsi="BIZ UD明朝 Medium"/>
              </w:rPr>
            </w:pPr>
            <w:r>
              <w:rPr>
                <w:rFonts w:ascii="BIZ UD明朝 Medium" w:eastAsia="BIZ UD明朝 Medium" w:hAnsi="BIZ UD明朝 Medium" w:hint="eastAsia"/>
              </w:rPr>
              <w:t>教材</w:t>
            </w:r>
            <w:r w:rsidR="00D03B2D" w:rsidRPr="00114A7F">
              <w:rPr>
                <w:rFonts w:ascii="BIZ UD明朝 Medium" w:eastAsia="BIZ UD明朝 Medium" w:hAnsi="BIZ UD明朝 Medium" w:hint="eastAsia"/>
              </w:rPr>
              <w:t>からの学び</w:t>
            </w:r>
          </w:p>
        </w:tc>
        <w:tc>
          <w:tcPr>
            <w:tcW w:w="8402" w:type="dxa"/>
            <w:gridSpan w:val="2"/>
            <w:vAlign w:val="center"/>
          </w:tcPr>
          <w:p w14:paraId="01FE6772" w14:textId="65ED418B" w:rsidR="00D03B2D" w:rsidRDefault="00D03B2D" w:rsidP="00240280">
            <w:pPr>
              <w:ind w:left="424" w:hangingChars="202" w:hanging="424"/>
              <w:rPr>
                <w:rFonts w:ascii="BIZ UD明朝 Medium" w:eastAsia="BIZ UD明朝 Medium" w:hAnsi="BIZ UD明朝 Medium"/>
              </w:rPr>
            </w:pPr>
            <w:r w:rsidRPr="00114A7F">
              <w:rPr>
                <w:rFonts w:ascii="BIZ UD明朝 Medium" w:eastAsia="BIZ UD明朝 Medium" w:hAnsi="BIZ UD明朝 Medium" w:hint="eastAsia"/>
              </w:rPr>
              <w:t>１　ＳＤＧｓ</w:t>
            </w:r>
            <w:r w:rsidR="003961B1">
              <w:rPr>
                <w:rFonts w:ascii="BIZ UD明朝 Medium" w:eastAsia="BIZ UD明朝 Medium" w:hAnsi="BIZ UD明朝 Medium" w:hint="eastAsia"/>
              </w:rPr>
              <w:t>の</w:t>
            </w:r>
            <w:r w:rsidR="00240280">
              <w:rPr>
                <w:rFonts w:ascii="BIZ UD明朝 Medium" w:eastAsia="BIZ UD明朝 Medium" w:hAnsi="BIZ UD明朝 Medium" w:hint="eastAsia"/>
              </w:rPr>
              <w:t xml:space="preserve"> </w:t>
            </w:r>
            <w:r w:rsidR="00823E56">
              <w:rPr>
                <w:rFonts w:ascii="BIZ UD明朝 Medium" w:eastAsia="BIZ UD明朝 Medium" w:hAnsi="BIZ UD明朝 Medium" w:hint="eastAsia"/>
              </w:rPr>
              <w:t>17</w:t>
            </w:r>
            <w:r w:rsidR="00240280">
              <w:rPr>
                <w:rFonts w:ascii="BIZ UD明朝 Medium" w:eastAsia="BIZ UD明朝 Medium" w:hAnsi="BIZ UD明朝 Medium" w:hint="eastAsia"/>
              </w:rPr>
              <w:t xml:space="preserve"> </w:t>
            </w:r>
            <w:r w:rsidR="00823E56">
              <w:rPr>
                <w:rFonts w:ascii="BIZ UD明朝 Medium" w:eastAsia="BIZ UD明朝 Medium" w:hAnsi="BIZ UD明朝 Medium" w:hint="eastAsia"/>
              </w:rPr>
              <w:t>の目標</w:t>
            </w:r>
            <w:r w:rsidRPr="00114A7F">
              <w:rPr>
                <w:rFonts w:ascii="BIZ UD明朝 Medium" w:eastAsia="BIZ UD明朝 Medium" w:hAnsi="BIZ UD明朝 Medium" w:hint="eastAsia"/>
              </w:rPr>
              <w:t>を理解</w:t>
            </w:r>
            <w:r w:rsidR="00034A69">
              <w:rPr>
                <w:rFonts w:ascii="BIZ UD明朝 Medium" w:eastAsia="BIZ UD明朝 Medium" w:hAnsi="BIZ UD明朝 Medium" w:hint="eastAsia"/>
              </w:rPr>
              <w:t>し、個人</w:t>
            </w:r>
            <w:r w:rsidR="00900000">
              <w:rPr>
                <w:rFonts w:ascii="BIZ UD明朝 Medium" w:eastAsia="BIZ UD明朝 Medium" w:hAnsi="BIZ UD明朝 Medium" w:hint="eastAsia"/>
              </w:rPr>
              <w:t>的な視点、企業としての視点の両面からビジネスについて創造</w:t>
            </w:r>
            <w:r w:rsidR="00847928">
              <w:rPr>
                <w:rFonts w:ascii="BIZ UD明朝 Medium" w:eastAsia="BIZ UD明朝 Medium" w:hAnsi="BIZ UD明朝 Medium" w:hint="eastAsia"/>
              </w:rPr>
              <w:t>する</w:t>
            </w:r>
            <w:r w:rsidRPr="00114A7F">
              <w:rPr>
                <w:rFonts w:ascii="BIZ UD明朝 Medium" w:eastAsia="BIZ UD明朝 Medium" w:hAnsi="BIZ UD明朝 Medium" w:hint="eastAsia"/>
              </w:rPr>
              <w:t>。</w:t>
            </w:r>
          </w:p>
          <w:p w14:paraId="4C5C0C77" w14:textId="7C1FFFD3" w:rsidR="00823E56" w:rsidRDefault="00823E56" w:rsidP="001A5070">
            <w:pPr>
              <w:rPr>
                <w:rFonts w:ascii="BIZ UD明朝 Medium" w:eastAsia="BIZ UD明朝 Medium" w:hAnsi="BIZ UD明朝 Medium"/>
              </w:rPr>
            </w:pPr>
            <w:r>
              <w:rPr>
                <w:rFonts w:ascii="BIZ UD明朝 Medium" w:eastAsia="BIZ UD明朝 Medium" w:hAnsi="BIZ UD明朝 Medium" w:hint="eastAsia"/>
              </w:rPr>
              <w:t>２　ＳＤＧｓと</w:t>
            </w:r>
            <w:r w:rsidR="00240280">
              <w:rPr>
                <w:rFonts w:ascii="BIZ UD明朝 Medium" w:eastAsia="BIZ UD明朝 Medium" w:hAnsi="BIZ UD明朝 Medium" w:hint="eastAsia"/>
              </w:rPr>
              <w:t xml:space="preserve"> </w:t>
            </w:r>
            <w:r>
              <w:rPr>
                <w:rFonts w:ascii="BIZ UD明朝 Medium" w:eastAsia="BIZ UD明朝 Medium" w:hAnsi="BIZ UD明朝 Medium" w:hint="eastAsia"/>
              </w:rPr>
              <w:t>Society5.0</w:t>
            </w:r>
            <w:r w:rsidR="00240280">
              <w:rPr>
                <w:rFonts w:ascii="BIZ UD明朝 Medium" w:eastAsia="BIZ UD明朝 Medium" w:hAnsi="BIZ UD明朝 Medium" w:hint="eastAsia"/>
              </w:rPr>
              <w:t xml:space="preserve"> </w:t>
            </w:r>
            <w:r>
              <w:rPr>
                <w:rFonts w:ascii="BIZ UD明朝 Medium" w:eastAsia="BIZ UD明朝 Medium" w:hAnsi="BIZ UD明朝 Medium" w:hint="eastAsia"/>
              </w:rPr>
              <w:t>の共通点と相違点について理解する。</w:t>
            </w:r>
          </w:p>
          <w:p w14:paraId="410DB13E" w14:textId="580441F1" w:rsidR="00C55C4C" w:rsidRPr="00823E56" w:rsidRDefault="00C55C4C" w:rsidP="00F61CA3">
            <w:pPr>
              <w:ind w:left="424" w:hangingChars="202" w:hanging="424"/>
              <w:rPr>
                <w:rFonts w:ascii="BIZ UD明朝 Medium" w:eastAsia="BIZ UD明朝 Medium" w:hAnsi="BIZ UD明朝 Medium"/>
              </w:rPr>
            </w:pPr>
            <w:r>
              <w:rPr>
                <w:rFonts w:ascii="BIZ UD明朝 Medium" w:eastAsia="BIZ UD明朝 Medium" w:hAnsi="BIZ UD明朝 Medium" w:hint="eastAsia"/>
              </w:rPr>
              <w:t>３　ＥＳＧ投資</w:t>
            </w:r>
            <w:r w:rsidR="007A68C1">
              <w:rPr>
                <w:rFonts w:ascii="BIZ UD明朝 Medium" w:eastAsia="BIZ UD明朝 Medium" w:hAnsi="BIZ UD明朝 Medium" w:hint="eastAsia"/>
              </w:rPr>
              <w:t>について理解し、現在、企業が行って</w:t>
            </w:r>
            <w:r w:rsidR="006A26C8">
              <w:rPr>
                <w:rFonts w:ascii="BIZ UD明朝 Medium" w:eastAsia="BIZ UD明朝 Medium" w:hAnsi="BIZ UD明朝 Medium" w:hint="eastAsia"/>
              </w:rPr>
              <w:t>い</w:t>
            </w:r>
            <w:r w:rsidR="007A68C1">
              <w:rPr>
                <w:rFonts w:ascii="BIZ UD明朝 Medium" w:eastAsia="BIZ UD明朝 Medium" w:hAnsi="BIZ UD明朝 Medium" w:hint="eastAsia"/>
              </w:rPr>
              <w:t>る取組を</w:t>
            </w:r>
            <w:r w:rsidR="00DA7460">
              <w:rPr>
                <w:rFonts w:ascii="BIZ UD明朝 Medium" w:eastAsia="BIZ UD明朝 Medium" w:hAnsi="BIZ UD明朝 Medium" w:hint="eastAsia"/>
              </w:rPr>
              <w:t>参考にし、企業の社会的価値と</w:t>
            </w:r>
            <w:r w:rsidR="00887167">
              <w:rPr>
                <w:rFonts w:ascii="BIZ UD明朝 Medium" w:eastAsia="BIZ UD明朝 Medium" w:hAnsi="BIZ UD明朝 Medium" w:hint="eastAsia"/>
              </w:rPr>
              <w:t>長期的な両立を図るためのアイデアを創出</w:t>
            </w:r>
            <w:r w:rsidR="00034A69">
              <w:rPr>
                <w:rFonts w:ascii="BIZ UD明朝 Medium" w:eastAsia="BIZ UD明朝 Medium" w:hAnsi="BIZ UD明朝 Medium" w:hint="eastAsia"/>
              </w:rPr>
              <w:t>する。</w:t>
            </w:r>
          </w:p>
          <w:p w14:paraId="19BA4331" w14:textId="438D1582" w:rsidR="00D03B2D" w:rsidRPr="00114A7F" w:rsidRDefault="0064409F" w:rsidP="001A5070">
            <w:pPr>
              <w:ind w:left="420" w:hangingChars="200" w:hanging="420"/>
              <w:rPr>
                <w:rFonts w:ascii="BIZ UD明朝 Medium" w:eastAsia="BIZ UD明朝 Medium" w:hAnsi="BIZ UD明朝 Medium"/>
              </w:rPr>
            </w:pPr>
            <w:r>
              <w:rPr>
                <w:rFonts w:ascii="BIZ UD明朝 Medium" w:eastAsia="BIZ UD明朝 Medium" w:hAnsi="BIZ UD明朝 Medium" w:hint="eastAsia"/>
              </w:rPr>
              <w:t>４</w:t>
            </w:r>
            <w:r w:rsidR="00D03B2D" w:rsidRPr="00114A7F">
              <w:rPr>
                <w:rFonts w:ascii="BIZ UD明朝 Medium" w:eastAsia="BIZ UD明朝 Medium" w:hAnsi="BIZ UD明朝 Medium" w:hint="eastAsia"/>
              </w:rPr>
              <w:t xml:space="preserve">　グループワークを実施し、まとめたＳＤＧｓの取組の情報共有を行い、</w:t>
            </w:r>
            <w:r w:rsidR="006A26C8">
              <w:rPr>
                <w:rFonts w:ascii="BIZ UD明朝 Medium" w:eastAsia="BIZ UD明朝 Medium" w:hAnsi="BIZ UD明朝 Medium" w:hint="eastAsia"/>
              </w:rPr>
              <w:t>課題</w:t>
            </w:r>
            <w:r w:rsidR="00D03B2D" w:rsidRPr="00114A7F">
              <w:rPr>
                <w:rFonts w:ascii="BIZ UD明朝 Medium" w:eastAsia="BIZ UD明朝 Medium" w:hAnsi="BIZ UD明朝 Medium" w:hint="eastAsia"/>
              </w:rPr>
              <w:t>解決に向けて主体的かつ協働的に取り組む態度を養う。</w:t>
            </w:r>
          </w:p>
        </w:tc>
      </w:tr>
      <w:tr w:rsidR="00D03B2D" w:rsidRPr="00114A7F" w14:paraId="599C9541" w14:textId="77777777" w:rsidTr="001A5070">
        <w:trPr>
          <w:trHeight w:val="575"/>
        </w:trPr>
        <w:tc>
          <w:tcPr>
            <w:tcW w:w="1215" w:type="dxa"/>
            <w:vAlign w:val="center"/>
          </w:tcPr>
          <w:p w14:paraId="1E2D15AD" w14:textId="77777777" w:rsidR="00D03B2D" w:rsidRPr="00114A7F" w:rsidRDefault="00D03B2D" w:rsidP="001A5070">
            <w:pPr>
              <w:jc w:val="center"/>
              <w:rPr>
                <w:rFonts w:ascii="BIZ UD明朝 Medium" w:eastAsia="BIZ UD明朝 Medium" w:hAnsi="BIZ UD明朝 Medium"/>
              </w:rPr>
            </w:pPr>
            <w:r w:rsidRPr="00114A7F">
              <w:rPr>
                <w:rFonts w:ascii="BIZ UD明朝 Medium" w:eastAsia="BIZ UD明朝 Medium" w:hAnsi="BIZ UD明朝 Medium" w:hint="eastAsia"/>
              </w:rPr>
              <w:t>時間数</w:t>
            </w:r>
          </w:p>
        </w:tc>
        <w:tc>
          <w:tcPr>
            <w:tcW w:w="8402" w:type="dxa"/>
            <w:gridSpan w:val="2"/>
            <w:vAlign w:val="center"/>
          </w:tcPr>
          <w:p w14:paraId="42A546DE" w14:textId="77777777" w:rsidR="00D03B2D" w:rsidRPr="00114A7F" w:rsidRDefault="00D03B2D" w:rsidP="001A5070">
            <w:pPr>
              <w:rPr>
                <w:rFonts w:ascii="BIZ UD明朝 Medium" w:eastAsia="BIZ UD明朝 Medium" w:hAnsi="BIZ UD明朝 Medium"/>
              </w:rPr>
            </w:pPr>
            <w:r w:rsidRPr="00114A7F">
              <w:rPr>
                <w:rFonts w:ascii="BIZ UD明朝 Medium" w:eastAsia="BIZ UD明朝 Medium" w:hAnsi="BIZ UD明朝 Medium" w:hint="eastAsia"/>
              </w:rPr>
              <w:t>２時間</w:t>
            </w:r>
          </w:p>
        </w:tc>
      </w:tr>
      <w:tr w:rsidR="00D03B2D" w:rsidRPr="00114A7F" w14:paraId="18189EDE" w14:textId="77777777" w:rsidTr="001A5070">
        <w:trPr>
          <w:trHeight w:val="2557"/>
        </w:trPr>
        <w:tc>
          <w:tcPr>
            <w:tcW w:w="1215" w:type="dxa"/>
            <w:vAlign w:val="center"/>
          </w:tcPr>
          <w:p w14:paraId="6716B9F3" w14:textId="77777777" w:rsidR="00D03B2D" w:rsidRPr="00114A7F" w:rsidRDefault="00D03B2D" w:rsidP="001A5070">
            <w:pPr>
              <w:jc w:val="center"/>
              <w:rPr>
                <w:rFonts w:ascii="BIZ UD明朝 Medium" w:eastAsia="BIZ UD明朝 Medium" w:hAnsi="BIZ UD明朝 Medium"/>
              </w:rPr>
            </w:pPr>
            <w:r w:rsidRPr="00114A7F">
              <w:rPr>
                <w:rFonts w:ascii="BIZ UD明朝 Medium" w:eastAsia="BIZ UD明朝 Medium" w:hAnsi="BIZ UD明朝 Medium" w:hint="eastAsia"/>
              </w:rPr>
              <w:t>授業の</w:t>
            </w:r>
          </w:p>
          <w:p w14:paraId="6DE88939" w14:textId="77777777" w:rsidR="00D03B2D" w:rsidRPr="00114A7F" w:rsidRDefault="00D03B2D" w:rsidP="001A5070">
            <w:pPr>
              <w:jc w:val="center"/>
              <w:rPr>
                <w:rFonts w:ascii="BIZ UD明朝 Medium" w:eastAsia="BIZ UD明朝 Medium" w:hAnsi="BIZ UD明朝 Medium"/>
              </w:rPr>
            </w:pPr>
            <w:r w:rsidRPr="00114A7F">
              <w:rPr>
                <w:rFonts w:ascii="BIZ UD明朝 Medium" w:eastAsia="BIZ UD明朝 Medium" w:hAnsi="BIZ UD明朝 Medium" w:hint="eastAsia"/>
              </w:rPr>
              <w:t>進め方</w:t>
            </w:r>
          </w:p>
        </w:tc>
        <w:tc>
          <w:tcPr>
            <w:tcW w:w="8402" w:type="dxa"/>
            <w:gridSpan w:val="2"/>
            <w:vAlign w:val="center"/>
          </w:tcPr>
          <w:p w14:paraId="524AD92E" w14:textId="77777777" w:rsidR="00E93D87" w:rsidRPr="00FC7525" w:rsidRDefault="00E93D87" w:rsidP="00E93D87">
            <w:pPr>
              <w:ind w:leftChars="-9" w:hangingChars="9" w:hanging="19"/>
              <w:rPr>
                <w:rFonts w:ascii="BIZ UD明朝 Medium" w:eastAsia="BIZ UD明朝 Medium" w:hAnsi="BIZ UD明朝 Medium"/>
              </w:rPr>
            </w:pPr>
            <w:r w:rsidRPr="00FC7525">
              <w:rPr>
                <w:rFonts w:ascii="BIZ UD明朝 Medium" w:eastAsia="BIZ UD明朝 Medium" w:hAnsi="BIZ UD明朝 Medium" w:hint="eastAsia"/>
              </w:rPr>
              <w:t>＜１時間目　講義と個人学習＞</w:t>
            </w:r>
          </w:p>
          <w:p w14:paraId="1C7A9F17" w14:textId="77777777" w:rsidR="00E93D87" w:rsidRPr="00FC7525" w:rsidRDefault="00E93D87" w:rsidP="00A920C0">
            <w:pPr>
              <w:ind w:leftChars="-9" w:left="424" w:hangingChars="211" w:hanging="443"/>
              <w:rPr>
                <w:rFonts w:ascii="BIZ UD明朝 Medium" w:eastAsia="BIZ UD明朝 Medium" w:hAnsi="BIZ UD明朝 Medium"/>
              </w:rPr>
            </w:pPr>
            <w:r w:rsidRPr="00FC7525">
              <w:rPr>
                <w:rFonts w:ascii="BIZ UD明朝 Medium" w:eastAsia="BIZ UD明朝 Medium" w:hAnsi="BIZ UD明朝 Medium" w:hint="eastAsia"/>
              </w:rPr>
              <w:t>１　ワークシートを配付し、ＳＤＧｓとSociety5.0の講義を行う。ＥＳＧ投資についてもあらかじめ触れておくとよい。（20分）</w:t>
            </w:r>
          </w:p>
          <w:p w14:paraId="273605FB" w14:textId="3FDF248E" w:rsidR="00E93D87" w:rsidRPr="00FC7525" w:rsidRDefault="00E93D87" w:rsidP="00E93D87">
            <w:pPr>
              <w:ind w:leftChars="-9" w:hangingChars="9" w:hanging="19"/>
              <w:rPr>
                <w:rFonts w:ascii="BIZ UD明朝 Medium" w:eastAsia="BIZ UD明朝 Medium" w:hAnsi="BIZ UD明朝 Medium"/>
              </w:rPr>
            </w:pPr>
            <w:r w:rsidRPr="00FC7525">
              <w:rPr>
                <w:rFonts w:ascii="BIZ UD明朝 Medium" w:eastAsia="BIZ UD明朝 Medium" w:hAnsi="BIZ UD明朝 Medium" w:hint="eastAsia"/>
              </w:rPr>
              <w:t>２　【基礎学習（個人学習</w:t>
            </w:r>
            <w:r w:rsidR="007E0A88" w:rsidRPr="00FC7525">
              <w:rPr>
                <w:rFonts w:ascii="BIZ UD明朝 Medium" w:eastAsia="BIZ UD明朝 Medium" w:hAnsi="BIZ UD明朝 Medium" w:hint="eastAsia"/>
              </w:rPr>
              <w:t>①②</w:t>
            </w:r>
            <w:r w:rsidRPr="00FC7525">
              <w:rPr>
                <w:rFonts w:ascii="BIZ UD明朝 Medium" w:eastAsia="BIZ UD明朝 Medium" w:hAnsi="BIZ UD明朝 Medium" w:hint="eastAsia"/>
              </w:rPr>
              <w:t>）】を行う。（30分）</w:t>
            </w:r>
          </w:p>
          <w:p w14:paraId="5E9032BE" w14:textId="77777777" w:rsidR="00E93D87" w:rsidRPr="00FC7525" w:rsidRDefault="00E93D87" w:rsidP="00E93D87">
            <w:pPr>
              <w:ind w:leftChars="-9" w:hangingChars="9" w:hanging="19"/>
              <w:rPr>
                <w:rFonts w:ascii="BIZ UD明朝 Medium" w:eastAsia="BIZ UD明朝 Medium" w:hAnsi="BIZ UD明朝 Medium"/>
              </w:rPr>
            </w:pPr>
          </w:p>
          <w:p w14:paraId="5CF78494" w14:textId="77777777" w:rsidR="00E93D87" w:rsidRPr="00FC7525" w:rsidRDefault="00E93D87" w:rsidP="00E93D87">
            <w:pPr>
              <w:ind w:leftChars="-9" w:hangingChars="9" w:hanging="19"/>
              <w:rPr>
                <w:rFonts w:ascii="BIZ UD明朝 Medium" w:eastAsia="BIZ UD明朝 Medium" w:hAnsi="BIZ UD明朝 Medium"/>
              </w:rPr>
            </w:pPr>
            <w:r w:rsidRPr="00FC7525">
              <w:rPr>
                <w:rFonts w:ascii="BIZ UD明朝 Medium" w:eastAsia="BIZ UD明朝 Medium" w:hAnsi="BIZ UD明朝 Medium" w:hint="eastAsia"/>
              </w:rPr>
              <w:t>＜２時間目　グループワーク・発表＞</w:t>
            </w:r>
          </w:p>
          <w:p w14:paraId="1EA60EA4" w14:textId="176341FF" w:rsidR="00E93D87" w:rsidRPr="00FC7525" w:rsidRDefault="00FC7525" w:rsidP="00E93D87">
            <w:pPr>
              <w:ind w:leftChars="-9" w:hangingChars="9" w:hanging="19"/>
              <w:rPr>
                <w:rFonts w:ascii="BIZ UD明朝 Medium" w:eastAsia="BIZ UD明朝 Medium" w:hAnsi="BIZ UD明朝 Medium"/>
              </w:rPr>
            </w:pPr>
            <w:r w:rsidRPr="00FC7525">
              <w:rPr>
                <w:rFonts w:ascii="BIZ UD明朝 Medium" w:eastAsia="BIZ UD明朝 Medium" w:hAnsi="BIZ UD明朝 Medium" w:hint="eastAsia"/>
              </w:rPr>
              <w:t>１</w:t>
            </w:r>
            <w:r w:rsidR="00E93D87" w:rsidRPr="00FC7525">
              <w:rPr>
                <w:rFonts w:ascii="BIZ UD明朝 Medium" w:eastAsia="BIZ UD明朝 Medium" w:hAnsi="BIZ UD明朝 Medium" w:hint="eastAsia"/>
              </w:rPr>
              <w:t xml:space="preserve">　上記２の基礎学習を</w:t>
            </w:r>
            <w:r w:rsidR="00370C23">
              <w:rPr>
                <w:rFonts w:ascii="BIZ UD明朝 Medium" w:eastAsia="BIZ UD明朝 Medium" w:hAnsi="BIZ UD明朝 Medium" w:hint="eastAsia"/>
              </w:rPr>
              <w:t>基</w:t>
            </w:r>
            <w:r w:rsidR="00E93D87" w:rsidRPr="00FC7525">
              <w:rPr>
                <w:rFonts w:ascii="BIZ UD明朝 Medium" w:eastAsia="BIZ UD明朝 Medium" w:hAnsi="BIZ UD明朝 Medium" w:hint="eastAsia"/>
              </w:rPr>
              <w:t>に【グループ意見共有】を行う。（20分）</w:t>
            </w:r>
          </w:p>
          <w:p w14:paraId="638C5A21" w14:textId="77777777" w:rsidR="00E93D87" w:rsidRPr="00FC7525" w:rsidRDefault="00E93D87" w:rsidP="006F2952">
            <w:pPr>
              <w:ind w:leftChars="169" w:left="355" w:firstLineChars="21" w:firstLine="44"/>
              <w:rPr>
                <w:rFonts w:ascii="BIZ UD明朝 Medium" w:eastAsia="BIZ UD明朝 Medium" w:hAnsi="BIZ UD明朝 Medium"/>
              </w:rPr>
            </w:pPr>
            <w:r w:rsidRPr="00FC7525">
              <w:rPr>
                <w:rFonts w:ascii="BIZ UD明朝 Medium" w:eastAsia="BIZ UD明朝 Medium" w:hAnsi="BIZ UD明朝 Medium" w:hint="eastAsia"/>
              </w:rPr>
              <w:t>【グループ意見共有】の２（２）及び３については全体意見共有も行うと学びが深まる。（20分）</w:t>
            </w:r>
          </w:p>
          <w:p w14:paraId="1A6A98CE" w14:textId="5C975770" w:rsidR="00E93D87" w:rsidRPr="00FC7525" w:rsidRDefault="00FC7525" w:rsidP="006F2952">
            <w:pPr>
              <w:ind w:leftChars="-9" w:left="340" w:hangingChars="171" w:hanging="359"/>
              <w:rPr>
                <w:rFonts w:ascii="BIZ UD明朝 Medium" w:eastAsia="BIZ UD明朝 Medium" w:hAnsi="BIZ UD明朝 Medium"/>
              </w:rPr>
            </w:pPr>
            <w:r w:rsidRPr="00FC7525">
              <w:rPr>
                <w:rFonts w:ascii="BIZ UD明朝 Medium" w:eastAsia="BIZ UD明朝 Medium" w:hAnsi="BIZ UD明朝 Medium" w:hint="eastAsia"/>
              </w:rPr>
              <w:t>２</w:t>
            </w:r>
            <w:r w:rsidR="00E93D87" w:rsidRPr="00FC7525">
              <w:rPr>
                <w:rFonts w:ascii="BIZ UD明朝 Medium" w:eastAsia="BIZ UD明朝 Medium" w:hAnsi="BIZ UD明朝 Medium" w:hint="eastAsia"/>
              </w:rPr>
              <w:t xml:space="preserve">　</w:t>
            </w:r>
            <w:r w:rsidR="007E0A88" w:rsidRPr="00FC7525">
              <w:rPr>
                <w:rFonts w:ascii="BIZ UD明朝 Medium" w:eastAsia="BIZ UD明朝 Medium" w:hAnsi="BIZ UD明朝 Medium" w:hint="eastAsia"/>
              </w:rPr>
              <w:t>振り返り評価シート（シート１またはシート２）</w:t>
            </w:r>
            <w:r w:rsidR="00E93D87" w:rsidRPr="00FC7525">
              <w:rPr>
                <w:rFonts w:ascii="BIZ UD明朝 Medium" w:eastAsia="BIZ UD明朝 Medium" w:hAnsi="BIZ UD明朝 Medium" w:hint="eastAsia"/>
              </w:rPr>
              <w:t>を活用して、振り返りをする。（５分）</w:t>
            </w:r>
          </w:p>
          <w:p w14:paraId="65F58C6A" w14:textId="015AECE6" w:rsidR="00E93D87" w:rsidRPr="00FC7525" w:rsidRDefault="00FC7525" w:rsidP="00E93D87">
            <w:pPr>
              <w:ind w:leftChars="-9" w:hangingChars="9" w:hanging="19"/>
              <w:rPr>
                <w:rFonts w:ascii="BIZ UD明朝 Medium" w:eastAsia="BIZ UD明朝 Medium" w:hAnsi="BIZ UD明朝 Medium"/>
              </w:rPr>
            </w:pPr>
            <w:r w:rsidRPr="00FC7525">
              <w:rPr>
                <w:rFonts w:ascii="BIZ UD明朝 Medium" w:eastAsia="BIZ UD明朝 Medium" w:hAnsi="BIZ UD明朝 Medium" w:hint="eastAsia"/>
              </w:rPr>
              <w:t>３</w:t>
            </w:r>
            <w:r w:rsidR="00E93D87" w:rsidRPr="00FC7525">
              <w:rPr>
                <w:rFonts w:ascii="BIZ UD明朝 Medium" w:eastAsia="BIZ UD明朝 Medium" w:hAnsi="BIZ UD明朝 Medium" w:hint="eastAsia"/>
              </w:rPr>
              <w:t xml:space="preserve">　クロージング</w:t>
            </w:r>
            <w:r w:rsidR="0044499D" w:rsidRPr="00FC7525">
              <w:rPr>
                <w:rFonts w:ascii="BIZ UD明朝 Medium" w:eastAsia="BIZ UD明朝 Medium" w:hAnsi="BIZ UD明朝 Medium" w:hint="eastAsia"/>
              </w:rPr>
              <w:t>。</w:t>
            </w:r>
            <w:r w:rsidR="00E93D87" w:rsidRPr="00FC7525">
              <w:rPr>
                <w:rFonts w:ascii="BIZ UD明朝 Medium" w:eastAsia="BIZ UD明朝 Medium" w:hAnsi="BIZ UD明朝 Medium" w:hint="eastAsia"/>
              </w:rPr>
              <w:t>（５分）</w:t>
            </w:r>
          </w:p>
        </w:tc>
      </w:tr>
    </w:tbl>
    <w:p w14:paraId="1852DC38" w14:textId="4E3EFFCC" w:rsidR="00D03B2D" w:rsidRDefault="00C87989" w:rsidP="00F96CD9">
      <w:pPr>
        <w:widowControl/>
        <w:spacing w:line="300" w:lineRule="atLeast"/>
        <w:jc w:val="right"/>
        <w:outlineLvl w:val="3"/>
        <w:rPr>
          <w:rFonts w:ascii="UD デジタル 教科書体 NK-B" w:eastAsia="UD デジタル 教科書体 NK-B" w:hAnsi="ＭＳ 明朝" w:cs="ＭＳ Ｐゴシック"/>
          <w:b/>
          <w:color w:val="000000"/>
          <w:kern w:val="0"/>
          <w:szCs w:val="18"/>
        </w:rPr>
      </w:pPr>
      <w:r>
        <w:rPr>
          <w:rFonts w:hAnsi="BIZ UD明朝 Medium" w:hint="eastAsia"/>
          <w:b/>
          <w:bCs/>
          <w:noProof/>
          <w:lang w:val="ja-JP"/>
        </w:rPr>
        <mc:AlternateContent>
          <mc:Choice Requires="wps">
            <w:drawing>
              <wp:anchor distT="0" distB="0" distL="114300" distR="114300" simplePos="0" relativeHeight="251658242" behindDoc="0" locked="0" layoutInCell="1" allowOverlap="1" wp14:anchorId="79E37332" wp14:editId="1E42D21C">
                <wp:simplePos x="0" y="0"/>
                <wp:positionH relativeFrom="margin">
                  <wp:align>left</wp:align>
                </wp:positionH>
                <wp:positionV relativeFrom="paragraph">
                  <wp:posOffset>-7084389</wp:posOffset>
                </wp:positionV>
                <wp:extent cx="653970" cy="366713"/>
                <wp:effectExtent l="0" t="0" r="13335" b="14605"/>
                <wp:wrapNone/>
                <wp:docPr id="355689757" name="正方形/長方形 22"/>
                <wp:cNvGraphicFramePr/>
                <a:graphic xmlns:a="http://schemas.openxmlformats.org/drawingml/2006/main">
                  <a:graphicData uri="http://schemas.microsoft.com/office/word/2010/wordprocessingShape">
                    <wps:wsp>
                      <wps:cNvSpPr/>
                      <wps:spPr>
                        <a:xfrm>
                          <a:off x="0" y="0"/>
                          <a:ext cx="653970" cy="366713"/>
                        </a:xfrm>
                        <a:prstGeom prst="rect">
                          <a:avLst/>
                        </a:prstGeom>
                        <a:ln w="25400"/>
                      </wps:spPr>
                      <wps:style>
                        <a:lnRef idx="2">
                          <a:schemeClr val="dk1"/>
                        </a:lnRef>
                        <a:fillRef idx="1">
                          <a:schemeClr val="lt1"/>
                        </a:fillRef>
                        <a:effectRef idx="0">
                          <a:schemeClr val="dk1"/>
                        </a:effectRef>
                        <a:fontRef idx="minor">
                          <a:schemeClr val="dk1"/>
                        </a:fontRef>
                      </wps:style>
                      <wps:txbx>
                        <w:txbxContent>
                          <w:p w14:paraId="081F8626" w14:textId="77777777" w:rsidR="00C87989" w:rsidRPr="001106A0" w:rsidRDefault="00C87989" w:rsidP="00C87989">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教材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37332" id="正方形/長方形 22" o:spid="_x0000_s1026" style="position:absolute;left:0;text-align:left;margin-left:0;margin-top:-557.85pt;width:51.5pt;height:28.9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" fillcolor="white [3201]" strokecolor="black [3200]" strokeweight="2pt">
                <v:textbox>
                  <w:txbxContent>
                    <w:p w14:paraId="081F8626" w14:textId="77777777" w:rsidR="00C87989" w:rsidRPr="001106A0" w:rsidRDefault="00C87989" w:rsidP="00C87989">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教材</w:t>
                      </w:r>
                    </w:p>
                  </w:txbxContent>
                </v:textbox>
                <w10:wrap anchorx="margin"/>
              </v:rect>
            </w:pict>
          </mc:Fallback>
        </mc:AlternateContent>
      </w:r>
    </w:p>
    <w:p w14:paraId="7D051D98" w14:textId="1BC77778" w:rsidR="00D03B2D" w:rsidRDefault="00D03B2D">
      <w:pPr>
        <w:widowControl/>
        <w:jc w:val="left"/>
        <w:rPr>
          <w:rFonts w:ascii="UD デジタル 教科書体 NK-B" w:eastAsia="UD デジタル 教科書体 NK-B" w:hAnsi="ＭＳ 明朝" w:cs="ＭＳ Ｐゴシック"/>
          <w:b/>
          <w:color w:val="000000"/>
          <w:kern w:val="0"/>
          <w:szCs w:val="18"/>
        </w:rPr>
      </w:pPr>
      <w:r>
        <w:rPr>
          <w:rFonts w:ascii="UD デジタル 教科書体 NK-B" w:eastAsia="UD デジタル 教科書体 NK-B" w:hAnsi="ＭＳ 明朝" w:cs="ＭＳ Ｐゴシック"/>
          <w:b/>
          <w:color w:val="000000"/>
          <w:kern w:val="0"/>
          <w:szCs w:val="18"/>
        </w:rPr>
        <w:br w:type="page"/>
      </w:r>
    </w:p>
    <w:p w14:paraId="3BDAF031" w14:textId="77777777" w:rsidR="00114A7F" w:rsidRPr="00114A7F" w:rsidRDefault="00114A7F" w:rsidP="00114A7F">
      <w:pPr>
        <w:jc w:val="center"/>
        <w:rPr>
          <w:rFonts w:ascii="BIZ UD明朝 Medium" w:eastAsia="BIZ UD明朝 Medium" w:hAnsi="BIZ UD明朝 Medium"/>
          <w14:ligatures w14:val="standardContextual"/>
        </w:rPr>
      </w:pPr>
      <w:r w:rsidRPr="00114A7F">
        <w:rPr>
          <w:rFonts w:ascii="BIZ UD明朝 Medium" w:eastAsia="BIZ UD明朝 Medium" w:hAnsi="BIZ UD明朝 Medium" w:hint="eastAsia"/>
        </w:rPr>
        <w:lastRenderedPageBreak/>
        <w:t>ＳＤＧｓとSociety5.0の理解</w:t>
      </w:r>
      <w:r w:rsidRPr="00114A7F">
        <w:rPr>
          <w:rFonts w:ascii="BIZ UD明朝 Medium" w:eastAsia="BIZ UD明朝 Medium" w:hAnsi="BIZ UD明朝 Medium" w:hint="eastAsia"/>
          <w14:ligatures w14:val="standardContextual"/>
        </w:rPr>
        <w:t xml:space="preserve">　授業計画</w:t>
      </w:r>
    </w:p>
    <w:p w14:paraId="0367EDFC" w14:textId="77777777" w:rsidR="00114A7F" w:rsidRDefault="00114A7F" w:rsidP="00114A7F">
      <w:pPr>
        <w:jc w:val="left"/>
        <w:rPr>
          <w:rFonts w:ascii="BIZ UD明朝 Medium" w:eastAsia="BIZ UD明朝 Medium" w:hAnsi="BIZ UD明朝 Medium"/>
          <w14:ligatures w14:val="standardContextual"/>
        </w:rPr>
      </w:pPr>
    </w:p>
    <w:p w14:paraId="23225EE4" w14:textId="2B053C20" w:rsidR="00114A7F" w:rsidRPr="00114A7F" w:rsidRDefault="00114A7F" w:rsidP="00114A7F">
      <w:pPr>
        <w:jc w:val="left"/>
        <w:rPr>
          <w:rFonts w:ascii="BIZ UD明朝 Medium" w:eastAsia="BIZ UD明朝 Medium" w:hAnsi="BIZ UD明朝 Medium"/>
          <w14:ligatures w14:val="standardContextual"/>
        </w:rPr>
      </w:pPr>
      <w:r w:rsidRPr="00114A7F">
        <w:rPr>
          <w:rFonts w:ascii="BIZ UD明朝 Medium" w:eastAsia="BIZ UD明朝 Medium" w:hAnsi="BIZ UD明朝 Medium" w:hint="eastAsia"/>
          <w14:ligatures w14:val="standardContextual"/>
        </w:rPr>
        <w:t>■</w:t>
      </w:r>
      <w:r w:rsidR="00AF2200">
        <w:rPr>
          <w:rFonts w:ascii="BIZ UD明朝 Medium" w:eastAsia="BIZ UD明朝 Medium" w:hAnsi="BIZ UD明朝 Medium" w:hint="eastAsia"/>
          <w14:ligatures w14:val="standardContextual"/>
        </w:rPr>
        <w:t>本単元</w:t>
      </w:r>
      <w:r w:rsidRPr="00114A7F">
        <w:rPr>
          <w:rFonts w:ascii="BIZ UD明朝 Medium" w:eastAsia="BIZ UD明朝 Medium" w:hAnsi="BIZ UD明朝 Medium" w:hint="eastAsia"/>
          <w14:ligatures w14:val="standardContextual"/>
        </w:rPr>
        <w:t>の位置</w:t>
      </w:r>
      <w:r w:rsidR="008D0671">
        <w:rPr>
          <w:rFonts w:ascii="BIZ UD明朝 Medium" w:eastAsia="BIZ UD明朝 Medium" w:hAnsi="BIZ UD明朝 Medium" w:hint="eastAsia"/>
          <w14:ligatures w14:val="standardContextual"/>
        </w:rPr>
        <w:t>付け</w:t>
      </w:r>
    </w:p>
    <w:p w14:paraId="789F0BCB" w14:textId="77777777" w:rsidR="00114A7F" w:rsidRPr="00114A7F" w:rsidRDefault="00114A7F" w:rsidP="00114A7F">
      <w:pPr>
        <w:jc w:val="left"/>
        <w:rPr>
          <w:rFonts w:ascii="BIZ UD明朝 Medium" w:eastAsia="BIZ UD明朝 Medium" w:hAnsi="BIZ UD明朝 Medium"/>
          <w14:ligatures w14:val="standardContextual"/>
        </w:rPr>
      </w:pPr>
      <w:r w:rsidRPr="00114A7F">
        <w:rPr>
          <w:rFonts w:ascii="BIZ UD明朝 Medium" w:eastAsia="BIZ UD明朝 Medium" w:hAnsi="BIZ UD明朝 Medium" w:hint="eastAsia"/>
          <w14:ligatures w14:val="standardContextual"/>
        </w:rPr>
        <w:t>第１章　財務会計の基礎</w:t>
      </w:r>
    </w:p>
    <w:p w14:paraId="08946914" w14:textId="77777777" w:rsidR="00114A7F" w:rsidRPr="00114A7F" w:rsidRDefault="00114A7F" w:rsidP="00114A7F">
      <w:pPr>
        <w:jc w:val="left"/>
        <w:rPr>
          <w:rFonts w:ascii="BIZ UD明朝 Medium" w:eastAsia="BIZ UD明朝 Medium" w:hAnsi="BIZ UD明朝 Medium"/>
          <w14:ligatures w14:val="standardContextual"/>
        </w:rPr>
      </w:pPr>
      <w:r w:rsidRPr="00114A7F">
        <w:rPr>
          <w:rFonts w:ascii="BIZ UD明朝 Medium" w:eastAsia="BIZ UD明朝 Medium" w:hAnsi="BIZ UD明朝 Medium" w:hint="eastAsia"/>
        </w:rPr>
        <w:t>第３節　企業会計の役割</w:t>
      </w:r>
    </w:p>
    <w:p w14:paraId="408FE155" w14:textId="77777777" w:rsidR="00114A7F" w:rsidRPr="00114A7F" w:rsidRDefault="00114A7F" w:rsidP="00114A7F">
      <w:pPr>
        <w:jc w:val="left"/>
        <w:rPr>
          <w:rFonts w:ascii="BIZ UD明朝 Medium" w:eastAsia="BIZ UD明朝 Medium" w:hAnsi="BIZ UD明朝 Medium"/>
          <w14:ligatures w14:val="standardContextual"/>
        </w:rPr>
      </w:pPr>
    </w:p>
    <w:p w14:paraId="6AC45524" w14:textId="1CFE1C3E" w:rsidR="00114A7F" w:rsidRPr="00114A7F" w:rsidRDefault="00114A7F" w:rsidP="00114A7F">
      <w:pPr>
        <w:jc w:val="left"/>
        <w:rPr>
          <w:rFonts w:ascii="BIZ UD明朝 Medium" w:eastAsia="BIZ UD明朝 Medium" w:hAnsi="BIZ UD明朝 Medium"/>
          <w14:ligatures w14:val="standardContextual"/>
        </w:rPr>
      </w:pPr>
      <w:r w:rsidRPr="00114A7F">
        <w:rPr>
          <w:rFonts w:ascii="BIZ UD明朝 Medium" w:eastAsia="BIZ UD明朝 Medium" w:hAnsi="BIZ UD明朝 Medium" w:hint="eastAsia"/>
          <w14:ligatures w14:val="standardContextual"/>
        </w:rPr>
        <w:t>■</w:t>
      </w:r>
      <w:r w:rsidR="00AF2200">
        <w:rPr>
          <w:rFonts w:ascii="BIZ UD明朝 Medium" w:eastAsia="BIZ UD明朝 Medium" w:hAnsi="BIZ UD明朝 Medium" w:hint="eastAsia"/>
          <w14:ligatures w14:val="standardContextual"/>
        </w:rPr>
        <w:t>本単元</w:t>
      </w:r>
      <w:r w:rsidRPr="00114A7F">
        <w:rPr>
          <w:rFonts w:ascii="BIZ UD明朝 Medium" w:eastAsia="BIZ UD明朝 Medium" w:hAnsi="BIZ UD明朝 Medium" w:hint="eastAsia"/>
          <w14:ligatures w14:val="standardContextual"/>
        </w:rPr>
        <w:t>の目標</w:t>
      </w:r>
    </w:p>
    <w:p w14:paraId="09032910" w14:textId="77777777" w:rsidR="00114A7F" w:rsidRPr="00114A7F" w:rsidRDefault="00114A7F" w:rsidP="00114A7F">
      <w:pPr>
        <w:jc w:val="left"/>
        <w:rPr>
          <w:rFonts w:ascii="BIZ UD明朝 Medium" w:eastAsia="BIZ UD明朝 Medium" w:hAnsi="BIZ UD明朝 Medium"/>
          <w14:ligatures w14:val="standardContextual"/>
        </w:rPr>
      </w:pPr>
      <w:r w:rsidRPr="00114A7F">
        <w:rPr>
          <w:rFonts w:ascii="BIZ UD明朝 Medium" w:eastAsia="BIZ UD明朝 Medium" w:hAnsi="BIZ UD明朝 Medium" w:hint="eastAsia"/>
          <w14:ligatures w14:val="standardContextual"/>
        </w:rPr>
        <w:t>１時間目</w:t>
      </w:r>
    </w:p>
    <w:p w14:paraId="4ADC09BF" w14:textId="370F407B" w:rsidR="00852D4C" w:rsidRDefault="005A0FC2" w:rsidP="00114A7F">
      <w:pPr>
        <w:rPr>
          <w:rFonts w:ascii="BIZ UD明朝 Medium" w:eastAsia="BIZ UD明朝 Medium" w:hAnsi="BIZ UD明朝 Medium"/>
        </w:rPr>
      </w:pPr>
      <w:r>
        <w:rPr>
          <w:rFonts w:ascii="BIZ UD明朝 Medium" w:eastAsia="BIZ UD明朝 Medium" w:hAnsi="BIZ UD明朝 Medium" w:hint="eastAsia"/>
        </w:rPr>
        <w:t>・ＳＤＧｓの</w:t>
      </w:r>
      <w:r w:rsidR="000A2256">
        <w:rPr>
          <w:rFonts w:ascii="BIZ UD明朝 Medium" w:eastAsia="BIZ UD明朝 Medium" w:hAnsi="BIZ UD明朝 Medium" w:hint="eastAsia"/>
        </w:rPr>
        <w:t xml:space="preserve"> </w:t>
      </w:r>
      <w:r>
        <w:rPr>
          <w:rFonts w:ascii="BIZ UD明朝 Medium" w:eastAsia="BIZ UD明朝 Medium" w:hAnsi="BIZ UD明朝 Medium" w:hint="eastAsia"/>
        </w:rPr>
        <w:t>17</w:t>
      </w:r>
      <w:r w:rsidR="000A2256">
        <w:rPr>
          <w:rFonts w:ascii="BIZ UD明朝 Medium" w:eastAsia="BIZ UD明朝 Medium" w:hAnsi="BIZ UD明朝 Medium" w:hint="eastAsia"/>
        </w:rPr>
        <w:t xml:space="preserve"> </w:t>
      </w:r>
      <w:r>
        <w:rPr>
          <w:rFonts w:ascii="BIZ UD明朝 Medium" w:eastAsia="BIZ UD明朝 Medium" w:hAnsi="BIZ UD明朝 Medium" w:hint="eastAsia"/>
        </w:rPr>
        <w:t>の目標について理解する。</w:t>
      </w:r>
    </w:p>
    <w:p w14:paraId="3DA55EA9" w14:textId="559B630B" w:rsidR="00852D4C" w:rsidRDefault="00852D4C" w:rsidP="00114A7F">
      <w:pPr>
        <w:rPr>
          <w:rFonts w:ascii="BIZ UD明朝 Medium" w:eastAsia="BIZ UD明朝 Medium" w:hAnsi="BIZ UD明朝 Medium"/>
        </w:rPr>
      </w:pPr>
      <w:r>
        <w:rPr>
          <w:rFonts w:ascii="BIZ UD明朝 Medium" w:eastAsia="BIZ UD明朝 Medium" w:hAnsi="BIZ UD明朝 Medium" w:hint="eastAsia"/>
        </w:rPr>
        <w:t>・</w:t>
      </w:r>
      <w:r w:rsidRPr="00852D4C">
        <w:rPr>
          <w:rFonts w:ascii="BIZ UD明朝 Medium" w:eastAsia="BIZ UD明朝 Medium" w:hAnsi="BIZ UD明朝 Medium" w:hint="eastAsia"/>
        </w:rPr>
        <w:t>ＳＤＧｓと</w:t>
      </w:r>
      <w:r w:rsidR="000A2256">
        <w:rPr>
          <w:rFonts w:ascii="BIZ UD明朝 Medium" w:eastAsia="BIZ UD明朝 Medium" w:hAnsi="BIZ UD明朝 Medium" w:hint="eastAsia"/>
        </w:rPr>
        <w:t xml:space="preserve"> </w:t>
      </w:r>
      <w:r w:rsidRPr="00852D4C">
        <w:rPr>
          <w:rFonts w:ascii="BIZ UD明朝 Medium" w:eastAsia="BIZ UD明朝 Medium" w:hAnsi="BIZ UD明朝 Medium" w:hint="eastAsia"/>
        </w:rPr>
        <w:t>Society5.0</w:t>
      </w:r>
      <w:r w:rsidR="000A2256">
        <w:rPr>
          <w:rFonts w:ascii="BIZ UD明朝 Medium" w:eastAsia="BIZ UD明朝 Medium" w:hAnsi="BIZ UD明朝 Medium" w:hint="eastAsia"/>
        </w:rPr>
        <w:t xml:space="preserve"> </w:t>
      </w:r>
      <w:r w:rsidRPr="00852D4C">
        <w:rPr>
          <w:rFonts w:ascii="BIZ UD明朝 Medium" w:eastAsia="BIZ UD明朝 Medium" w:hAnsi="BIZ UD明朝 Medium" w:hint="eastAsia"/>
        </w:rPr>
        <w:t>の共通点と相違点について理解する。</w:t>
      </w:r>
    </w:p>
    <w:p w14:paraId="2CBF71EB" w14:textId="77777777" w:rsidR="00114A7F" w:rsidRPr="00114A7F" w:rsidRDefault="00114A7F" w:rsidP="00114A7F">
      <w:pPr>
        <w:rPr>
          <w:rFonts w:ascii="BIZ UD明朝 Medium" w:eastAsia="BIZ UD明朝 Medium" w:hAnsi="BIZ UD明朝 Medium"/>
        </w:rPr>
      </w:pPr>
    </w:p>
    <w:p w14:paraId="478215D1" w14:textId="77777777" w:rsidR="00114A7F" w:rsidRDefault="00114A7F" w:rsidP="00114A7F">
      <w:pPr>
        <w:rPr>
          <w:rFonts w:ascii="BIZ UD明朝 Medium" w:eastAsia="BIZ UD明朝 Medium" w:hAnsi="BIZ UD明朝 Medium"/>
        </w:rPr>
      </w:pPr>
      <w:r w:rsidRPr="00114A7F">
        <w:rPr>
          <w:rFonts w:ascii="BIZ UD明朝 Medium" w:eastAsia="BIZ UD明朝 Medium" w:hAnsi="BIZ UD明朝 Medium" w:hint="eastAsia"/>
        </w:rPr>
        <w:t>２時間目</w:t>
      </w:r>
    </w:p>
    <w:p w14:paraId="190C30CD" w14:textId="636575C6" w:rsidR="00712743" w:rsidRPr="00712743" w:rsidRDefault="002D1F24" w:rsidP="00712743">
      <w:pPr>
        <w:ind w:left="195" w:hangingChars="93" w:hanging="195"/>
        <w:rPr>
          <w:rFonts w:ascii="BIZ UD明朝 Medium" w:eastAsia="BIZ UD明朝 Medium" w:hAnsi="BIZ UD明朝 Medium"/>
        </w:rPr>
      </w:pPr>
      <w:r>
        <w:rPr>
          <w:rFonts w:ascii="BIZ UD明朝 Medium" w:eastAsia="BIZ UD明朝 Medium" w:hAnsi="BIZ UD明朝 Medium" w:hint="eastAsia"/>
        </w:rPr>
        <w:t>・</w:t>
      </w:r>
      <w:r w:rsidR="00712743" w:rsidRPr="00712743">
        <w:rPr>
          <w:rFonts w:ascii="BIZ UD明朝 Medium" w:eastAsia="BIZ UD明朝 Medium" w:hAnsi="BIZ UD明朝 Medium" w:hint="eastAsia"/>
        </w:rPr>
        <w:t>ＳＤＧｓの</w:t>
      </w:r>
      <w:r w:rsidR="000A2256">
        <w:rPr>
          <w:rFonts w:ascii="BIZ UD明朝 Medium" w:eastAsia="BIZ UD明朝 Medium" w:hAnsi="BIZ UD明朝 Medium" w:hint="eastAsia"/>
        </w:rPr>
        <w:t xml:space="preserve"> </w:t>
      </w:r>
      <w:r w:rsidR="00712743" w:rsidRPr="00712743">
        <w:rPr>
          <w:rFonts w:ascii="BIZ UD明朝 Medium" w:eastAsia="BIZ UD明朝 Medium" w:hAnsi="BIZ UD明朝 Medium" w:hint="eastAsia"/>
        </w:rPr>
        <w:t>17</w:t>
      </w:r>
      <w:r w:rsidR="000A2256">
        <w:rPr>
          <w:rFonts w:ascii="BIZ UD明朝 Medium" w:eastAsia="BIZ UD明朝 Medium" w:hAnsi="BIZ UD明朝 Medium" w:hint="eastAsia"/>
        </w:rPr>
        <w:t xml:space="preserve"> </w:t>
      </w:r>
      <w:r w:rsidR="00712743" w:rsidRPr="00712743">
        <w:rPr>
          <w:rFonts w:ascii="BIZ UD明朝 Medium" w:eastAsia="BIZ UD明朝 Medium" w:hAnsi="BIZ UD明朝 Medium" w:hint="eastAsia"/>
        </w:rPr>
        <w:t>の目標を理解し、個人的な視点、企業としての視点の両面からビジネスについて創造する</w:t>
      </w:r>
      <w:r w:rsidR="00A71F17">
        <w:rPr>
          <w:rFonts w:ascii="BIZ UD明朝 Medium" w:eastAsia="BIZ UD明朝 Medium" w:hAnsi="BIZ UD明朝 Medium" w:hint="eastAsia"/>
        </w:rPr>
        <w:t>ことができる</w:t>
      </w:r>
      <w:r w:rsidR="00712743" w:rsidRPr="00712743">
        <w:rPr>
          <w:rFonts w:ascii="BIZ UD明朝 Medium" w:eastAsia="BIZ UD明朝 Medium" w:hAnsi="BIZ UD明朝 Medium" w:hint="eastAsia"/>
        </w:rPr>
        <w:t>。</w:t>
      </w:r>
    </w:p>
    <w:p w14:paraId="6910E5F6" w14:textId="7BF6FB3E" w:rsidR="00712743" w:rsidRPr="00712743" w:rsidRDefault="00712743" w:rsidP="00A71F17">
      <w:pPr>
        <w:ind w:left="210" w:hangingChars="100" w:hanging="210"/>
        <w:rPr>
          <w:rFonts w:ascii="BIZ UD明朝 Medium" w:eastAsia="BIZ UD明朝 Medium" w:hAnsi="BIZ UD明朝 Medium"/>
        </w:rPr>
      </w:pPr>
      <w:r>
        <w:rPr>
          <w:rFonts w:ascii="BIZ UD明朝 Medium" w:eastAsia="BIZ UD明朝 Medium" w:hAnsi="BIZ UD明朝 Medium" w:hint="eastAsia"/>
        </w:rPr>
        <w:t>・</w:t>
      </w:r>
      <w:r w:rsidRPr="00712743">
        <w:rPr>
          <w:rFonts w:ascii="BIZ UD明朝 Medium" w:eastAsia="BIZ UD明朝 Medium" w:hAnsi="BIZ UD明朝 Medium" w:hint="eastAsia"/>
        </w:rPr>
        <w:t>ＥＳＧ投資について理解し、現在、企業が行っている取組を参考にし、企業の社会的価値と長期的な両立を図るためのアイデアを創出する</w:t>
      </w:r>
      <w:r w:rsidR="00A71F17">
        <w:rPr>
          <w:rFonts w:ascii="BIZ UD明朝 Medium" w:eastAsia="BIZ UD明朝 Medium" w:hAnsi="BIZ UD明朝 Medium" w:hint="eastAsia"/>
        </w:rPr>
        <w:t>ことができる</w:t>
      </w:r>
      <w:r w:rsidRPr="00712743">
        <w:rPr>
          <w:rFonts w:ascii="BIZ UD明朝 Medium" w:eastAsia="BIZ UD明朝 Medium" w:hAnsi="BIZ UD明朝 Medium" w:hint="eastAsia"/>
        </w:rPr>
        <w:t>。</w:t>
      </w:r>
    </w:p>
    <w:p w14:paraId="48594715" w14:textId="7EB7F37D" w:rsidR="002D1F24" w:rsidRPr="00114A7F" w:rsidRDefault="00A71F17" w:rsidP="00063DC2">
      <w:pPr>
        <w:ind w:left="210" w:hangingChars="100" w:hanging="210"/>
        <w:rPr>
          <w:rFonts w:ascii="BIZ UD明朝 Medium" w:eastAsia="BIZ UD明朝 Medium" w:hAnsi="BIZ UD明朝 Medium"/>
        </w:rPr>
      </w:pPr>
      <w:r>
        <w:rPr>
          <w:rFonts w:ascii="BIZ UD明朝 Medium" w:eastAsia="BIZ UD明朝 Medium" w:hAnsi="BIZ UD明朝 Medium" w:hint="eastAsia"/>
        </w:rPr>
        <w:t>・４～５人程度で</w:t>
      </w:r>
      <w:r w:rsidR="00712743" w:rsidRPr="00712743">
        <w:rPr>
          <w:rFonts w:ascii="BIZ UD明朝 Medium" w:eastAsia="BIZ UD明朝 Medium" w:hAnsi="BIZ UD明朝 Medium" w:hint="eastAsia"/>
        </w:rPr>
        <w:t>グループワークを実施し、まとめたＳＤＧｓの取組の情報共有を行い、課題解決に向けて主体的かつ協働的に取り組む態度を養う。</w:t>
      </w:r>
    </w:p>
    <w:p w14:paraId="6070EBF1" w14:textId="77777777" w:rsidR="00114A7F" w:rsidRPr="00114A7F" w:rsidRDefault="00114A7F" w:rsidP="00114A7F">
      <w:pPr>
        <w:jc w:val="left"/>
        <w:rPr>
          <w:rFonts w:ascii="BIZ UD明朝 Medium" w:eastAsia="BIZ UD明朝 Medium" w:hAnsi="BIZ UD明朝 Medium"/>
          <w14:ligatures w14:val="standardContextual"/>
        </w:rPr>
      </w:pPr>
    </w:p>
    <w:p w14:paraId="67187974" w14:textId="2E82A195" w:rsidR="00114A7F" w:rsidRPr="00114A7F" w:rsidRDefault="00114A7F" w:rsidP="00114A7F">
      <w:pPr>
        <w:jc w:val="left"/>
        <w:rPr>
          <w:rFonts w:ascii="BIZ UD明朝 Medium" w:eastAsia="BIZ UD明朝 Medium" w:hAnsi="BIZ UD明朝 Medium"/>
          <w14:ligatures w14:val="standardContextual"/>
        </w:rPr>
      </w:pPr>
      <w:r w:rsidRPr="00114A7F">
        <w:rPr>
          <w:rFonts w:ascii="BIZ UD明朝 Medium" w:eastAsia="BIZ UD明朝 Medium" w:hAnsi="BIZ UD明朝 Medium" w:hint="eastAsia"/>
          <w14:ligatures w14:val="standardContextual"/>
        </w:rPr>
        <w:t>■評価の</w:t>
      </w:r>
      <w:r w:rsidR="00AF2200">
        <w:rPr>
          <w:rFonts w:ascii="BIZ UD明朝 Medium" w:eastAsia="BIZ UD明朝 Medium" w:hAnsi="BIZ UD明朝 Medium" w:hint="eastAsia"/>
          <w14:ligatures w14:val="standardContextual"/>
        </w:rPr>
        <w:t>規準</w:t>
      </w:r>
    </w:p>
    <w:p w14:paraId="30F84F7A" w14:textId="77777777" w:rsidR="00114A7F" w:rsidRDefault="00114A7F" w:rsidP="00114A7F">
      <w:pPr>
        <w:jc w:val="left"/>
        <w:rPr>
          <w:rFonts w:ascii="BIZ UD明朝 Medium" w:eastAsia="BIZ UD明朝 Medium" w:hAnsi="BIZ UD明朝 Medium"/>
          <w14:ligatures w14:val="standardContextual"/>
        </w:rPr>
      </w:pPr>
      <w:r w:rsidRPr="00114A7F">
        <w:rPr>
          <w:rFonts w:ascii="BIZ UD明朝 Medium" w:eastAsia="BIZ UD明朝 Medium" w:hAnsi="BIZ UD明朝 Medium" w:hint="eastAsia"/>
          <w14:ligatures w14:val="standardContextual"/>
        </w:rPr>
        <w:t>【Ａ】知識・技術</w:t>
      </w:r>
    </w:p>
    <w:p w14:paraId="3A392F75" w14:textId="56813EDF" w:rsidR="00A82F85" w:rsidRPr="00114A7F" w:rsidRDefault="00A82F85" w:rsidP="00114A7F">
      <w:pPr>
        <w:jc w:val="left"/>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 xml:space="preserve">　・ＳＤＧｓの17の目標を理解している。</w:t>
      </w:r>
    </w:p>
    <w:p w14:paraId="127ECB08" w14:textId="7FD203F2" w:rsidR="00114A7F" w:rsidRDefault="00C21A42" w:rsidP="00C21A42">
      <w:pPr>
        <w:ind w:firstLineChars="100" w:firstLine="210"/>
        <w:jc w:val="left"/>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w:t>
      </w:r>
      <w:r w:rsidRPr="00FB3D94">
        <w:rPr>
          <w:rFonts w:ascii="BIZ UD明朝 Medium" w:eastAsia="BIZ UD明朝 Medium" w:hAnsi="BIZ UD明朝 Medium" w:hint="eastAsia"/>
          <w:color w:val="000000" w:themeColor="text1"/>
          <w:szCs w:val="21"/>
        </w:rPr>
        <w:t>Society5.0</w:t>
      </w:r>
      <w:r>
        <w:rPr>
          <w:rFonts w:ascii="BIZ UD明朝 Medium" w:eastAsia="BIZ UD明朝 Medium" w:hAnsi="BIZ UD明朝 Medium" w:hint="eastAsia"/>
          <w:color w:val="000000" w:themeColor="text1"/>
          <w:szCs w:val="21"/>
        </w:rPr>
        <w:t>とＳＤＧｓ</w:t>
      </w:r>
      <w:r w:rsidRPr="00FB3D94">
        <w:rPr>
          <w:rFonts w:ascii="BIZ UD明朝 Medium" w:eastAsia="BIZ UD明朝 Medium" w:hAnsi="BIZ UD明朝 Medium" w:hint="eastAsia"/>
          <w:color w:val="000000" w:themeColor="text1"/>
          <w:szCs w:val="21"/>
        </w:rPr>
        <w:t>の</w:t>
      </w:r>
      <w:r>
        <w:rPr>
          <w:rFonts w:ascii="BIZ UD明朝 Medium" w:eastAsia="BIZ UD明朝 Medium" w:hAnsi="BIZ UD明朝 Medium" w:hint="eastAsia"/>
          <w:color w:val="000000" w:themeColor="text1"/>
          <w:szCs w:val="21"/>
        </w:rPr>
        <w:t>共通点・相違点、</w:t>
      </w:r>
      <w:r w:rsidRPr="00FB3D94">
        <w:rPr>
          <w:rFonts w:ascii="BIZ UD明朝 Medium" w:eastAsia="BIZ UD明朝 Medium" w:hAnsi="BIZ UD明朝 Medium" w:hint="eastAsia"/>
          <w:color w:val="000000" w:themeColor="text1"/>
          <w:szCs w:val="21"/>
        </w:rPr>
        <w:t>ＥＳＧ投資について説明</w:t>
      </w:r>
      <w:r w:rsidR="00145367">
        <w:rPr>
          <w:rFonts w:ascii="BIZ UD明朝 Medium" w:eastAsia="BIZ UD明朝 Medium" w:hAnsi="BIZ UD明朝 Medium" w:hint="eastAsia"/>
          <w:color w:val="000000" w:themeColor="text1"/>
          <w:szCs w:val="21"/>
        </w:rPr>
        <w:t>している</w:t>
      </w:r>
      <w:r w:rsidRPr="00FB3D94">
        <w:rPr>
          <w:rFonts w:ascii="BIZ UD明朝 Medium" w:eastAsia="BIZ UD明朝 Medium" w:hAnsi="BIZ UD明朝 Medium" w:hint="eastAsia"/>
          <w:color w:val="000000" w:themeColor="text1"/>
          <w:szCs w:val="21"/>
        </w:rPr>
        <w:t>。</w:t>
      </w:r>
    </w:p>
    <w:p w14:paraId="6104E5A7" w14:textId="77777777" w:rsidR="00C21A42" w:rsidRPr="00114A7F" w:rsidRDefault="00C21A42" w:rsidP="00C21A42">
      <w:pPr>
        <w:ind w:firstLineChars="100" w:firstLine="210"/>
        <w:jc w:val="left"/>
        <w:rPr>
          <w:rFonts w:ascii="BIZ UD明朝 Medium" w:eastAsia="BIZ UD明朝 Medium" w:hAnsi="BIZ UD明朝 Medium"/>
          <w14:ligatures w14:val="standardContextual"/>
        </w:rPr>
      </w:pPr>
    </w:p>
    <w:p w14:paraId="253FAFCD" w14:textId="03690464" w:rsidR="00114A7F" w:rsidRPr="00114A7F" w:rsidRDefault="00114A7F" w:rsidP="00114A7F">
      <w:pPr>
        <w:jc w:val="left"/>
        <w:rPr>
          <w:rFonts w:ascii="BIZ UD明朝 Medium" w:eastAsia="BIZ UD明朝 Medium" w:hAnsi="BIZ UD明朝 Medium"/>
          <w14:ligatures w14:val="standardContextual"/>
        </w:rPr>
      </w:pPr>
      <w:r w:rsidRPr="00114A7F">
        <w:rPr>
          <w:rFonts w:ascii="BIZ UD明朝 Medium" w:eastAsia="BIZ UD明朝 Medium" w:hAnsi="BIZ UD明朝 Medium" w:hint="eastAsia"/>
          <w14:ligatures w14:val="standardContextual"/>
        </w:rPr>
        <w:t>【Ｂ】思考・判断・表現</w:t>
      </w:r>
    </w:p>
    <w:p w14:paraId="0DDBF83D" w14:textId="3804B282" w:rsidR="00FF123D" w:rsidRPr="00FF123D" w:rsidRDefault="00114A7F" w:rsidP="003D5C6B">
      <w:pPr>
        <w:ind w:leftChars="100" w:left="420" w:hangingChars="100" w:hanging="210"/>
        <w:jc w:val="left"/>
        <w:rPr>
          <w:rFonts w:ascii="BIZ UD明朝 Medium" w:eastAsia="BIZ UD明朝 Medium" w:hAnsi="BIZ UD明朝 Medium"/>
          <w14:ligatures w14:val="standardContextual"/>
        </w:rPr>
      </w:pPr>
      <w:r w:rsidRPr="00114A7F">
        <w:rPr>
          <w:rFonts w:ascii="BIZ UD明朝 Medium" w:eastAsia="BIZ UD明朝 Medium" w:hAnsi="BIZ UD明朝 Medium" w:hint="eastAsia"/>
          <w14:ligatures w14:val="standardContextual"/>
        </w:rPr>
        <w:t>・</w:t>
      </w:r>
      <w:r w:rsidR="00FF123D" w:rsidRPr="00FF123D">
        <w:rPr>
          <w:rFonts w:ascii="BIZ UD明朝 Medium" w:eastAsia="BIZ UD明朝 Medium" w:hAnsi="BIZ UD明朝 Medium" w:hint="eastAsia"/>
          <w14:ligatures w14:val="standardContextual"/>
        </w:rPr>
        <w:t>ＳＤＧｓの</w:t>
      </w:r>
      <w:r w:rsidR="003D5C6B">
        <w:rPr>
          <w:rFonts w:ascii="BIZ UD明朝 Medium" w:eastAsia="BIZ UD明朝 Medium" w:hAnsi="BIZ UD明朝 Medium" w:hint="eastAsia"/>
          <w14:ligatures w14:val="standardContextual"/>
        </w:rPr>
        <w:t>目標達成のために、</w:t>
      </w:r>
      <w:r w:rsidR="00FF123D" w:rsidRPr="00FF123D">
        <w:rPr>
          <w:rFonts w:ascii="BIZ UD明朝 Medium" w:eastAsia="BIZ UD明朝 Medium" w:hAnsi="BIZ UD明朝 Medium" w:hint="eastAsia"/>
          <w14:ligatures w14:val="standardContextual"/>
        </w:rPr>
        <w:t>個人的な視点、企業としての視点の両面からビジネスについて創造</w:t>
      </w:r>
      <w:r w:rsidR="00145367">
        <w:rPr>
          <w:rFonts w:ascii="BIZ UD明朝 Medium" w:eastAsia="BIZ UD明朝 Medium" w:hAnsi="BIZ UD明朝 Medium" w:hint="eastAsia"/>
          <w14:ligatures w14:val="standardContextual"/>
        </w:rPr>
        <w:t>している</w:t>
      </w:r>
      <w:r w:rsidR="00FF123D" w:rsidRPr="00FF123D">
        <w:rPr>
          <w:rFonts w:ascii="BIZ UD明朝 Medium" w:eastAsia="BIZ UD明朝 Medium" w:hAnsi="BIZ UD明朝 Medium" w:hint="eastAsia"/>
          <w14:ligatures w14:val="standardContextual"/>
        </w:rPr>
        <w:t>。</w:t>
      </w:r>
    </w:p>
    <w:p w14:paraId="40403F9F" w14:textId="5F8CAD42" w:rsidR="00114A7F" w:rsidRPr="00114A7F" w:rsidRDefault="00FF123D" w:rsidP="009B1816">
      <w:pPr>
        <w:ind w:leftChars="100" w:left="447" w:hangingChars="113" w:hanging="237"/>
        <w:jc w:val="left"/>
        <w:rPr>
          <w:rFonts w:ascii="BIZ UD明朝 Medium" w:eastAsia="BIZ UD明朝 Medium" w:hAnsi="BIZ UD明朝 Medium"/>
          <w14:ligatures w14:val="standardContextual"/>
        </w:rPr>
      </w:pPr>
      <w:r w:rsidRPr="00FF123D">
        <w:rPr>
          <w:rFonts w:ascii="BIZ UD明朝 Medium" w:eastAsia="BIZ UD明朝 Medium" w:hAnsi="BIZ UD明朝 Medium" w:hint="eastAsia"/>
          <w14:ligatures w14:val="standardContextual"/>
        </w:rPr>
        <w:t>・ＥＳＧ投資について理解し、現在、企業が行っている取組を参考にし、企業の社会的価値と長期的な両立を図るためのアイデアを創出</w:t>
      </w:r>
      <w:r w:rsidR="00145367">
        <w:rPr>
          <w:rFonts w:ascii="BIZ UD明朝 Medium" w:eastAsia="BIZ UD明朝 Medium" w:hAnsi="BIZ UD明朝 Medium" w:hint="eastAsia"/>
          <w14:ligatures w14:val="standardContextual"/>
        </w:rPr>
        <w:t>している</w:t>
      </w:r>
      <w:r w:rsidRPr="00FF123D">
        <w:rPr>
          <w:rFonts w:ascii="BIZ UD明朝 Medium" w:eastAsia="BIZ UD明朝 Medium" w:hAnsi="BIZ UD明朝 Medium" w:hint="eastAsia"/>
          <w14:ligatures w14:val="standardContextual"/>
        </w:rPr>
        <w:t>。</w:t>
      </w:r>
    </w:p>
    <w:p w14:paraId="7BD592B2" w14:textId="77777777" w:rsidR="00114A7F" w:rsidRPr="00114A7F" w:rsidRDefault="00114A7F" w:rsidP="00114A7F">
      <w:pPr>
        <w:jc w:val="left"/>
        <w:rPr>
          <w:rFonts w:ascii="BIZ UD明朝 Medium" w:eastAsia="BIZ UD明朝 Medium" w:hAnsi="BIZ UD明朝 Medium"/>
          <w14:ligatures w14:val="standardContextual"/>
        </w:rPr>
      </w:pPr>
    </w:p>
    <w:p w14:paraId="4B69B1FF" w14:textId="77777777" w:rsidR="00114A7F" w:rsidRPr="00114A7F" w:rsidRDefault="00114A7F" w:rsidP="00114A7F">
      <w:pPr>
        <w:jc w:val="left"/>
        <w:rPr>
          <w:rFonts w:ascii="BIZ UD明朝 Medium" w:eastAsia="BIZ UD明朝 Medium" w:hAnsi="BIZ UD明朝 Medium"/>
          <w14:ligatures w14:val="standardContextual"/>
        </w:rPr>
      </w:pPr>
      <w:r w:rsidRPr="00114A7F">
        <w:rPr>
          <w:rFonts w:ascii="BIZ UD明朝 Medium" w:eastAsia="BIZ UD明朝 Medium" w:hAnsi="BIZ UD明朝 Medium" w:hint="eastAsia"/>
          <w14:ligatures w14:val="standardContextual"/>
        </w:rPr>
        <w:t>【Ｃ】主体的に学習に取り組む態度</w:t>
      </w:r>
    </w:p>
    <w:p w14:paraId="697F44B2" w14:textId="7559F399" w:rsidR="00C21A42" w:rsidRPr="00A92379" w:rsidRDefault="00C21A42" w:rsidP="00C21A42">
      <w:pPr>
        <w:ind w:leftChars="100" w:left="420" w:hangingChars="100" w:hanging="210"/>
        <w:rPr>
          <w:rFonts w:ascii="BIZ UD明朝 Medium" w:eastAsia="BIZ UD明朝 Medium" w:hAnsi="BIZ UD明朝 Medium"/>
          <w:color w:val="000000" w:themeColor="text1"/>
          <w:szCs w:val="21"/>
        </w:rPr>
      </w:pPr>
      <w:r>
        <w:rPr>
          <w:rFonts w:ascii="BIZ UD明朝 Medium" w:eastAsia="BIZ UD明朝 Medium" w:hAnsi="BIZ UD明朝 Medium" w:hint="eastAsia"/>
          <w14:ligatures w14:val="standardContextual"/>
        </w:rPr>
        <w:t>・</w:t>
      </w:r>
      <w:r w:rsidRPr="00A92379">
        <w:rPr>
          <w:rFonts w:ascii="BIZ UD明朝 Medium" w:eastAsia="BIZ UD明朝 Medium" w:hAnsi="BIZ UD明朝 Medium" w:hint="eastAsia"/>
          <w:color w:val="000000" w:themeColor="text1"/>
          <w:szCs w:val="21"/>
        </w:rPr>
        <w:t>グループや全体での意見共有時に、更に</w:t>
      </w:r>
      <w:r>
        <w:rPr>
          <w:rFonts w:ascii="BIZ UD明朝 Medium" w:eastAsia="BIZ UD明朝 Medium" w:hAnsi="BIZ UD明朝 Medium" w:hint="eastAsia"/>
          <w:color w:val="000000" w:themeColor="text1"/>
          <w:szCs w:val="21"/>
        </w:rPr>
        <w:t>よ</w:t>
      </w:r>
      <w:r w:rsidRPr="00A92379">
        <w:rPr>
          <w:rFonts w:ascii="BIZ UD明朝 Medium" w:eastAsia="BIZ UD明朝 Medium" w:hAnsi="BIZ UD明朝 Medium" w:hint="eastAsia"/>
          <w:color w:val="000000" w:themeColor="text1"/>
          <w:szCs w:val="21"/>
        </w:rPr>
        <w:t>いアイデアを出そう</w:t>
      </w:r>
      <w:r w:rsidR="001C1C8D">
        <w:rPr>
          <w:rFonts w:ascii="BIZ UD明朝 Medium" w:eastAsia="BIZ UD明朝 Medium" w:hAnsi="BIZ UD明朝 Medium" w:hint="eastAsia"/>
          <w:color w:val="000000" w:themeColor="text1"/>
          <w:szCs w:val="21"/>
        </w:rPr>
        <w:t>としている。</w:t>
      </w:r>
    </w:p>
    <w:p w14:paraId="33ACBC65" w14:textId="397908AB" w:rsidR="00C21A42" w:rsidRPr="00A92379" w:rsidRDefault="00C21A42" w:rsidP="00C21A42">
      <w:pPr>
        <w:rPr>
          <w:rFonts w:ascii="BIZ UD明朝 Medium" w:eastAsia="BIZ UD明朝 Medium" w:hAnsi="BIZ UD明朝 Medium"/>
          <w:color w:val="000000" w:themeColor="text1"/>
          <w:szCs w:val="21"/>
        </w:rPr>
      </w:pPr>
      <w:r>
        <w:rPr>
          <w:rFonts w:ascii="BIZ UD明朝 Medium" w:eastAsia="BIZ UD明朝 Medium" w:hAnsi="BIZ UD明朝 Medium" w:hint="eastAsia"/>
          <w14:ligatures w14:val="standardContextual"/>
        </w:rPr>
        <w:t xml:space="preserve">　・</w:t>
      </w:r>
      <w:r w:rsidRPr="00A92379">
        <w:rPr>
          <w:rFonts w:ascii="BIZ UD明朝 Medium" w:eastAsia="BIZ UD明朝 Medium" w:hAnsi="BIZ UD明朝 Medium" w:hint="eastAsia"/>
          <w:color w:val="000000" w:themeColor="text1"/>
          <w:szCs w:val="21"/>
        </w:rPr>
        <w:t>振り返りにより、今回の学習を今後に生かしていこうと</w:t>
      </w:r>
      <w:r w:rsidR="001C1C8D">
        <w:rPr>
          <w:rFonts w:ascii="BIZ UD明朝 Medium" w:eastAsia="BIZ UD明朝 Medium" w:hAnsi="BIZ UD明朝 Medium" w:hint="eastAsia"/>
          <w:color w:val="000000" w:themeColor="text1"/>
          <w:szCs w:val="21"/>
        </w:rPr>
        <w:t>している。</w:t>
      </w:r>
    </w:p>
    <w:p w14:paraId="30DE5CE1" w14:textId="04C43102" w:rsidR="00114A7F" w:rsidRPr="00C21A42" w:rsidRDefault="00114A7F" w:rsidP="00114A7F">
      <w:pPr>
        <w:jc w:val="left"/>
        <w:rPr>
          <w:rFonts w:ascii="BIZ UD明朝 Medium" w:eastAsia="BIZ UD明朝 Medium" w:hAnsi="BIZ UD明朝 Medium"/>
          <w14:ligatures w14:val="standardContextual"/>
        </w:rPr>
      </w:pPr>
    </w:p>
    <w:p w14:paraId="2CB7DD5D" w14:textId="77777777" w:rsidR="00114A7F" w:rsidRPr="00114A7F" w:rsidRDefault="00114A7F" w:rsidP="00114A7F">
      <w:pPr>
        <w:jc w:val="left"/>
        <w:rPr>
          <w:rFonts w:ascii="BIZ UD明朝 Medium" w:eastAsia="BIZ UD明朝 Medium" w:hAnsi="BIZ UD明朝 Medium"/>
          <w14:ligatures w14:val="standardContextual"/>
        </w:rPr>
      </w:pPr>
      <w:r w:rsidRPr="00114A7F">
        <w:rPr>
          <w:rFonts w:ascii="BIZ UD明朝 Medium" w:eastAsia="BIZ UD明朝 Medium" w:hAnsi="BIZ UD明朝 Medium" w:hint="eastAsia"/>
          <w14:ligatures w14:val="standardContextual"/>
        </w:rPr>
        <w:t>■留意事項</w:t>
      </w:r>
    </w:p>
    <w:p w14:paraId="24B3FA59" w14:textId="77777777" w:rsidR="00114A7F" w:rsidRPr="00114A7F" w:rsidRDefault="00114A7F" w:rsidP="00114A7F">
      <w:pPr>
        <w:ind w:left="420" w:hangingChars="200" w:hanging="420"/>
        <w:jc w:val="left"/>
        <w:rPr>
          <w:rFonts w:ascii="BIZ UD明朝 Medium" w:eastAsia="BIZ UD明朝 Medium" w:hAnsi="BIZ UD明朝 Medium"/>
          <w14:ligatures w14:val="standardContextual"/>
        </w:rPr>
      </w:pPr>
      <w:r w:rsidRPr="00114A7F">
        <w:rPr>
          <w:rFonts w:ascii="BIZ UD明朝 Medium" w:eastAsia="BIZ UD明朝 Medium" w:hAnsi="BIZ UD明朝 Medium" w:hint="eastAsia"/>
          <w14:ligatures w14:val="standardContextual"/>
        </w:rPr>
        <w:t xml:space="preserve">　・調べ学習、グループワークが円滑に進むよう、適宜教員から指導・助言を行う。</w:t>
      </w:r>
    </w:p>
    <w:p w14:paraId="77271C63" w14:textId="77777777" w:rsidR="00114A7F" w:rsidRPr="00114A7F" w:rsidRDefault="00114A7F">
      <w:pPr>
        <w:widowControl/>
        <w:jc w:val="left"/>
        <w:rPr>
          <w:rFonts w:ascii="BIZ UD明朝 Medium" w:eastAsia="BIZ UD明朝 Medium" w:hAnsi="BIZ UD明朝 Medium" w:cs="ＭＳ Ｐゴシック"/>
          <w:b/>
          <w:color w:val="000000"/>
          <w:kern w:val="0"/>
          <w:szCs w:val="18"/>
        </w:rPr>
      </w:pPr>
      <w:r w:rsidRPr="00114A7F">
        <w:rPr>
          <w:rFonts w:ascii="BIZ UD明朝 Medium" w:eastAsia="BIZ UD明朝 Medium" w:hAnsi="BIZ UD明朝 Medium" w:cs="ＭＳ Ｐゴシック"/>
          <w:b/>
          <w:color w:val="000000"/>
          <w:kern w:val="0"/>
          <w:szCs w:val="18"/>
        </w:rPr>
        <w:br w:type="page"/>
      </w:r>
    </w:p>
    <w:p w14:paraId="1209B57E" w14:textId="35256882" w:rsidR="00F96CD9" w:rsidRDefault="00F96CD9" w:rsidP="00F96CD9">
      <w:pPr>
        <w:widowControl/>
        <w:spacing w:line="300" w:lineRule="atLeast"/>
        <w:jc w:val="right"/>
        <w:outlineLvl w:val="3"/>
        <w:rPr>
          <w:rFonts w:ascii="UD デジタル 教科書体 NK-B" w:eastAsia="UD デジタル 教科書体 NK-B" w:hAnsi="ＭＳ 明朝" w:cs="ＭＳ Ｐゴシック"/>
          <w:b/>
          <w:color w:val="000000"/>
          <w:kern w:val="0"/>
          <w:szCs w:val="18"/>
        </w:rPr>
      </w:pPr>
      <w:r>
        <w:rPr>
          <w:rFonts w:ascii="UD デジタル 教科書体 NK-B" w:eastAsia="UD デジタル 教科書体 NK-B" w:hAnsi="ＭＳ 明朝" w:cs="ＭＳ Ｐゴシック" w:hint="eastAsia"/>
          <w:b/>
          <w:color w:val="000000"/>
          <w:kern w:val="0"/>
          <w:szCs w:val="18"/>
        </w:rPr>
        <w:lastRenderedPageBreak/>
        <w:t>NO.１</w:t>
      </w:r>
    </w:p>
    <w:p w14:paraId="70010CCD" w14:textId="73550204" w:rsidR="00F96CD9" w:rsidRDefault="0064597B" w:rsidP="00DA3A36">
      <w:pPr>
        <w:widowControl/>
        <w:spacing w:line="300" w:lineRule="atLeast"/>
        <w:outlineLvl w:val="3"/>
        <w:rPr>
          <w:rFonts w:ascii="UD デジタル 教科書体 NK-B" w:eastAsia="UD デジタル 教科書体 NK-B" w:hAnsi="ＭＳ 明朝" w:cs="ＭＳ Ｐゴシック"/>
          <w:b/>
          <w:color w:val="000000"/>
          <w:kern w:val="0"/>
          <w:szCs w:val="18"/>
        </w:rPr>
      </w:pPr>
      <w:r>
        <w:rPr>
          <w:rFonts w:ascii="UD デジタル 教科書体 NK-B" w:eastAsia="UD デジタル 教科書体 NK-B" w:hAnsi="ＭＳ 明朝" w:cs="ＭＳ Ｐゴシック" w:hint="eastAsia"/>
          <w:b/>
          <w:color w:val="000000"/>
          <w:kern w:val="0"/>
          <w:szCs w:val="18"/>
        </w:rPr>
        <w:t>【SDGsとSociety５．０の理解</w:t>
      </w:r>
      <w:r w:rsidR="00C85B62" w:rsidRPr="003A2C00">
        <w:rPr>
          <w:rFonts w:ascii="UD デジタル 教科書体 NK-B" w:eastAsia="UD デジタル 教科書体 NK-B" w:hAnsi="ＭＳ 明朝" w:cs="ＭＳ Ｐゴシック" w:hint="eastAsia"/>
          <w:b/>
          <w:color w:val="000000"/>
          <w:kern w:val="0"/>
          <w:szCs w:val="18"/>
        </w:rPr>
        <w:t>】</w:t>
      </w:r>
      <w:r w:rsidR="00995E26">
        <w:rPr>
          <w:rFonts w:ascii="UD デジタル 教科書体 NK-B" w:eastAsia="UD デジタル 教科書体 NK-B" w:hAnsi="ＭＳ 明朝" w:cs="ＭＳ Ｐゴシック" w:hint="eastAsia"/>
          <w:b/>
          <w:color w:val="000000"/>
          <w:kern w:val="0"/>
          <w:szCs w:val="18"/>
        </w:rPr>
        <w:t xml:space="preserve">　</w:t>
      </w:r>
      <w:r w:rsidR="001B2642">
        <w:rPr>
          <w:rFonts w:ascii="UD デジタル 教科書体 NK-B" w:eastAsia="UD デジタル 教科書体 NK-B" w:hAnsi="ＭＳ 明朝" w:cs="ＭＳ Ｐゴシック" w:hint="eastAsia"/>
          <w:b/>
          <w:color w:val="000000"/>
          <w:kern w:val="0"/>
          <w:szCs w:val="18"/>
        </w:rPr>
        <w:t xml:space="preserve">　</w:t>
      </w:r>
      <w:r w:rsidR="00884C5C">
        <w:rPr>
          <w:rFonts w:ascii="UD デジタル 教科書体 NK-B" w:eastAsia="UD デジタル 教科書体 NK-B" w:hAnsi="ＭＳ 明朝" w:cs="ＭＳ Ｐゴシック" w:hint="eastAsia"/>
          <w:b/>
          <w:color w:val="000000"/>
          <w:kern w:val="0"/>
          <w:szCs w:val="18"/>
        </w:rPr>
        <w:t xml:space="preserve">　</w:t>
      </w:r>
      <w:r w:rsidR="00A62700">
        <w:rPr>
          <w:rFonts w:ascii="UD デジタル 教科書体 NK-B" w:eastAsia="UD デジタル 教科書体 NK-B" w:hAnsi="ＭＳ 明朝" w:cs="ＭＳ Ｐゴシック" w:hint="eastAsia"/>
          <w:b/>
          <w:color w:val="000000"/>
          <w:kern w:val="0"/>
          <w:szCs w:val="18"/>
        </w:rPr>
        <w:t xml:space="preserve">　　　　　　　　</w:t>
      </w:r>
      <w:r w:rsidR="001B2642">
        <w:rPr>
          <w:rFonts w:ascii="UD デジタル 教科書体 NK-B" w:eastAsia="UD デジタル 教科書体 NK-B" w:hAnsi="ＭＳ 明朝" w:cs="ＭＳ Ｐゴシック" w:hint="eastAsia"/>
          <w:b/>
          <w:color w:val="000000"/>
          <w:kern w:val="0"/>
          <w:szCs w:val="18"/>
        </w:rPr>
        <w:t xml:space="preserve">　　　　　　　　　　　　　　　　　　　　　　　　　　　　　　　</w:t>
      </w:r>
    </w:p>
    <w:p w14:paraId="1F110544" w14:textId="77777777" w:rsidR="00995E26" w:rsidRDefault="00995E26" w:rsidP="00DA3A36">
      <w:pPr>
        <w:widowControl/>
        <w:spacing w:line="300" w:lineRule="atLeast"/>
        <w:outlineLvl w:val="3"/>
        <w:rPr>
          <w:rFonts w:ascii="UD デジタル 教科書体 NK-B" w:eastAsia="UD デジタル 教科書体 NK-B" w:hAnsi="ＭＳ 明朝" w:cs="ＭＳ Ｐゴシック"/>
          <w:color w:val="000000"/>
          <w:kern w:val="0"/>
          <w:szCs w:val="18"/>
        </w:rPr>
      </w:pPr>
    </w:p>
    <w:p w14:paraId="6B03CA9B" w14:textId="77777777" w:rsidR="00995E26" w:rsidRPr="00A72972" w:rsidRDefault="00A62700" w:rsidP="00DA3A36">
      <w:pPr>
        <w:widowControl/>
        <w:spacing w:line="300" w:lineRule="atLeast"/>
        <w:outlineLvl w:val="3"/>
        <w:rPr>
          <w:rFonts w:ascii="UD デジタル 教科書体 NK-B" w:eastAsia="UD デジタル 教科書体 NK-B" w:hAnsi="ＭＳ 明朝" w:cs="ＭＳ Ｐゴシック"/>
          <w:b/>
          <w:bCs/>
          <w:color w:val="000000"/>
          <w:kern w:val="0"/>
          <w:szCs w:val="18"/>
        </w:rPr>
      </w:pPr>
      <w:r w:rsidRPr="00A72972">
        <w:rPr>
          <w:rFonts w:ascii="UD デジタル 教科書体 NK-B" w:eastAsia="UD デジタル 教科書体 NK-B" w:hAnsi="ＭＳ 明朝" w:cs="ＭＳ Ｐゴシック" w:hint="eastAsia"/>
          <w:b/>
          <w:bCs/>
          <w:color w:val="000000"/>
          <w:kern w:val="0"/>
          <w:szCs w:val="18"/>
        </w:rPr>
        <w:t>＜SDGsとは？</w:t>
      </w:r>
      <w:r w:rsidR="00995E26" w:rsidRPr="00A72972">
        <w:rPr>
          <w:rFonts w:ascii="UD デジタル 教科書体 NK-B" w:eastAsia="UD デジタル 教科書体 NK-B" w:hAnsi="ＭＳ 明朝" w:cs="ＭＳ Ｐゴシック" w:hint="eastAsia"/>
          <w:b/>
          <w:bCs/>
          <w:color w:val="000000"/>
          <w:kern w:val="0"/>
          <w:szCs w:val="18"/>
        </w:rPr>
        <w:t>＞</w:t>
      </w:r>
    </w:p>
    <w:p w14:paraId="0B809266" w14:textId="482D650C" w:rsidR="00A62700" w:rsidRDefault="00A72972" w:rsidP="00A62700">
      <w:pPr>
        <w:widowControl/>
        <w:spacing w:line="300" w:lineRule="atLeast"/>
        <w:ind w:firstLineChars="100" w:firstLine="210"/>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noProof/>
          <w:color w:val="000000"/>
          <w:kern w:val="0"/>
          <w:szCs w:val="18"/>
        </w:rPr>
        <w:drawing>
          <wp:anchor distT="0" distB="0" distL="114300" distR="114300" simplePos="0" relativeHeight="251658241" behindDoc="0" locked="0" layoutInCell="1" allowOverlap="1" wp14:anchorId="08CD20D4" wp14:editId="0F61055F">
            <wp:simplePos x="0" y="0"/>
            <wp:positionH relativeFrom="margin">
              <wp:posOffset>569546</wp:posOffset>
            </wp:positionH>
            <wp:positionV relativeFrom="paragraph">
              <wp:posOffset>1125171</wp:posOffset>
            </wp:positionV>
            <wp:extent cx="4572000" cy="2538456"/>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6184"/>
                    <a:stretch/>
                  </pic:blipFill>
                  <pic:spPr bwMode="auto">
                    <a:xfrm>
                      <a:off x="0" y="0"/>
                      <a:ext cx="4572000" cy="253845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62700" w:rsidRPr="00A62700">
        <w:rPr>
          <w:rFonts w:ascii="UD デジタル 教科書体 NK-B" w:eastAsia="UD デジタル 教科書体 NK-B" w:hAnsi="ＭＳ 明朝" w:cs="ＭＳ Ｐゴシック" w:hint="eastAsia"/>
          <w:color w:val="000000"/>
          <w:kern w:val="0"/>
          <w:szCs w:val="18"/>
        </w:rPr>
        <w:t>貧困、紛争、気候変動、感染症。人類は、これまでになかったような数多くの課題に直面しています</w:t>
      </w:r>
      <w:r w:rsidR="00A62700">
        <w:rPr>
          <w:rFonts w:ascii="UD デジタル 教科書体 NK-B" w:eastAsia="UD デジタル 教科書体 NK-B" w:hAnsi="ＭＳ 明朝" w:cs="ＭＳ Ｐゴシック" w:hint="eastAsia"/>
          <w:color w:val="000000"/>
          <w:kern w:val="0"/>
          <w:szCs w:val="18"/>
        </w:rPr>
        <w:t>。</w:t>
      </w:r>
      <w:r w:rsidR="00A62700" w:rsidRPr="00A62700">
        <w:rPr>
          <w:rFonts w:ascii="UD デジタル 教科書体 NK-B" w:eastAsia="UD デジタル 教科書体 NK-B" w:hAnsi="ＭＳ 明朝" w:cs="ＭＳ Ｐゴシック" w:hint="eastAsia"/>
          <w:color w:val="000000"/>
          <w:kern w:val="0"/>
          <w:szCs w:val="18"/>
        </w:rPr>
        <w:t>このままでは、人類が安定してこの世界で暮らし続けることができなくなると心配されています。そんな危機感から、世界中のさまざまな立場の人々が話し合い、課題を整理し、解決方法を考え、2030年までに達成すべき具体的な目標を立てました。それが「持続可能な開発目標(Sustainable Development Goals：SDGs）」です。</w:t>
      </w:r>
    </w:p>
    <w:p w14:paraId="5E7D10B8" w14:textId="75834650" w:rsidR="00A62700" w:rsidRDefault="00A62700" w:rsidP="00DA3A36">
      <w:pPr>
        <w:widowControl/>
        <w:spacing w:line="300" w:lineRule="atLeast"/>
        <w:outlineLvl w:val="3"/>
        <w:rPr>
          <w:rFonts w:ascii="UD デジタル 教科書体 NK-B" w:eastAsia="UD デジタル 教科書体 NK-B" w:hAnsi="ＭＳ 明朝" w:cs="ＭＳ Ｐゴシック"/>
          <w:color w:val="000000"/>
          <w:kern w:val="0"/>
          <w:szCs w:val="18"/>
        </w:rPr>
      </w:pPr>
    </w:p>
    <w:p w14:paraId="7EF74F7C" w14:textId="77777777" w:rsidR="00A62700" w:rsidRDefault="00A62700" w:rsidP="00DA3A36">
      <w:pPr>
        <w:widowControl/>
        <w:spacing w:line="300" w:lineRule="atLeast"/>
        <w:outlineLvl w:val="3"/>
        <w:rPr>
          <w:rFonts w:ascii="UD デジタル 教科書体 NK-B" w:eastAsia="UD デジタル 教科書体 NK-B" w:hAnsi="ＭＳ 明朝" w:cs="ＭＳ Ｐゴシック"/>
          <w:color w:val="000000"/>
          <w:kern w:val="0"/>
          <w:szCs w:val="18"/>
        </w:rPr>
      </w:pPr>
    </w:p>
    <w:p w14:paraId="70B156C8" w14:textId="77777777" w:rsidR="00A62700" w:rsidRDefault="00A62700" w:rsidP="00DA3A36">
      <w:pPr>
        <w:widowControl/>
        <w:spacing w:line="300" w:lineRule="atLeast"/>
        <w:outlineLvl w:val="3"/>
        <w:rPr>
          <w:rFonts w:ascii="UD デジタル 教科書体 NK-B" w:eastAsia="UD デジタル 教科書体 NK-B" w:hAnsi="ＭＳ 明朝" w:cs="ＭＳ Ｐゴシック"/>
          <w:color w:val="000000"/>
          <w:kern w:val="0"/>
          <w:szCs w:val="18"/>
        </w:rPr>
      </w:pPr>
    </w:p>
    <w:p w14:paraId="5E5B37E8" w14:textId="77777777" w:rsidR="00A62700" w:rsidRDefault="00A62700" w:rsidP="00DA3A36">
      <w:pPr>
        <w:widowControl/>
        <w:spacing w:line="300" w:lineRule="atLeast"/>
        <w:outlineLvl w:val="3"/>
        <w:rPr>
          <w:rFonts w:ascii="UD デジタル 教科書体 NK-B" w:eastAsia="UD デジタル 教科書体 NK-B" w:hAnsi="ＭＳ 明朝" w:cs="ＭＳ Ｐゴシック"/>
          <w:color w:val="000000"/>
          <w:kern w:val="0"/>
          <w:szCs w:val="18"/>
        </w:rPr>
      </w:pPr>
    </w:p>
    <w:p w14:paraId="6C7CA5DB" w14:textId="77777777" w:rsidR="00A62700" w:rsidRDefault="00A62700" w:rsidP="00DA3A36">
      <w:pPr>
        <w:widowControl/>
        <w:spacing w:line="300" w:lineRule="atLeast"/>
        <w:outlineLvl w:val="3"/>
        <w:rPr>
          <w:rFonts w:ascii="UD デジタル 教科書体 NK-B" w:eastAsia="UD デジタル 教科書体 NK-B" w:hAnsi="ＭＳ 明朝" w:cs="ＭＳ Ｐゴシック"/>
          <w:color w:val="000000"/>
          <w:kern w:val="0"/>
          <w:szCs w:val="18"/>
        </w:rPr>
      </w:pPr>
    </w:p>
    <w:p w14:paraId="04F3B5F4" w14:textId="77777777" w:rsidR="00A62700" w:rsidRDefault="00A62700" w:rsidP="00DA3A36">
      <w:pPr>
        <w:widowControl/>
        <w:spacing w:line="300" w:lineRule="atLeast"/>
        <w:outlineLvl w:val="3"/>
        <w:rPr>
          <w:rFonts w:ascii="UD デジタル 教科書体 NK-B" w:eastAsia="UD デジタル 教科書体 NK-B" w:hAnsi="ＭＳ 明朝" w:cs="ＭＳ Ｐゴシック"/>
          <w:color w:val="000000"/>
          <w:kern w:val="0"/>
          <w:szCs w:val="18"/>
        </w:rPr>
      </w:pPr>
    </w:p>
    <w:p w14:paraId="1497FAA1" w14:textId="444CE986" w:rsidR="00A62700" w:rsidRDefault="00A62700" w:rsidP="00DA3A36">
      <w:pPr>
        <w:widowControl/>
        <w:spacing w:line="300" w:lineRule="atLeast"/>
        <w:outlineLvl w:val="3"/>
        <w:rPr>
          <w:rFonts w:ascii="UD デジタル 教科書体 NK-B" w:eastAsia="UD デジタル 教科書体 NK-B" w:hAnsi="ＭＳ 明朝" w:cs="ＭＳ Ｐゴシック"/>
          <w:color w:val="000000"/>
          <w:kern w:val="0"/>
          <w:szCs w:val="18"/>
        </w:rPr>
      </w:pPr>
    </w:p>
    <w:p w14:paraId="2576B3AE" w14:textId="77777777" w:rsidR="00A62700" w:rsidRDefault="00A62700" w:rsidP="00DA3A36">
      <w:pPr>
        <w:widowControl/>
        <w:spacing w:line="300" w:lineRule="atLeast"/>
        <w:outlineLvl w:val="3"/>
        <w:rPr>
          <w:rFonts w:ascii="UD デジタル 教科書体 NK-B" w:eastAsia="UD デジタル 教科書体 NK-B" w:hAnsi="ＭＳ 明朝" w:cs="ＭＳ Ｐゴシック"/>
          <w:color w:val="000000"/>
          <w:kern w:val="0"/>
          <w:szCs w:val="18"/>
        </w:rPr>
      </w:pPr>
    </w:p>
    <w:p w14:paraId="55D7CEBC" w14:textId="77777777" w:rsidR="00A62700" w:rsidRDefault="00A62700" w:rsidP="00DA3A36">
      <w:pPr>
        <w:widowControl/>
        <w:spacing w:line="300" w:lineRule="atLeast"/>
        <w:outlineLvl w:val="3"/>
        <w:rPr>
          <w:rFonts w:ascii="UD デジタル 教科書体 NK-B" w:eastAsia="UD デジタル 教科書体 NK-B" w:hAnsi="ＭＳ 明朝" w:cs="ＭＳ Ｐゴシック"/>
          <w:color w:val="000000"/>
          <w:kern w:val="0"/>
          <w:szCs w:val="18"/>
        </w:rPr>
      </w:pPr>
    </w:p>
    <w:p w14:paraId="5322E8CC" w14:textId="77777777" w:rsidR="00A62700" w:rsidRDefault="00A62700" w:rsidP="00DA3A36">
      <w:pPr>
        <w:widowControl/>
        <w:spacing w:line="300" w:lineRule="atLeast"/>
        <w:outlineLvl w:val="3"/>
        <w:rPr>
          <w:rFonts w:ascii="UD デジタル 教科書体 NK-B" w:eastAsia="UD デジタル 教科書体 NK-B" w:hAnsi="ＭＳ 明朝" w:cs="ＭＳ Ｐゴシック"/>
          <w:color w:val="000000"/>
          <w:kern w:val="0"/>
          <w:szCs w:val="18"/>
        </w:rPr>
      </w:pPr>
    </w:p>
    <w:p w14:paraId="269731EA" w14:textId="77777777" w:rsidR="00A62700" w:rsidRDefault="00A62700" w:rsidP="00DA3A36">
      <w:pPr>
        <w:widowControl/>
        <w:spacing w:line="300" w:lineRule="atLeast"/>
        <w:outlineLvl w:val="3"/>
        <w:rPr>
          <w:rFonts w:ascii="UD デジタル 教科書体 NK-B" w:eastAsia="UD デジタル 教科書体 NK-B" w:hAnsi="ＭＳ 明朝" w:cs="ＭＳ Ｐゴシック"/>
          <w:color w:val="000000"/>
          <w:kern w:val="0"/>
          <w:szCs w:val="18"/>
        </w:rPr>
      </w:pPr>
    </w:p>
    <w:p w14:paraId="5F4F4708" w14:textId="77777777" w:rsidR="00024E48" w:rsidRDefault="00F96CD9" w:rsidP="00DA3A36">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画像出典：国際連合広報センター</w:t>
      </w:r>
      <w:r w:rsidR="00A72972">
        <w:rPr>
          <w:rFonts w:ascii="UD デジタル 教科書体 NK-B" w:eastAsia="UD デジタル 教科書体 NK-B" w:hAnsi="ＭＳ 明朝" w:cs="ＭＳ Ｐゴシック" w:hint="eastAsia"/>
          <w:color w:val="000000"/>
          <w:kern w:val="0"/>
          <w:szCs w:val="18"/>
        </w:rPr>
        <w:t xml:space="preserve">  </w:t>
      </w:r>
    </w:p>
    <w:p w14:paraId="084923CA" w14:textId="4BB853C2" w:rsidR="00A62700" w:rsidRDefault="00024E48" w:rsidP="00DA3A36">
      <w:pPr>
        <w:widowControl/>
        <w:spacing w:line="300" w:lineRule="atLeast"/>
        <w:outlineLvl w:val="3"/>
        <w:rPr>
          <w:rFonts w:ascii="UD デジタル 教科書体 NK-B" w:eastAsia="UD デジタル 教科書体 NK-B" w:hAnsi="ＭＳ 明朝" w:cs="ＭＳ Ｐゴシック"/>
          <w:color w:val="000000"/>
          <w:kern w:val="0"/>
          <w:szCs w:val="18"/>
        </w:rPr>
      </w:pPr>
      <w:hyperlink r:id="rId8" w:history="1">
        <w:r w:rsidRPr="000B1C63">
          <w:rPr>
            <w:rStyle w:val="a6"/>
            <w:rFonts w:ascii="UD デジタル 教科書体 NK-B" w:eastAsia="UD デジタル 教科書体 NK-B" w:hAnsi="ＭＳ 明朝" w:cs="ＭＳ Ｐゴシック"/>
            <w:kern w:val="0"/>
            <w:szCs w:val="18"/>
          </w:rPr>
          <w:t>https://www.unic.or.jp/news_press/features_backgrounders/31737/</w:t>
        </w:r>
      </w:hyperlink>
      <w:r>
        <w:rPr>
          <w:rFonts w:ascii="UD デジタル 教科書体 NK-B" w:eastAsia="UD デジタル 教科書体 NK-B" w:hAnsi="ＭＳ 明朝" w:cs="ＭＳ Ｐゴシック" w:hint="eastAsia"/>
          <w:color w:val="000000"/>
          <w:kern w:val="0"/>
          <w:szCs w:val="18"/>
        </w:rPr>
        <w:t xml:space="preserve">　</w:t>
      </w:r>
    </w:p>
    <w:p w14:paraId="61622F4F" w14:textId="77777777" w:rsidR="00024E48" w:rsidRDefault="00024E48" w:rsidP="00E05AD8">
      <w:pPr>
        <w:widowControl/>
        <w:spacing w:line="300" w:lineRule="atLeast"/>
        <w:jc w:val="left"/>
        <w:outlineLvl w:val="3"/>
        <w:rPr>
          <w:rFonts w:ascii="UD デジタル 教科書体 NK-B" w:eastAsia="UD デジタル 教科書体 NK-B" w:hAnsi="ＭＳ 明朝" w:cs="ＭＳ Ｐゴシック"/>
          <w:color w:val="000000"/>
          <w:kern w:val="0"/>
          <w:szCs w:val="18"/>
        </w:rPr>
      </w:pPr>
    </w:p>
    <w:p w14:paraId="0FC48346" w14:textId="18827F81" w:rsidR="00A62700" w:rsidRDefault="00A62700" w:rsidP="00E05AD8">
      <w:pPr>
        <w:widowControl/>
        <w:spacing w:line="300" w:lineRule="atLeast"/>
        <w:jc w:val="lef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＜S</w:t>
      </w:r>
      <w:r>
        <w:rPr>
          <w:rFonts w:ascii="UD デジタル 教科書体 NK-B" w:eastAsia="UD デジタル 教科書体 NK-B" w:hAnsi="ＭＳ 明朝" w:cs="ＭＳ Ｐゴシック" w:hint="eastAsia"/>
          <w:b/>
          <w:color w:val="000000"/>
          <w:kern w:val="0"/>
          <w:szCs w:val="18"/>
        </w:rPr>
        <w:t>ociety５．０</w:t>
      </w:r>
      <w:r>
        <w:rPr>
          <w:rFonts w:ascii="UD デジタル 教科書体 NK-B" w:eastAsia="UD デジタル 教科書体 NK-B" w:hAnsi="ＭＳ 明朝" w:cs="ＭＳ Ｐゴシック" w:hint="eastAsia"/>
          <w:color w:val="000000"/>
          <w:kern w:val="0"/>
          <w:szCs w:val="18"/>
        </w:rPr>
        <w:t>とは？＞</w:t>
      </w:r>
    </w:p>
    <w:p w14:paraId="61B86F3A" w14:textId="64905A1E" w:rsidR="00A72972" w:rsidRPr="00A62700" w:rsidRDefault="00A62700" w:rsidP="00024E48">
      <w:pPr>
        <w:widowControl/>
        <w:spacing w:line="300" w:lineRule="atLeast"/>
        <w:ind w:firstLineChars="100" w:firstLine="210"/>
        <w:outlineLvl w:val="3"/>
        <w:rPr>
          <w:rFonts w:ascii="UD デジタル 教科書体 NK-B" w:eastAsia="UD デジタル 教科書体 NK-B" w:hAnsi="ＭＳ 明朝"/>
          <w:color w:val="000000"/>
          <w:szCs w:val="18"/>
        </w:rPr>
      </w:pPr>
      <w:r w:rsidRPr="00A62700">
        <w:rPr>
          <w:rFonts w:ascii="UD デジタル 教科書体 NK-B" w:eastAsia="UD デジタル 教科書体 NK-B" w:hAnsi="ＭＳ 明朝" w:hint="eastAsia"/>
          <w:color w:val="000000"/>
          <w:szCs w:val="18"/>
        </w:rPr>
        <w:t>Society5.0（読み方：</w:t>
      </w:r>
      <w:r w:rsidR="00293CA6">
        <w:rPr>
          <w:rFonts w:ascii="UD デジタル 教科書体 NK-B" w:eastAsia="UD デジタル 教科書体 NK-B" w:hAnsi="ＭＳ 明朝" w:hint="eastAsia"/>
          <w:color w:val="000000"/>
          <w:szCs w:val="18"/>
        </w:rPr>
        <w:t>ソサエティ</w:t>
      </w:r>
      <w:r w:rsidRPr="00A62700">
        <w:rPr>
          <w:rFonts w:ascii="UD デジタル 教科書体 NK-B" w:eastAsia="UD デジタル 教科書体 NK-B" w:hAnsi="ＭＳ 明朝" w:hint="eastAsia"/>
          <w:color w:val="000000"/>
          <w:szCs w:val="18"/>
        </w:rPr>
        <w:t>・ゴーテンゼロ）とは、</w:t>
      </w:r>
      <w:r w:rsidR="00A72972" w:rsidRPr="00A72972">
        <w:rPr>
          <w:rFonts w:ascii="UD デジタル 教科書体 NK-B" w:eastAsia="UD デジタル 教科書体 NK-B" w:hAnsi="ＭＳ 明朝" w:hint="eastAsia"/>
          <w:color w:val="000000"/>
          <w:szCs w:val="18"/>
        </w:rPr>
        <w:t>我が国が目指すべき未来社会の姿であり、狩猟社会（Society 1.0）、農耕社会（Society 2.0）、工業社会（Society 3.0）、情報社会（Society 4.0）に続く新たな社会です。</w:t>
      </w:r>
      <w:r w:rsidRPr="00A62700">
        <w:rPr>
          <w:rFonts w:ascii="UD デジタル 教科書体 NK-B" w:eastAsia="UD デジタル 教科書体 NK-B" w:hAnsi="ＭＳ 明朝" w:hint="eastAsia"/>
          <w:color w:val="000000"/>
          <w:szCs w:val="18"/>
        </w:rPr>
        <w:t>フィジカル空間（現実空間）とサイバー空間（仮想空間）を融合させたシステムによって、社会的な課題の解決と経済発展を両立させるための新たな社会を意味します。日本が目指すべき未来の社会として、第５期科学技術基本計画において提唱されました。</w:t>
      </w:r>
    </w:p>
    <w:p w14:paraId="4FD48FF0" w14:textId="369238AC" w:rsidR="00E05AD8" w:rsidRPr="00CC0028" w:rsidRDefault="00024E48" w:rsidP="00E05AD8">
      <w:pPr>
        <w:widowControl/>
        <w:spacing w:line="300" w:lineRule="atLeast"/>
        <w:outlineLvl w:val="3"/>
        <w:rPr>
          <w:rFonts w:ascii="UD デジタル 教科書体 NK-B" w:eastAsia="UD デジタル 教科書体 NK-B" w:hAnsi="ＭＳ 明朝" w:cs="ＭＳ Ｐゴシック"/>
          <w:color w:val="000000"/>
          <w:kern w:val="0"/>
          <w:szCs w:val="18"/>
        </w:rPr>
      </w:pPr>
      <w:r>
        <w:rPr>
          <w:noProof/>
        </w:rPr>
        <w:drawing>
          <wp:anchor distT="0" distB="0" distL="114300" distR="114300" simplePos="0" relativeHeight="251658240" behindDoc="0" locked="0" layoutInCell="1" allowOverlap="1" wp14:anchorId="4EC11298" wp14:editId="3FBE63EB">
            <wp:simplePos x="0" y="0"/>
            <wp:positionH relativeFrom="column">
              <wp:posOffset>2876745</wp:posOffset>
            </wp:positionH>
            <wp:positionV relativeFrom="paragraph">
              <wp:posOffset>228501</wp:posOffset>
            </wp:positionV>
            <wp:extent cx="3040932" cy="1505243"/>
            <wp:effectExtent l="0" t="0" r="7620" b="0"/>
            <wp:wrapNone/>
            <wp:docPr id="10" name="図 10" descr="https://www.kagoya.jp/howto/wp-content/uploads/newsoci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kagoya.jp/howto/wp-content/uploads/newsociety.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4266" cy="1506893"/>
                    </a:xfrm>
                    <a:prstGeom prst="rect">
                      <a:avLst/>
                    </a:prstGeom>
                    <a:noFill/>
                    <a:ln>
                      <a:noFill/>
                    </a:ln>
                  </pic:spPr>
                </pic:pic>
              </a:graphicData>
            </a:graphic>
            <wp14:sizeRelH relativeFrom="page">
              <wp14:pctWidth>0</wp14:pctWidth>
            </wp14:sizeRelH>
            <wp14:sizeRelV relativeFrom="page">
              <wp14:pctHeight>0</wp14:pctHeight>
            </wp14:sizeRelV>
          </wp:anchor>
        </w:drawing>
      </w:r>
      <w:r w:rsidR="00E05AD8" w:rsidRPr="00CC0028">
        <w:rPr>
          <w:rFonts w:ascii="UD デジタル 教科書体 NK-B" w:eastAsia="UD デジタル 教科書体 NK-B" w:hAnsi="ＭＳ 明朝" w:cs="ＭＳ Ｐゴシック" w:hint="eastAsia"/>
          <w:color w:val="000000"/>
          <w:kern w:val="0"/>
          <w:szCs w:val="18"/>
        </w:rPr>
        <w:t>Society5.0で解決を目指す課題は、以下の5つが挙げられます。</w:t>
      </w:r>
    </w:p>
    <w:p w14:paraId="28A2C587" w14:textId="380F38A2" w:rsidR="00E05AD8" w:rsidRPr="00CC0028" w:rsidRDefault="00E05AD8" w:rsidP="00E05AD8">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（１）</w:t>
      </w:r>
      <w:r w:rsidRPr="00CC0028">
        <w:rPr>
          <w:rFonts w:ascii="UD デジタル 教科書体 NK-B" w:eastAsia="UD デジタル 教科書体 NK-B" w:hAnsi="ＭＳ 明朝" w:cs="ＭＳ Ｐゴシック" w:hint="eastAsia"/>
          <w:color w:val="000000"/>
          <w:kern w:val="0"/>
          <w:szCs w:val="18"/>
        </w:rPr>
        <w:t>温室効果ガス排出の抑制と</w:t>
      </w:r>
      <w:r w:rsidR="00B37DAA">
        <w:rPr>
          <w:rFonts w:ascii="UD デジタル 教科書体 NK-B" w:eastAsia="UD デジタル 教科書体 NK-B" w:hAnsi="ＭＳ 明朝" w:cs="ＭＳ Ｐゴシック" w:hint="eastAsia"/>
          <w:color w:val="000000"/>
          <w:kern w:val="0"/>
          <w:szCs w:val="18"/>
        </w:rPr>
        <w:t>スマートシティー</w:t>
      </w:r>
      <w:r w:rsidRPr="00CC0028">
        <w:rPr>
          <w:rFonts w:ascii="UD デジタル 教科書体 NK-B" w:eastAsia="UD デジタル 教科書体 NK-B" w:hAnsi="ＭＳ 明朝" w:cs="ＭＳ Ｐゴシック" w:hint="eastAsia"/>
          <w:color w:val="000000"/>
          <w:kern w:val="0"/>
          <w:szCs w:val="18"/>
        </w:rPr>
        <w:t>化</w:t>
      </w:r>
    </w:p>
    <w:p w14:paraId="07808FA2" w14:textId="382F20DC" w:rsidR="00E05AD8" w:rsidRPr="00CC0028" w:rsidRDefault="00E05AD8" w:rsidP="00E05AD8">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（２）</w:t>
      </w:r>
      <w:r w:rsidRPr="00CC0028">
        <w:rPr>
          <w:rFonts w:ascii="UD デジタル 教科書体 NK-B" w:eastAsia="UD デジタル 教科書体 NK-B" w:hAnsi="ＭＳ 明朝" w:cs="ＭＳ Ｐゴシック" w:hint="eastAsia"/>
          <w:color w:val="000000"/>
          <w:kern w:val="0"/>
          <w:szCs w:val="18"/>
        </w:rPr>
        <w:t>食料の増産やロスの削減</w:t>
      </w:r>
    </w:p>
    <w:p w14:paraId="6A12E72E" w14:textId="5573B0CC" w:rsidR="00E05AD8" w:rsidRPr="00CC0028" w:rsidRDefault="00E05AD8" w:rsidP="00E05AD8">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（３）</w:t>
      </w:r>
      <w:r w:rsidRPr="00CC0028">
        <w:rPr>
          <w:rFonts w:ascii="UD デジタル 教科書体 NK-B" w:eastAsia="UD デジタル 教科書体 NK-B" w:hAnsi="ＭＳ 明朝" w:cs="ＭＳ Ｐゴシック" w:hint="eastAsia"/>
          <w:color w:val="000000"/>
          <w:kern w:val="0"/>
          <w:szCs w:val="18"/>
        </w:rPr>
        <w:t>高齢化などに伴う社会コストの抑制</w:t>
      </w:r>
    </w:p>
    <w:p w14:paraId="723BCBCA" w14:textId="77777777" w:rsidR="00E05AD8" w:rsidRPr="00CC0028" w:rsidRDefault="00E05AD8" w:rsidP="00E05AD8">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（４）</w:t>
      </w:r>
      <w:r w:rsidRPr="00CC0028">
        <w:rPr>
          <w:rFonts w:ascii="UD デジタル 教科書体 NK-B" w:eastAsia="UD デジタル 教科書体 NK-B" w:hAnsi="ＭＳ 明朝" w:cs="ＭＳ Ｐゴシック" w:hint="eastAsia"/>
          <w:color w:val="000000"/>
          <w:kern w:val="0"/>
          <w:szCs w:val="18"/>
        </w:rPr>
        <w:t>持続可能な産業化の推進</w:t>
      </w:r>
    </w:p>
    <w:p w14:paraId="7B05FCCA" w14:textId="2CD3C270" w:rsidR="00E05AD8" w:rsidRDefault="00E05AD8" w:rsidP="00E05AD8">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（５）</w:t>
      </w:r>
      <w:r w:rsidRPr="00CC0028">
        <w:rPr>
          <w:rFonts w:ascii="UD デジタル 教科書体 NK-B" w:eastAsia="UD デジタル 教科書体 NK-B" w:hAnsi="ＭＳ 明朝" w:cs="ＭＳ Ｐゴシック" w:hint="eastAsia"/>
          <w:color w:val="000000"/>
          <w:kern w:val="0"/>
          <w:szCs w:val="18"/>
        </w:rPr>
        <w:t>富の再配分や地域間の格差是正</w:t>
      </w:r>
    </w:p>
    <w:p w14:paraId="2770931A" w14:textId="77777777" w:rsidR="00024E48" w:rsidRDefault="00024E48" w:rsidP="00E05AD8">
      <w:pPr>
        <w:widowControl/>
        <w:spacing w:line="300" w:lineRule="atLeast"/>
        <w:outlineLvl w:val="3"/>
        <w:rPr>
          <w:rFonts w:ascii="UD デジタル 教科書体 NK-B" w:eastAsia="UD デジタル 教科書体 NK-B" w:hAnsi="ＭＳ 明朝" w:cs="ＭＳ Ｐゴシック"/>
          <w:color w:val="000000"/>
          <w:kern w:val="0"/>
          <w:szCs w:val="18"/>
        </w:rPr>
      </w:pPr>
    </w:p>
    <w:p w14:paraId="48AA9ED1" w14:textId="77777777" w:rsidR="00024E48" w:rsidRDefault="00024E48" w:rsidP="00024E48">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画像及び説明文出典：内閣府</w:t>
      </w:r>
    </w:p>
    <w:p w14:paraId="549BA086" w14:textId="77777777" w:rsidR="00024E48" w:rsidRPr="00A72972" w:rsidRDefault="00024E48" w:rsidP="00024E48">
      <w:pPr>
        <w:widowControl/>
        <w:spacing w:line="300" w:lineRule="atLeast"/>
        <w:outlineLvl w:val="3"/>
        <w:rPr>
          <w:rFonts w:ascii="UD デジタル 教科書体 NK-B" w:eastAsia="UD デジタル 教科書体 NK-B" w:hAnsi="ＭＳ 明朝" w:cs="ＭＳ Ｐゴシック"/>
          <w:color w:val="000000"/>
          <w:kern w:val="0"/>
          <w:szCs w:val="18"/>
        </w:rPr>
      </w:pPr>
      <w:hyperlink r:id="rId10" w:history="1">
        <w:r w:rsidRPr="000B1C63">
          <w:rPr>
            <w:rStyle w:val="a6"/>
            <w:rFonts w:ascii="UD デジタル 教科書体 NK-B" w:eastAsia="UD デジタル 教科書体 NK-B" w:hAnsi="ＭＳ 明朝" w:cs="ＭＳ Ｐゴシック" w:hint="eastAsia"/>
            <w:kern w:val="0"/>
            <w:szCs w:val="18"/>
          </w:rPr>
          <w:t>https://www8.cao.go.jp/cstp/society5_0/index.html</w:t>
        </w:r>
      </w:hyperlink>
      <w:r>
        <w:rPr>
          <w:rFonts w:ascii="UD デジタル 教科書体 NK-B" w:eastAsia="UD デジタル 教科書体 NK-B" w:hAnsi="ＭＳ 明朝" w:cs="ＭＳ Ｐゴシック" w:hint="eastAsia"/>
          <w:color w:val="000000"/>
          <w:kern w:val="0"/>
          <w:szCs w:val="18"/>
        </w:rPr>
        <w:t xml:space="preserve"> </w:t>
      </w:r>
    </w:p>
    <w:p w14:paraId="1AFED42E" w14:textId="54513D75" w:rsidR="00F96CD9" w:rsidRPr="00024E48" w:rsidRDefault="00F96CD9" w:rsidP="00DA3A36">
      <w:pPr>
        <w:widowControl/>
        <w:spacing w:line="300" w:lineRule="atLeast"/>
        <w:outlineLvl w:val="3"/>
        <w:rPr>
          <w:noProof/>
        </w:rPr>
      </w:pPr>
    </w:p>
    <w:p w14:paraId="21DA9C2C" w14:textId="210A8CD2" w:rsidR="00024E48" w:rsidRPr="0024547F" w:rsidRDefault="00024E48" w:rsidP="00024E48">
      <w:pPr>
        <w:rPr>
          <w:rFonts w:ascii="UD デジタル 教科書体 NK-B" w:eastAsia="UD デジタル 教科書体 NK-B"/>
          <w:szCs w:val="21"/>
          <w:lang w:eastAsia="zh-TW"/>
        </w:rPr>
      </w:pPr>
      <w:r>
        <w:rPr>
          <w:rFonts w:ascii="UD デジタル 教科書体 NK-B" w:eastAsia="UD デジタル 教科書体 NK-B" w:hint="eastAsia"/>
          <w:szCs w:val="21"/>
          <w:lang w:eastAsia="zh-TW"/>
        </w:rPr>
        <w:lastRenderedPageBreak/>
        <w:t>【基礎学習</w:t>
      </w:r>
      <w:r w:rsidR="00CA5A60">
        <w:rPr>
          <w:rFonts w:ascii="UD デジタル 教科書体 NK-B" w:eastAsia="UD デジタル 教科書体 NK-B" w:hint="eastAsia"/>
          <w:szCs w:val="21"/>
          <w:lang w:eastAsia="zh-TW"/>
        </w:rPr>
        <w:t>（個人学習）</w:t>
      </w:r>
      <w:r w:rsidR="006676D4">
        <w:rPr>
          <w:rFonts w:ascii="UD デジタル 教科書体 NK-B" w:eastAsia="UD デジタル 教科書体 NK-B" w:hint="eastAsia"/>
          <w:szCs w:val="21"/>
          <w:lang w:eastAsia="zh-TW"/>
        </w:rPr>
        <w:t>①</w:t>
      </w:r>
      <w:r>
        <w:rPr>
          <w:rFonts w:ascii="UD デジタル 教科書体 NK-B" w:eastAsia="UD デジタル 教科書体 NK-B" w:hint="eastAsia"/>
          <w:szCs w:val="21"/>
          <w:lang w:eastAsia="zh-TW"/>
        </w:rPr>
        <w:t>】</w:t>
      </w:r>
    </w:p>
    <w:p w14:paraId="5AA60B2A" w14:textId="6ED5F372" w:rsidR="00024E48" w:rsidRPr="0024547F" w:rsidRDefault="00024E48" w:rsidP="00024E48">
      <w:pPr>
        <w:ind w:left="124" w:hangingChars="59" w:hanging="124"/>
        <w:rPr>
          <w:rFonts w:ascii="UD デジタル 教科書体 NK-B" w:eastAsia="UD デジタル 教科書体 NK-B"/>
          <w:szCs w:val="21"/>
        </w:rPr>
      </w:pPr>
      <w:r w:rsidRPr="0024547F">
        <w:rPr>
          <w:rFonts w:ascii="UD デジタル 教科書体 NK-B" w:eastAsia="UD デジタル 教科書体 NK-B" w:hint="eastAsia"/>
          <w:szCs w:val="21"/>
        </w:rPr>
        <w:t>１　ＳＤＧｓの１７の目標を理解するために「国際連合広報センター」のホームページから１７の目標のアイコンをクリックして気付いたことを以下の□に書</w:t>
      </w:r>
      <w:r w:rsidR="00CD61C9">
        <w:rPr>
          <w:rFonts w:ascii="UD デジタル 教科書体 NK-B" w:eastAsia="UD デジタル 教科書体 NK-B" w:hint="eastAsia"/>
          <w:szCs w:val="21"/>
        </w:rPr>
        <w:t>きましょう</w:t>
      </w:r>
      <w:r w:rsidRPr="0024547F">
        <w:rPr>
          <w:rFonts w:ascii="UD デジタル 教科書体 NK-B" w:eastAsia="UD デジタル 教科書体 NK-B" w:hint="eastAsia"/>
          <w:szCs w:val="21"/>
        </w:rPr>
        <w:t>。</w:t>
      </w:r>
      <w:r w:rsidR="00CD61C9">
        <w:rPr>
          <w:rFonts w:ascii="UD デジタル 教科書体 NK-B" w:eastAsia="UD デジタル 教科書体 NK-B" w:hint="eastAsia"/>
          <w:szCs w:val="21"/>
        </w:rPr>
        <w:t>最後にESG投資について調べてください。</w:t>
      </w:r>
    </w:p>
    <w:p w14:paraId="2F073987" w14:textId="605D5CB8" w:rsidR="00024E48" w:rsidRPr="0024547F" w:rsidRDefault="00024E48" w:rsidP="00024E48">
      <w:pPr>
        <w:ind w:firstLineChars="50" w:firstLine="105"/>
        <w:rPr>
          <w:rFonts w:ascii="UD デジタル 教科書体 NK-B" w:eastAsia="UD デジタル 教科書体 NK-B"/>
          <w:szCs w:val="21"/>
        </w:rPr>
      </w:pPr>
      <w:r>
        <w:rPr>
          <w:rFonts w:ascii="UD デジタル 教科書体 NK-B" w:eastAsia="UD デジタル 教科書体 NK-B" w:hint="eastAsia"/>
          <w:szCs w:val="21"/>
        </w:rPr>
        <w:t xml:space="preserve">URL　　　</w:t>
      </w:r>
      <w:hyperlink r:id="rId11" w:history="1">
        <w:r w:rsidRPr="000B1C63">
          <w:rPr>
            <w:rStyle w:val="a6"/>
            <w:rFonts w:ascii="UD デジタル 教科書体 NK-B" w:eastAsia="UD デジタル 教科書体 NK-B" w:hint="eastAsia"/>
            <w:szCs w:val="21"/>
          </w:rPr>
          <w:t>https://www.unic.or.jp/news_press/features_backgrounders/31737/</w:t>
        </w:r>
      </w:hyperlink>
      <w:r>
        <w:rPr>
          <w:rFonts w:ascii="UD デジタル 教科書体 NK-B" w:eastAsia="UD デジタル 教科書体 NK-B" w:hint="eastAsia"/>
          <w:szCs w:val="21"/>
        </w:rPr>
        <w:t xml:space="preserve">　</w:t>
      </w:r>
    </w:p>
    <w:tbl>
      <w:tblPr>
        <w:tblStyle w:val="a3"/>
        <w:tblW w:w="9008" w:type="dxa"/>
        <w:tblLook w:val="04A0" w:firstRow="1" w:lastRow="0" w:firstColumn="1" w:lastColumn="0" w:noHBand="0" w:noVBand="1"/>
      </w:tblPr>
      <w:tblGrid>
        <w:gridCol w:w="2252"/>
        <w:gridCol w:w="2252"/>
        <w:gridCol w:w="2252"/>
        <w:gridCol w:w="2252"/>
      </w:tblGrid>
      <w:tr w:rsidR="00024E48" w14:paraId="69B77B77" w14:textId="77777777" w:rsidTr="00CA0FB8">
        <w:trPr>
          <w:trHeight w:val="1674"/>
        </w:trPr>
        <w:tc>
          <w:tcPr>
            <w:tcW w:w="2252" w:type="dxa"/>
          </w:tcPr>
          <w:p w14:paraId="4336BFC4" w14:textId="77777777" w:rsidR="00024E48" w:rsidRPr="0024547F" w:rsidRDefault="00024E48" w:rsidP="00CA0FB8">
            <w:pPr>
              <w:rPr>
                <w:rFonts w:ascii="UD デジタル 教科書体 NK-B" w:eastAsia="UD デジタル 教科書体 NK-B"/>
                <w:sz w:val="16"/>
                <w:szCs w:val="16"/>
              </w:rPr>
            </w:pPr>
            <w:r w:rsidRPr="0024547F">
              <w:rPr>
                <w:rFonts w:ascii="UD デジタル 教科書体 NK-B" w:eastAsia="UD デジタル 教科書体 NK-B" w:hint="eastAsia"/>
                <w:sz w:val="16"/>
                <w:szCs w:val="16"/>
              </w:rPr>
              <w:t>１　貧困をなくそう</w:t>
            </w:r>
          </w:p>
        </w:tc>
        <w:tc>
          <w:tcPr>
            <w:tcW w:w="2252" w:type="dxa"/>
          </w:tcPr>
          <w:p w14:paraId="2667A63C" w14:textId="77777777" w:rsidR="00024E48" w:rsidRPr="0024547F" w:rsidRDefault="00024E48" w:rsidP="00CA0FB8">
            <w:pPr>
              <w:rPr>
                <w:rFonts w:ascii="UD デジタル 教科書体 NK-B" w:eastAsia="UD デジタル 教科書体 NK-B"/>
                <w:sz w:val="16"/>
                <w:szCs w:val="16"/>
              </w:rPr>
            </w:pPr>
            <w:r w:rsidRPr="0024547F">
              <w:rPr>
                <w:rFonts w:ascii="UD デジタル 教科書体 NK-B" w:eastAsia="UD デジタル 教科書体 NK-B" w:hint="eastAsia"/>
                <w:sz w:val="16"/>
                <w:szCs w:val="16"/>
              </w:rPr>
              <w:t>２　飢餓をゼロに</w:t>
            </w:r>
          </w:p>
        </w:tc>
        <w:tc>
          <w:tcPr>
            <w:tcW w:w="2252" w:type="dxa"/>
          </w:tcPr>
          <w:p w14:paraId="71611214" w14:textId="77777777" w:rsidR="00024E48" w:rsidRPr="0024547F" w:rsidRDefault="00024E48" w:rsidP="00CA0FB8">
            <w:pPr>
              <w:rPr>
                <w:rFonts w:ascii="UD デジタル 教科書体 NK-B" w:eastAsia="UD デジタル 教科書体 NK-B"/>
                <w:sz w:val="16"/>
                <w:szCs w:val="16"/>
              </w:rPr>
            </w:pPr>
            <w:r w:rsidRPr="0024547F">
              <w:rPr>
                <w:rFonts w:ascii="UD デジタル 教科書体 NK-B" w:eastAsia="UD デジタル 教科書体 NK-B" w:hint="eastAsia"/>
                <w:sz w:val="16"/>
                <w:szCs w:val="16"/>
              </w:rPr>
              <w:t>３　すべての人に健康と福祉を</w:t>
            </w:r>
          </w:p>
        </w:tc>
        <w:tc>
          <w:tcPr>
            <w:tcW w:w="2252" w:type="dxa"/>
          </w:tcPr>
          <w:p w14:paraId="33FF71A4" w14:textId="77777777" w:rsidR="00024E48" w:rsidRPr="0024547F" w:rsidRDefault="00024E48" w:rsidP="00CA0FB8">
            <w:pPr>
              <w:rPr>
                <w:rFonts w:ascii="UD デジタル 教科書体 NK-B" w:eastAsia="UD デジタル 教科書体 NK-B"/>
                <w:sz w:val="16"/>
                <w:szCs w:val="16"/>
              </w:rPr>
            </w:pPr>
            <w:r w:rsidRPr="0024547F">
              <w:rPr>
                <w:rFonts w:ascii="UD デジタル 教科書体 NK-B" w:eastAsia="UD デジタル 教科書体 NK-B" w:hint="eastAsia"/>
                <w:sz w:val="16"/>
                <w:szCs w:val="16"/>
              </w:rPr>
              <w:t>４　質の高い教育をみんなに</w:t>
            </w:r>
          </w:p>
        </w:tc>
      </w:tr>
      <w:tr w:rsidR="00024E48" w14:paraId="4F7086C1" w14:textId="77777777" w:rsidTr="00CA0FB8">
        <w:trPr>
          <w:trHeight w:val="1674"/>
        </w:trPr>
        <w:tc>
          <w:tcPr>
            <w:tcW w:w="2252" w:type="dxa"/>
          </w:tcPr>
          <w:p w14:paraId="3F086ABC" w14:textId="77777777" w:rsidR="00024E48" w:rsidRPr="00024E48" w:rsidRDefault="00024E48" w:rsidP="00CA0FB8">
            <w:pPr>
              <w:rPr>
                <w:rFonts w:ascii="UD デジタル 教科書体 NK-B" w:eastAsia="UD デジタル 教科書体 NK-B"/>
                <w:sz w:val="14"/>
                <w:szCs w:val="14"/>
              </w:rPr>
            </w:pPr>
            <w:r w:rsidRPr="00024E48">
              <w:rPr>
                <w:rFonts w:ascii="UD デジタル 教科書体 NK-B" w:eastAsia="UD デジタル 教科書体 NK-B" w:hint="eastAsia"/>
                <w:sz w:val="14"/>
                <w:szCs w:val="14"/>
              </w:rPr>
              <w:t>５　ジェンダー平等を実現しよう</w:t>
            </w:r>
          </w:p>
        </w:tc>
        <w:tc>
          <w:tcPr>
            <w:tcW w:w="2252" w:type="dxa"/>
          </w:tcPr>
          <w:p w14:paraId="40F3745B" w14:textId="77777777" w:rsidR="00024E48" w:rsidRPr="00024E48" w:rsidRDefault="00024E48" w:rsidP="00CA0FB8">
            <w:pPr>
              <w:rPr>
                <w:rFonts w:ascii="UD デジタル 教科書体 NK-B" w:eastAsia="UD デジタル 教科書体 NK-B"/>
                <w:sz w:val="14"/>
                <w:szCs w:val="14"/>
              </w:rPr>
            </w:pPr>
            <w:r w:rsidRPr="00024E48">
              <w:rPr>
                <w:rFonts w:ascii="UD デジタル 教科書体 NK-B" w:eastAsia="UD デジタル 教科書体 NK-B" w:hint="eastAsia"/>
                <w:sz w:val="14"/>
                <w:szCs w:val="14"/>
              </w:rPr>
              <w:t>６　安全な水とトイレを世界中に</w:t>
            </w:r>
          </w:p>
        </w:tc>
        <w:tc>
          <w:tcPr>
            <w:tcW w:w="2252" w:type="dxa"/>
          </w:tcPr>
          <w:p w14:paraId="56C39A87" w14:textId="77777777" w:rsidR="00024E48" w:rsidRPr="0024547F" w:rsidRDefault="00024E48" w:rsidP="00CA0FB8">
            <w:pPr>
              <w:ind w:left="170" w:hangingChars="106" w:hanging="170"/>
              <w:rPr>
                <w:rFonts w:ascii="UD デジタル 教科書体 NK-B" w:eastAsia="UD デジタル 教科書体 NK-B"/>
                <w:sz w:val="16"/>
                <w:szCs w:val="16"/>
              </w:rPr>
            </w:pPr>
            <w:r w:rsidRPr="0024547F">
              <w:rPr>
                <w:rFonts w:ascii="UD デジタル 教科書体 NK-B" w:eastAsia="UD デジタル 教科書体 NK-B" w:hint="eastAsia"/>
                <w:sz w:val="16"/>
                <w:szCs w:val="16"/>
              </w:rPr>
              <w:t>７　エネルギーをみんなにそしてクリーンに</w:t>
            </w:r>
          </w:p>
        </w:tc>
        <w:tc>
          <w:tcPr>
            <w:tcW w:w="2252" w:type="dxa"/>
          </w:tcPr>
          <w:p w14:paraId="290C1439" w14:textId="77777777" w:rsidR="00024E48" w:rsidRPr="0024547F" w:rsidRDefault="00024E48" w:rsidP="00CA0FB8">
            <w:pPr>
              <w:rPr>
                <w:rFonts w:ascii="UD デジタル 教科書体 NK-B" w:eastAsia="UD デジタル 教科書体 NK-B"/>
                <w:sz w:val="16"/>
                <w:szCs w:val="16"/>
              </w:rPr>
            </w:pPr>
            <w:r w:rsidRPr="0024547F">
              <w:rPr>
                <w:rFonts w:ascii="UD デジタル 教科書体 NK-B" w:eastAsia="UD デジタル 教科書体 NK-B" w:hint="eastAsia"/>
                <w:sz w:val="16"/>
                <w:szCs w:val="16"/>
              </w:rPr>
              <w:t>８　働きがいも経済成長も</w:t>
            </w:r>
          </w:p>
        </w:tc>
      </w:tr>
      <w:tr w:rsidR="00024E48" w14:paraId="336EEFCF" w14:textId="77777777" w:rsidTr="00CA0FB8">
        <w:trPr>
          <w:trHeight w:val="1674"/>
        </w:trPr>
        <w:tc>
          <w:tcPr>
            <w:tcW w:w="2252" w:type="dxa"/>
          </w:tcPr>
          <w:p w14:paraId="2AEE6EDC" w14:textId="77777777" w:rsidR="00024E48" w:rsidRPr="0024547F" w:rsidRDefault="00024E48" w:rsidP="00CA0FB8">
            <w:pPr>
              <w:rPr>
                <w:rFonts w:ascii="UD デジタル 教科書体 NK-B" w:eastAsia="UD デジタル 教科書体 NK-B"/>
                <w:sz w:val="16"/>
                <w:szCs w:val="16"/>
              </w:rPr>
            </w:pPr>
            <w:r w:rsidRPr="0024547F">
              <w:rPr>
                <w:rFonts w:ascii="UD デジタル 教科書体 NK-B" w:eastAsia="UD デジタル 教科書体 NK-B" w:hint="eastAsia"/>
                <w:sz w:val="16"/>
                <w:szCs w:val="16"/>
              </w:rPr>
              <w:t>９　産業と技術革新の基盤をつくろう</w:t>
            </w:r>
          </w:p>
        </w:tc>
        <w:tc>
          <w:tcPr>
            <w:tcW w:w="2252" w:type="dxa"/>
          </w:tcPr>
          <w:p w14:paraId="181FB21C" w14:textId="77777777" w:rsidR="00024E48" w:rsidRPr="00024E48" w:rsidRDefault="00024E48" w:rsidP="00CA0FB8">
            <w:pPr>
              <w:rPr>
                <w:rFonts w:ascii="UD デジタル 教科書体 NK-B" w:eastAsia="UD デジタル 教科書体 NK-B"/>
                <w:sz w:val="14"/>
                <w:szCs w:val="14"/>
              </w:rPr>
            </w:pPr>
            <w:r w:rsidRPr="00024E48">
              <w:rPr>
                <w:rFonts w:ascii="UD デジタル 教科書体 NK-B" w:eastAsia="UD デジタル 教科書体 NK-B" w:hint="eastAsia"/>
                <w:sz w:val="14"/>
                <w:szCs w:val="14"/>
              </w:rPr>
              <w:t>10　人や国の不平等をなくそう</w:t>
            </w:r>
          </w:p>
        </w:tc>
        <w:tc>
          <w:tcPr>
            <w:tcW w:w="2252" w:type="dxa"/>
          </w:tcPr>
          <w:p w14:paraId="13009AE4" w14:textId="77777777" w:rsidR="00024E48" w:rsidRPr="00024E48" w:rsidRDefault="00024E48" w:rsidP="00CA0FB8">
            <w:pPr>
              <w:rPr>
                <w:rFonts w:ascii="UD デジタル 教科書体 NK-B" w:eastAsia="UD デジタル 教科書体 NK-B"/>
                <w:sz w:val="14"/>
                <w:szCs w:val="14"/>
              </w:rPr>
            </w:pPr>
            <w:r w:rsidRPr="00024E48">
              <w:rPr>
                <w:rFonts w:ascii="UD デジタル 教科書体 NK-B" w:eastAsia="UD デジタル 教科書体 NK-B" w:hint="eastAsia"/>
                <w:sz w:val="14"/>
                <w:szCs w:val="14"/>
              </w:rPr>
              <w:t>11　住み続けられるまちづくりを</w:t>
            </w:r>
          </w:p>
        </w:tc>
        <w:tc>
          <w:tcPr>
            <w:tcW w:w="2252" w:type="dxa"/>
          </w:tcPr>
          <w:p w14:paraId="1942D195" w14:textId="77777777" w:rsidR="00024E48" w:rsidRPr="0024547F" w:rsidRDefault="00024E48" w:rsidP="00CA0FB8">
            <w:pPr>
              <w:rPr>
                <w:rFonts w:ascii="UD デジタル 教科書体 NK-B" w:eastAsia="UD デジタル 教科書体 NK-B"/>
                <w:sz w:val="16"/>
                <w:szCs w:val="16"/>
              </w:rPr>
            </w:pPr>
            <w:r w:rsidRPr="0024547F">
              <w:rPr>
                <w:rFonts w:ascii="UD デジタル 教科書体 NK-B" w:eastAsia="UD デジタル 教科書体 NK-B" w:hint="eastAsia"/>
                <w:sz w:val="16"/>
                <w:szCs w:val="16"/>
              </w:rPr>
              <w:t>12　つくる責任つかう責任</w:t>
            </w:r>
          </w:p>
        </w:tc>
      </w:tr>
      <w:tr w:rsidR="00024E48" w14:paraId="797F827C" w14:textId="77777777" w:rsidTr="00CA0FB8">
        <w:trPr>
          <w:trHeight w:val="1674"/>
        </w:trPr>
        <w:tc>
          <w:tcPr>
            <w:tcW w:w="2252" w:type="dxa"/>
          </w:tcPr>
          <w:p w14:paraId="41F2B842" w14:textId="77777777" w:rsidR="00024E48" w:rsidRPr="00024E48" w:rsidRDefault="00024E48" w:rsidP="00CA0FB8">
            <w:pPr>
              <w:rPr>
                <w:rFonts w:ascii="UD デジタル 教科書体 NK-B" w:eastAsia="UD デジタル 教科書体 NK-B"/>
                <w:sz w:val="14"/>
                <w:szCs w:val="14"/>
              </w:rPr>
            </w:pPr>
            <w:r w:rsidRPr="00024E48">
              <w:rPr>
                <w:rFonts w:ascii="UD デジタル 教科書体 NK-B" w:eastAsia="UD デジタル 教科書体 NK-B" w:hint="eastAsia"/>
                <w:sz w:val="14"/>
                <w:szCs w:val="14"/>
              </w:rPr>
              <w:t>13　気候変動に具体的な対策を</w:t>
            </w:r>
          </w:p>
        </w:tc>
        <w:tc>
          <w:tcPr>
            <w:tcW w:w="2252" w:type="dxa"/>
          </w:tcPr>
          <w:p w14:paraId="17939093" w14:textId="77777777" w:rsidR="00024E48" w:rsidRPr="0024547F" w:rsidRDefault="00024E48" w:rsidP="00CA0FB8">
            <w:pPr>
              <w:rPr>
                <w:rFonts w:ascii="UD デジタル 教科書体 NK-B" w:eastAsia="UD デジタル 教科書体 NK-B"/>
                <w:sz w:val="16"/>
                <w:szCs w:val="16"/>
              </w:rPr>
            </w:pPr>
            <w:r w:rsidRPr="0024547F">
              <w:rPr>
                <w:rFonts w:ascii="UD デジタル 教科書体 NK-B" w:eastAsia="UD デジタル 教科書体 NK-B" w:hint="eastAsia"/>
                <w:sz w:val="16"/>
                <w:szCs w:val="16"/>
              </w:rPr>
              <w:t>14　海の豊かさを守ろう</w:t>
            </w:r>
          </w:p>
        </w:tc>
        <w:tc>
          <w:tcPr>
            <w:tcW w:w="2252" w:type="dxa"/>
          </w:tcPr>
          <w:p w14:paraId="131E0DA7" w14:textId="77777777" w:rsidR="00024E48" w:rsidRPr="0024547F" w:rsidRDefault="00024E48" w:rsidP="00CA0FB8">
            <w:pPr>
              <w:rPr>
                <w:rFonts w:ascii="UD デジタル 教科書体 NK-B" w:eastAsia="UD デジタル 教科書体 NK-B"/>
                <w:sz w:val="16"/>
                <w:szCs w:val="16"/>
              </w:rPr>
            </w:pPr>
            <w:r w:rsidRPr="0024547F">
              <w:rPr>
                <w:rFonts w:ascii="UD デジタル 教科書体 NK-B" w:eastAsia="UD デジタル 教科書体 NK-B" w:hint="eastAsia"/>
                <w:sz w:val="16"/>
                <w:szCs w:val="16"/>
              </w:rPr>
              <w:t>15　陸の豊かさも守ろう</w:t>
            </w:r>
          </w:p>
        </w:tc>
        <w:tc>
          <w:tcPr>
            <w:tcW w:w="2252" w:type="dxa"/>
          </w:tcPr>
          <w:p w14:paraId="02FE86A1" w14:textId="77777777" w:rsidR="00024E48" w:rsidRPr="00024E48" w:rsidRDefault="00024E48" w:rsidP="00CA0FB8">
            <w:pPr>
              <w:rPr>
                <w:rFonts w:ascii="UD デジタル 教科書体 NK-B" w:eastAsia="UD デジタル 教科書体 NK-B"/>
                <w:sz w:val="14"/>
                <w:szCs w:val="14"/>
              </w:rPr>
            </w:pPr>
            <w:r w:rsidRPr="00024E48">
              <w:rPr>
                <w:rFonts w:ascii="UD デジタル 教科書体 NK-B" w:eastAsia="UD デジタル 教科書体 NK-B" w:hint="eastAsia"/>
                <w:sz w:val="14"/>
                <w:szCs w:val="14"/>
              </w:rPr>
              <w:t>16　平和と公正をすべての人に</w:t>
            </w:r>
          </w:p>
        </w:tc>
      </w:tr>
      <w:tr w:rsidR="00CD61C9" w14:paraId="780AAD44" w14:textId="77777777" w:rsidTr="00CF1434">
        <w:trPr>
          <w:trHeight w:val="1674"/>
        </w:trPr>
        <w:tc>
          <w:tcPr>
            <w:tcW w:w="2252" w:type="dxa"/>
          </w:tcPr>
          <w:p w14:paraId="2BBDD180" w14:textId="77777777" w:rsidR="00CD61C9" w:rsidRPr="0024547F" w:rsidRDefault="00CD61C9" w:rsidP="00CA0FB8">
            <w:pPr>
              <w:ind w:left="315" w:hangingChars="197" w:hanging="315"/>
              <w:rPr>
                <w:rFonts w:ascii="UD デジタル 教科書体 NK-B" w:eastAsia="UD デジタル 教科書体 NK-B"/>
                <w:sz w:val="16"/>
                <w:szCs w:val="16"/>
              </w:rPr>
            </w:pPr>
            <w:r w:rsidRPr="0024547F">
              <w:rPr>
                <w:rFonts w:ascii="UD デジタル 教科書体 NK-B" w:eastAsia="UD デジタル 教科書体 NK-B" w:hint="eastAsia"/>
                <w:sz w:val="16"/>
                <w:szCs w:val="16"/>
              </w:rPr>
              <w:t>17　パートナーシップで目標を達成しよう</w:t>
            </w:r>
          </w:p>
        </w:tc>
        <w:tc>
          <w:tcPr>
            <w:tcW w:w="6756" w:type="dxa"/>
            <w:gridSpan w:val="3"/>
          </w:tcPr>
          <w:p w14:paraId="6DEEAA5D" w14:textId="6579DCA1" w:rsidR="00CD61C9" w:rsidRPr="00CD61C9" w:rsidRDefault="00CD61C9" w:rsidP="00CA0FB8">
            <w:pPr>
              <w:rPr>
                <w:rFonts w:ascii="UD デジタル 教科書体 NK-B" w:eastAsia="UD デジタル 教科書体 NK-B"/>
                <w:szCs w:val="21"/>
              </w:rPr>
            </w:pPr>
            <w:r w:rsidRPr="00CD61C9">
              <w:rPr>
                <w:rFonts w:ascii="UD デジタル 教科書体 NK-B" w:eastAsia="UD デジタル 教科書体 NK-B" w:hint="eastAsia"/>
                <w:szCs w:val="21"/>
              </w:rPr>
              <w:t>ESG投資とは？？</w:t>
            </w:r>
          </w:p>
        </w:tc>
      </w:tr>
    </w:tbl>
    <w:p w14:paraId="4CA5F0BB" w14:textId="77777777" w:rsidR="00024E48" w:rsidRDefault="00024E48" w:rsidP="00024E48"/>
    <w:p w14:paraId="1511067C" w14:textId="2B5FCF7A" w:rsidR="00024E48" w:rsidRPr="0024547F" w:rsidRDefault="00024E48" w:rsidP="00024E48">
      <w:pPr>
        <w:rPr>
          <w:rFonts w:ascii="UD デジタル 教科書体 NK-B" w:eastAsia="UD デジタル 教科書体 NK-B"/>
          <w:szCs w:val="21"/>
        </w:rPr>
      </w:pPr>
      <w:r w:rsidRPr="0024547F">
        <w:rPr>
          <w:rFonts w:ascii="UD デジタル 教科書体 NK-B" w:eastAsia="UD デジタル 教科書体 NK-B" w:hint="eastAsia"/>
          <w:szCs w:val="21"/>
        </w:rPr>
        <w:t>２　Society5.0</w:t>
      </w:r>
      <w:r w:rsidR="00B83808">
        <w:rPr>
          <w:rFonts w:ascii="UD デジタル 教科書体 NK-B" w:eastAsia="UD デジタル 教科書体 NK-B" w:hint="eastAsia"/>
          <w:szCs w:val="21"/>
        </w:rPr>
        <w:t>を</w:t>
      </w:r>
      <w:r w:rsidRPr="0024547F">
        <w:rPr>
          <w:rFonts w:ascii="UD デジタル 教科書体 NK-B" w:eastAsia="UD デジタル 教科書体 NK-B" w:hint="eastAsia"/>
          <w:szCs w:val="21"/>
        </w:rPr>
        <w:t>ＳＤＧｓ</w:t>
      </w:r>
      <w:r w:rsidR="00B83808">
        <w:rPr>
          <w:rFonts w:ascii="UD デジタル 教科書体 NK-B" w:eastAsia="UD デジタル 教科書体 NK-B" w:hint="eastAsia"/>
          <w:szCs w:val="21"/>
        </w:rPr>
        <w:t>と</w:t>
      </w:r>
      <w:r>
        <w:rPr>
          <w:rFonts w:ascii="UD デジタル 教科書体 NK-B" w:eastAsia="UD デジタル 教科書体 NK-B" w:hint="eastAsia"/>
          <w:szCs w:val="21"/>
        </w:rPr>
        <w:t>の共通点と相違点</w:t>
      </w:r>
      <w:r w:rsidR="00B83808">
        <w:rPr>
          <w:rFonts w:ascii="UD デジタル 教科書体 NK-B" w:eastAsia="UD デジタル 教科書体 NK-B" w:hint="eastAsia"/>
          <w:szCs w:val="21"/>
        </w:rPr>
        <w:t>という視点から調べましょう</w:t>
      </w:r>
      <w:r>
        <w:rPr>
          <w:rFonts w:ascii="UD デジタル 教科書体 NK-B" w:eastAsia="UD デジタル 教科書体 NK-B" w:hint="eastAsia"/>
          <w:szCs w:val="21"/>
        </w:rPr>
        <w:t>。</w:t>
      </w:r>
    </w:p>
    <w:tbl>
      <w:tblPr>
        <w:tblStyle w:val="a3"/>
        <w:tblW w:w="9067" w:type="dxa"/>
        <w:tblLook w:val="04A0" w:firstRow="1" w:lastRow="0" w:firstColumn="1" w:lastColumn="0" w:noHBand="0" w:noVBand="1"/>
      </w:tblPr>
      <w:tblGrid>
        <w:gridCol w:w="9067"/>
      </w:tblGrid>
      <w:tr w:rsidR="00B83808" w14:paraId="35CB937A" w14:textId="77777777" w:rsidTr="00CD61C9">
        <w:trPr>
          <w:trHeight w:val="1608"/>
        </w:trPr>
        <w:tc>
          <w:tcPr>
            <w:tcW w:w="9067" w:type="dxa"/>
          </w:tcPr>
          <w:p w14:paraId="080152A1" w14:textId="229DAA2C" w:rsidR="00B83808" w:rsidRDefault="00B83808" w:rsidP="00024E48">
            <w:pPr>
              <w:rPr>
                <w:rFonts w:ascii="UD デジタル 教科書体 NK-B" w:eastAsia="UD デジタル 教科書体 NK-B"/>
                <w:szCs w:val="21"/>
              </w:rPr>
            </w:pPr>
            <w:r>
              <w:rPr>
                <w:rFonts w:ascii="UD デジタル 教科書体 NK-B" w:eastAsia="UD デジタル 教科書体 NK-B" w:hint="eastAsia"/>
                <w:szCs w:val="21"/>
              </w:rPr>
              <w:t>Society5.0とＳＤＧｓとの共通点</w:t>
            </w:r>
          </w:p>
        </w:tc>
      </w:tr>
      <w:tr w:rsidR="00B83808" w14:paraId="461A061D" w14:textId="77777777" w:rsidTr="00CD61C9">
        <w:trPr>
          <w:trHeight w:val="1662"/>
        </w:trPr>
        <w:tc>
          <w:tcPr>
            <w:tcW w:w="9067" w:type="dxa"/>
          </w:tcPr>
          <w:p w14:paraId="5DE57082" w14:textId="6D5DE496" w:rsidR="00B83808" w:rsidRDefault="00B83808" w:rsidP="00024E48">
            <w:pPr>
              <w:rPr>
                <w:rFonts w:ascii="UD デジタル 教科書体 NK-B" w:eastAsia="UD デジタル 教科書体 NK-B"/>
                <w:szCs w:val="21"/>
              </w:rPr>
            </w:pPr>
            <w:r>
              <w:rPr>
                <w:rFonts w:ascii="UD デジタル 教科書体 NK-B" w:eastAsia="UD デジタル 教科書体 NK-B" w:hint="eastAsia"/>
                <w:szCs w:val="21"/>
              </w:rPr>
              <w:t>Society5.0とＳＤＧｓとの相違点</w:t>
            </w:r>
          </w:p>
        </w:tc>
      </w:tr>
    </w:tbl>
    <w:p w14:paraId="493280A3" w14:textId="14C4008E" w:rsidR="00024E48" w:rsidRPr="0024547F" w:rsidRDefault="00B83808" w:rsidP="00024E48">
      <w:pPr>
        <w:rPr>
          <w:rFonts w:ascii="UD デジタル 教科書体 NK-B" w:eastAsia="UD デジタル 教科書体 NK-B"/>
          <w:szCs w:val="21"/>
        </w:rPr>
      </w:pPr>
      <w:bookmarkStart w:id="0" w:name="_Hlk184376079"/>
      <w:r>
        <w:rPr>
          <w:rFonts w:ascii="UD デジタル 教科書体 NK-B" w:eastAsia="UD デジタル 教科書体 NK-B" w:hint="eastAsia"/>
          <w:szCs w:val="21"/>
        </w:rPr>
        <w:lastRenderedPageBreak/>
        <w:t>【</w:t>
      </w:r>
      <w:r w:rsidR="0064409F">
        <w:rPr>
          <w:rFonts w:ascii="UD デジタル 教科書体 NK-B" w:eastAsia="UD デジタル 教科書体 NK-B" w:hint="eastAsia"/>
          <w:szCs w:val="21"/>
        </w:rPr>
        <w:t>グループ</w:t>
      </w:r>
      <w:r>
        <w:rPr>
          <w:rFonts w:ascii="UD デジタル 教科書体 NK-B" w:eastAsia="UD デジタル 教科書体 NK-B" w:hint="eastAsia"/>
          <w:szCs w:val="21"/>
        </w:rPr>
        <w:t>意見共有】</w:t>
      </w:r>
    </w:p>
    <w:p w14:paraId="317DD2E5" w14:textId="5374B635" w:rsidR="00024E48" w:rsidRPr="0024547F" w:rsidRDefault="00CD61C9" w:rsidP="00024E48">
      <w:pPr>
        <w:rPr>
          <w:rFonts w:ascii="UD デジタル 教科書体 NK-B" w:eastAsia="UD デジタル 教科書体 NK-B"/>
          <w:szCs w:val="21"/>
        </w:rPr>
      </w:pPr>
      <w:r>
        <w:rPr>
          <w:rFonts w:ascii="UD デジタル 教科書体 NK-B" w:eastAsia="UD デジタル 教科書体 NK-B" w:hint="eastAsia"/>
          <w:szCs w:val="21"/>
        </w:rPr>
        <w:t>１　基礎学習で調べた</w:t>
      </w:r>
      <w:r w:rsidRPr="0024547F">
        <w:rPr>
          <w:rFonts w:ascii="UD デジタル 教科書体 NK-B" w:eastAsia="UD デジタル 教科書体 NK-B" w:hint="eastAsia"/>
          <w:szCs w:val="21"/>
        </w:rPr>
        <w:t>Society5.0</w:t>
      </w:r>
      <w:r>
        <w:rPr>
          <w:rFonts w:ascii="UD デジタル 教科書体 NK-B" w:eastAsia="UD デジタル 教科書体 NK-B" w:hint="eastAsia"/>
          <w:szCs w:val="21"/>
        </w:rPr>
        <w:t>を</w:t>
      </w:r>
      <w:r w:rsidRPr="0024547F">
        <w:rPr>
          <w:rFonts w:ascii="UD デジタル 教科書体 NK-B" w:eastAsia="UD デジタル 教科書体 NK-B" w:hint="eastAsia"/>
          <w:szCs w:val="21"/>
        </w:rPr>
        <w:t>ＳＤＧｓ</w:t>
      </w:r>
      <w:r>
        <w:rPr>
          <w:rFonts w:ascii="UD デジタル 教科書体 NK-B" w:eastAsia="UD デジタル 教科書体 NK-B" w:hint="eastAsia"/>
          <w:szCs w:val="21"/>
        </w:rPr>
        <w:t>との共通点と相違点について意見共有をしましょう。</w:t>
      </w:r>
    </w:p>
    <w:tbl>
      <w:tblPr>
        <w:tblStyle w:val="a3"/>
        <w:tblW w:w="9321" w:type="dxa"/>
        <w:tblLook w:val="04A0" w:firstRow="1" w:lastRow="0" w:firstColumn="1" w:lastColumn="0" w:noHBand="0" w:noVBand="1"/>
      </w:tblPr>
      <w:tblGrid>
        <w:gridCol w:w="9321"/>
      </w:tblGrid>
      <w:tr w:rsidR="00CD61C9" w14:paraId="041C3ED9" w14:textId="77777777" w:rsidTr="00CD61C9">
        <w:trPr>
          <w:trHeight w:val="2517"/>
        </w:trPr>
        <w:tc>
          <w:tcPr>
            <w:tcW w:w="9321" w:type="dxa"/>
          </w:tcPr>
          <w:p w14:paraId="384F3599" w14:textId="77777777" w:rsidR="00CD61C9" w:rsidRDefault="00CD61C9" w:rsidP="00CA0FB8">
            <w:pPr>
              <w:rPr>
                <w:rFonts w:ascii="UD デジタル 教科書体 NK-B" w:eastAsia="UD デジタル 教科書体 NK-B"/>
                <w:szCs w:val="21"/>
              </w:rPr>
            </w:pPr>
            <w:r>
              <w:rPr>
                <w:rFonts w:ascii="UD デジタル 教科書体 NK-B" w:eastAsia="UD デジタル 教科書体 NK-B" w:hint="eastAsia"/>
                <w:szCs w:val="21"/>
              </w:rPr>
              <w:t>Society5.0とＳＤＧｓとの共通点</w:t>
            </w:r>
          </w:p>
          <w:p w14:paraId="66090BF2" w14:textId="45B36AC9" w:rsidR="009542E9" w:rsidRDefault="009542E9" w:rsidP="009542E9">
            <w:pPr>
              <w:rPr>
                <w:rFonts w:ascii="UD デジタル 教科書体 NK-B" w:eastAsia="UD デジタル 教科書体 NK-B"/>
                <w:szCs w:val="21"/>
              </w:rPr>
            </w:pPr>
          </w:p>
        </w:tc>
      </w:tr>
      <w:tr w:rsidR="00CD61C9" w14:paraId="0946D1AA" w14:textId="77777777" w:rsidTr="00CD61C9">
        <w:trPr>
          <w:trHeight w:val="2601"/>
        </w:trPr>
        <w:tc>
          <w:tcPr>
            <w:tcW w:w="9321" w:type="dxa"/>
          </w:tcPr>
          <w:p w14:paraId="5B061DB3" w14:textId="77777777" w:rsidR="00CD61C9" w:rsidRDefault="00CD61C9" w:rsidP="00CA0FB8">
            <w:pPr>
              <w:rPr>
                <w:rFonts w:ascii="UD デジタル 教科書体 NK-B" w:eastAsia="UD デジタル 教科書体 NK-B"/>
                <w:szCs w:val="21"/>
              </w:rPr>
            </w:pPr>
            <w:r>
              <w:rPr>
                <w:rFonts w:ascii="UD デジタル 教科書体 NK-B" w:eastAsia="UD デジタル 教科書体 NK-B" w:hint="eastAsia"/>
                <w:szCs w:val="21"/>
              </w:rPr>
              <w:t>Society5.0とＳＤＧｓとの相違点</w:t>
            </w:r>
          </w:p>
          <w:p w14:paraId="4AA3CEF1" w14:textId="0F147F95" w:rsidR="00385DF8" w:rsidRDefault="00385DF8" w:rsidP="00385DF8">
            <w:pPr>
              <w:rPr>
                <w:rFonts w:ascii="UD デジタル 教科書体 NK-B" w:eastAsia="UD デジタル 教科書体 NK-B"/>
                <w:szCs w:val="21"/>
              </w:rPr>
            </w:pPr>
          </w:p>
        </w:tc>
      </w:tr>
    </w:tbl>
    <w:p w14:paraId="629092A6" w14:textId="69FF6569" w:rsidR="006676D4" w:rsidRPr="0024547F" w:rsidRDefault="006676D4" w:rsidP="006676D4">
      <w:pPr>
        <w:rPr>
          <w:rFonts w:ascii="UD デジタル 教科書体 NK-B" w:eastAsia="UD デジタル 教科書体 NK-B"/>
          <w:szCs w:val="21"/>
          <w:lang w:eastAsia="zh-TW"/>
        </w:rPr>
      </w:pPr>
      <w:r>
        <w:rPr>
          <w:rFonts w:ascii="UD デジタル 教科書体 NK-B" w:eastAsia="UD デジタル 教科書体 NK-B" w:hint="eastAsia"/>
          <w:szCs w:val="21"/>
          <w:lang w:eastAsia="zh-TW"/>
        </w:rPr>
        <w:t>【基礎学習（個人学習）②】</w:t>
      </w:r>
    </w:p>
    <w:p w14:paraId="605ABC08" w14:textId="63D25F59" w:rsidR="00175BC7" w:rsidRDefault="00CD61C9" w:rsidP="00024E48">
      <w:pPr>
        <w:rPr>
          <w:rFonts w:ascii="UD デジタル 教科書体 NK-B" w:eastAsia="UD デジタル 教科書体 NK-B"/>
          <w:szCs w:val="21"/>
        </w:rPr>
      </w:pPr>
      <w:r>
        <w:rPr>
          <w:rFonts w:ascii="UD デジタル 教科書体 NK-B" w:eastAsia="UD デジタル 教科書体 NK-B" w:hint="eastAsia"/>
          <w:szCs w:val="21"/>
        </w:rPr>
        <w:t xml:space="preserve">２　</w:t>
      </w:r>
      <w:r w:rsidR="00DD433F" w:rsidRPr="00DD433F">
        <w:rPr>
          <w:rFonts w:ascii="UD デジタル 教科書体 NK-B" w:eastAsia="UD デジタル 教科書体 NK-B" w:hint="eastAsia"/>
          <w:szCs w:val="21"/>
        </w:rPr>
        <w:t>ESG投資とは、環境（Environment）、社会（Social）、ガバナンス（Governance）の観点から企業を評価し、持続可能な社会を目指す投資手法です。</w:t>
      </w:r>
      <w:r w:rsidR="00DD433F" w:rsidRPr="002B026E">
        <w:rPr>
          <w:rFonts w:ascii="UD デジタル 教科書体 NK-B" w:eastAsia="UD デジタル 教科書体 NK-B" w:hint="eastAsia"/>
          <w:szCs w:val="21"/>
          <w:u w:val="double"/>
        </w:rPr>
        <w:t>SDGs（持続可能な開発目標）と連携し</w:t>
      </w:r>
      <w:r w:rsidR="00DD433F" w:rsidRPr="00DD433F">
        <w:rPr>
          <w:rFonts w:ascii="UD デジタル 教科書体 NK-B" w:eastAsia="UD デジタル 教科書体 NK-B" w:hint="eastAsia"/>
          <w:szCs w:val="21"/>
        </w:rPr>
        <w:t>、企業の環境保護や社会貢献、透明な経営を重視します。会計的側面では、ESG要素を考慮した財務分析が求められ、</w:t>
      </w:r>
      <w:r w:rsidR="00DD433F" w:rsidRPr="00175BC7">
        <w:rPr>
          <w:rFonts w:ascii="UD デジタル 教科書体 NK-B" w:eastAsia="UD デジタル 教科書体 NK-B" w:hint="eastAsia"/>
          <w:szCs w:val="21"/>
          <w:u w:val="double"/>
        </w:rPr>
        <w:t>社会的価値</w:t>
      </w:r>
      <w:r w:rsidR="002B026E">
        <w:rPr>
          <w:rFonts w:ascii="UD デジタル 教科書体 NK-B" w:eastAsia="UD デジタル 教科書体 NK-B" w:hint="eastAsia"/>
          <w:szCs w:val="21"/>
          <w:u w:val="double"/>
        </w:rPr>
        <w:t>と長期的な利益</w:t>
      </w:r>
      <w:r w:rsidR="00DD433F" w:rsidRPr="00175BC7">
        <w:rPr>
          <w:rFonts w:ascii="UD デジタル 教科書体 NK-B" w:eastAsia="UD デジタル 教科書体 NK-B" w:hint="eastAsia"/>
          <w:szCs w:val="21"/>
          <w:u w:val="double"/>
        </w:rPr>
        <w:t>の両立を図ります</w:t>
      </w:r>
      <w:r w:rsidR="00DD433F" w:rsidRPr="00DD433F">
        <w:rPr>
          <w:rFonts w:ascii="UD デジタル 教科書体 NK-B" w:eastAsia="UD デジタル 教科書体 NK-B" w:hint="eastAsia"/>
          <w:szCs w:val="21"/>
        </w:rPr>
        <w:t>。</w:t>
      </w:r>
    </w:p>
    <w:p w14:paraId="6D572819" w14:textId="592CBFBC" w:rsidR="00E05AD8" w:rsidRDefault="00175BC7" w:rsidP="00BF4C09">
      <w:pPr>
        <w:widowControl/>
        <w:spacing w:line="300" w:lineRule="atLeast"/>
        <w:ind w:left="363" w:hangingChars="173" w:hanging="363"/>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w:t>
      </w:r>
      <w:r w:rsidR="00925D18">
        <w:rPr>
          <w:rFonts w:ascii="UD デジタル 教科書体 NK-B" w:eastAsia="UD デジタル 教科書体 NK-B" w:hAnsi="ＭＳ 明朝" w:cs="ＭＳ Ｐゴシック" w:hint="eastAsia"/>
          <w:color w:val="000000"/>
          <w:kern w:val="0"/>
          <w:szCs w:val="18"/>
        </w:rPr>
        <w:t>１</w:t>
      </w:r>
      <w:r>
        <w:rPr>
          <w:rFonts w:ascii="UD デジタル 教科書体 NK-B" w:eastAsia="UD デジタル 教科書体 NK-B" w:hAnsi="ＭＳ 明朝" w:cs="ＭＳ Ｐゴシック" w:hint="eastAsia"/>
          <w:color w:val="000000"/>
          <w:kern w:val="0"/>
          <w:szCs w:val="18"/>
        </w:rPr>
        <w:t>）</w:t>
      </w:r>
      <w:r w:rsidR="00A462E2">
        <w:rPr>
          <w:rFonts w:ascii="UD デジタル 教科書体 NK-B" w:eastAsia="UD デジタル 教科書体 NK-B" w:hAnsi="ＭＳ 明朝" w:cs="ＭＳ Ｐゴシック" w:hint="eastAsia"/>
          <w:color w:val="000000"/>
          <w:kern w:val="0"/>
          <w:szCs w:val="18"/>
        </w:rPr>
        <w:t>ＥＳＧ</w:t>
      </w:r>
      <w:r w:rsidR="002B026E">
        <w:rPr>
          <w:rFonts w:ascii="UD デジタル 教科書体 NK-B" w:eastAsia="UD デジタル 教科書体 NK-B" w:hAnsi="ＭＳ 明朝" w:cs="ＭＳ Ｐゴシック" w:hint="eastAsia"/>
          <w:color w:val="000000"/>
          <w:kern w:val="0"/>
          <w:szCs w:val="18"/>
        </w:rPr>
        <w:t>投資によって、</w:t>
      </w:r>
      <w:r w:rsidRPr="00175BC7">
        <w:rPr>
          <w:rFonts w:ascii="UD デジタル 教科書体 NK-B" w:eastAsia="UD デジタル 教科書体 NK-B" w:hint="eastAsia"/>
          <w:szCs w:val="21"/>
        </w:rPr>
        <w:t>社会的価値</w:t>
      </w:r>
      <w:r w:rsidR="002B026E">
        <w:rPr>
          <w:rFonts w:ascii="UD デジタル 教科書体 NK-B" w:eastAsia="UD デジタル 教科書体 NK-B" w:hint="eastAsia"/>
          <w:szCs w:val="21"/>
        </w:rPr>
        <w:t>と長期的な利益</w:t>
      </w:r>
      <w:r w:rsidRPr="00175BC7">
        <w:rPr>
          <w:rFonts w:ascii="UD デジタル 教科書体 NK-B" w:eastAsia="UD デジタル 教科書体 NK-B" w:hint="eastAsia"/>
          <w:szCs w:val="21"/>
        </w:rPr>
        <w:t>の両立を図る</w:t>
      </w:r>
      <w:r>
        <w:rPr>
          <w:rFonts w:ascii="UD デジタル 教科書体 NK-B" w:eastAsia="UD デジタル 教科書体 NK-B" w:hint="eastAsia"/>
          <w:szCs w:val="21"/>
        </w:rPr>
        <w:t>ために、</w:t>
      </w:r>
      <w:r w:rsidR="00925D18" w:rsidRPr="00925D18">
        <w:rPr>
          <w:rFonts w:ascii="UD デジタル 教科書体 NK-B" w:eastAsia="UD デジタル 教科書体 NK-B" w:hint="eastAsia"/>
          <w:szCs w:val="21"/>
          <w:u w:val="double"/>
        </w:rPr>
        <w:t>現在、</w:t>
      </w:r>
      <w:r w:rsidR="00925D18">
        <w:rPr>
          <w:rFonts w:ascii="UD デジタル 教科書体 NK-B" w:eastAsia="UD デジタル 教科書体 NK-B" w:hint="eastAsia"/>
          <w:szCs w:val="21"/>
        </w:rPr>
        <w:t>多くの</w:t>
      </w:r>
      <w:r>
        <w:rPr>
          <w:rFonts w:ascii="UD デジタル 教科書体 NK-B" w:eastAsia="UD デジタル 教科書体 NK-B" w:hint="eastAsia"/>
          <w:szCs w:val="21"/>
        </w:rPr>
        <w:t>企業はどのような活動を</w:t>
      </w:r>
      <w:r w:rsidR="00925D18">
        <w:rPr>
          <w:rFonts w:ascii="UD デジタル 教科書体 NK-B" w:eastAsia="UD デジタル 教科書体 NK-B" w:hint="eastAsia"/>
          <w:szCs w:val="21"/>
        </w:rPr>
        <w:t>行い、それによってどのような長期的な利益を得ようとしていますか。</w:t>
      </w:r>
      <w:r w:rsidR="00925D18" w:rsidRPr="00BF4C09">
        <w:rPr>
          <w:rFonts w:ascii="UD デジタル 教科書体 NK-B" w:eastAsia="UD デジタル 教科書体 NK-B" w:hint="eastAsia"/>
          <w:szCs w:val="21"/>
          <w:u w:val="double"/>
        </w:rPr>
        <w:t>実際、今企業が行っている取組</w:t>
      </w:r>
      <w:r w:rsidR="00925D18">
        <w:rPr>
          <w:rFonts w:ascii="UD デジタル 教科書体 NK-B" w:eastAsia="UD デジタル 教科書体 NK-B" w:hint="eastAsia"/>
          <w:szCs w:val="21"/>
        </w:rPr>
        <w:t>を、以下の表に合うように整理しましょう。</w:t>
      </w:r>
    </w:p>
    <w:tbl>
      <w:tblPr>
        <w:tblStyle w:val="a3"/>
        <w:tblW w:w="9126" w:type="dxa"/>
        <w:tblLook w:val="04A0" w:firstRow="1" w:lastRow="0" w:firstColumn="1" w:lastColumn="0" w:noHBand="0" w:noVBand="1"/>
      </w:tblPr>
      <w:tblGrid>
        <w:gridCol w:w="4209"/>
        <w:gridCol w:w="426"/>
        <w:gridCol w:w="4491"/>
      </w:tblGrid>
      <w:tr w:rsidR="00175BC7" w14:paraId="6AB4F1FA" w14:textId="77777777" w:rsidTr="0012736D">
        <w:trPr>
          <w:trHeight w:val="472"/>
        </w:trPr>
        <w:tc>
          <w:tcPr>
            <w:tcW w:w="4210" w:type="dxa"/>
          </w:tcPr>
          <w:p w14:paraId="4F3185C9" w14:textId="3E43488A" w:rsidR="00175BC7" w:rsidRDefault="00175BC7" w:rsidP="00E05AD8">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社会的価値の提供</w:t>
            </w:r>
          </w:p>
        </w:tc>
        <w:tc>
          <w:tcPr>
            <w:tcW w:w="423" w:type="dxa"/>
          </w:tcPr>
          <w:p w14:paraId="39E64211" w14:textId="05B76E81" w:rsidR="00175BC7" w:rsidRDefault="00175BC7" w:rsidP="00E05AD8">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w:t>
            </w:r>
          </w:p>
        </w:tc>
        <w:tc>
          <w:tcPr>
            <w:tcW w:w="4493" w:type="dxa"/>
          </w:tcPr>
          <w:p w14:paraId="51815C0B" w14:textId="77C26FBF" w:rsidR="00175BC7" w:rsidRDefault="00175BC7" w:rsidP="00E05AD8">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長期的な利益</w:t>
            </w:r>
          </w:p>
        </w:tc>
      </w:tr>
      <w:tr w:rsidR="00175BC7" w14:paraId="1E30EEAB" w14:textId="77777777" w:rsidTr="0012736D">
        <w:trPr>
          <w:trHeight w:val="465"/>
        </w:trPr>
        <w:tc>
          <w:tcPr>
            <w:tcW w:w="4210" w:type="dxa"/>
          </w:tcPr>
          <w:p w14:paraId="3AB3F7CF" w14:textId="044F6FBF" w:rsidR="002B026E" w:rsidRDefault="002B026E" w:rsidP="00E05AD8">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例：企業の環境保護活動によって</w:t>
            </w:r>
            <w:r w:rsidR="0006586E">
              <w:rPr>
                <w:rFonts w:ascii="UD デジタル 教科書体 NK-B" w:eastAsia="UD デジタル 教科書体 NK-B" w:hAnsi="ＭＳ 明朝" w:cs="ＭＳ Ｐゴシック" w:hint="eastAsia"/>
                <w:color w:val="000000"/>
                <w:kern w:val="0"/>
                <w:szCs w:val="18"/>
              </w:rPr>
              <w:t>、</w:t>
            </w:r>
          </w:p>
        </w:tc>
        <w:tc>
          <w:tcPr>
            <w:tcW w:w="423" w:type="dxa"/>
          </w:tcPr>
          <w:p w14:paraId="2536A0EF" w14:textId="0A68DB31" w:rsidR="00175BC7" w:rsidRDefault="002B026E" w:rsidP="00E05AD8">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w:t>
            </w:r>
          </w:p>
        </w:tc>
        <w:tc>
          <w:tcPr>
            <w:tcW w:w="4493" w:type="dxa"/>
          </w:tcPr>
          <w:p w14:paraId="3BC8B768" w14:textId="5AE3AE0C" w:rsidR="00175BC7" w:rsidRDefault="00501CF1" w:rsidP="00501CF1">
            <w:pPr>
              <w:widowControl/>
              <w:spacing w:line="300" w:lineRule="atLeast"/>
              <w:ind w:left="355" w:hangingChars="169" w:hanging="355"/>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例：</w:t>
            </w:r>
            <w:r w:rsidR="002B026E">
              <w:rPr>
                <w:rFonts w:ascii="UD デジタル 教科書体 NK-B" w:eastAsia="UD デジタル 教科書体 NK-B" w:hAnsi="ＭＳ 明朝" w:cs="ＭＳ Ｐゴシック" w:hint="eastAsia"/>
                <w:color w:val="000000"/>
                <w:kern w:val="0"/>
                <w:szCs w:val="18"/>
              </w:rPr>
              <w:t>企業のブランドイメージが向上し利益につながる</w:t>
            </w:r>
          </w:p>
        </w:tc>
      </w:tr>
      <w:tr w:rsidR="00175BC7" w14:paraId="65F7416E" w14:textId="77777777" w:rsidTr="0012736D">
        <w:trPr>
          <w:trHeight w:val="775"/>
        </w:trPr>
        <w:tc>
          <w:tcPr>
            <w:tcW w:w="4210" w:type="dxa"/>
          </w:tcPr>
          <w:p w14:paraId="5640E073" w14:textId="77777777" w:rsidR="00175BC7" w:rsidRDefault="00175BC7" w:rsidP="00E05AD8">
            <w:pPr>
              <w:widowControl/>
              <w:spacing w:line="300" w:lineRule="atLeast"/>
              <w:outlineLvl w:val="3"/>
              <w:rPr>
                <w:rFonts w:ascii="UD デジタル 教科書体 NK-B" w:eastAsia="UD デジタル 教科書体 NK-B" w:hAnsi="ＭＳ 明朝" w:cs="ＭＳ Ｐゴシック"/>
                <w:color w:val="000000"/>
                <w:kern w:val="0"/>
                <w:szCs w:val="18"/>
              </w:rPr>
            </w:pPr>
          </w:p>
        </w:tc>
        <w:tc>
          <w:tcPr>
            <w:tcW w:w="423" w:type="dxa"/>
          </w:tcPr>
          <w:p w14:paraId="11EF7CD0" w14:textId="03279B5D" w:rsidR="00175BC7" w:rsidRDefault="002B026E" w:rsidP="00E05AD8">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w:t>
            </w:r>
          </w:p>
        </w:tc>
        <w:tc>
          <w:tcPr>
            <w:tcW w:w="4493" w:type="dxa"/>
          </w:tcPr>
          <w:p w14:paraId="2B93F3A8" w14:textId="77777777" w:rsidR="00175BC7" w:rsidRDefault="00175BC7" w:rsidP="00E05AD8">
            <w:pPr>
              <w:widowControl/>
              <w:spacing w:line="300" w:lineRule="atLeast"/>
              <w:outlineLvl w:val="3"/>
              <w:rPr>
                <w:rFonts w:ascii="UD デジタル 教科書体 NK-B" w:eastAsia="UD デジタル 教科書体 NK-B" w:hAnsi="ＭＳ 明朝" w:cs="ＭＳ Ｐゴシック"/>
                <w:color w:val="000000"/>
                <w:kern w:val="0"/>
                <w:szCs w:val="18"/>
              </w:rPr>
            </w:pPr>
          </w:p>
        </w:tc>
      </w:tr>
      <w:tr w:rsidR="00175BC7" w14:paraId="26A3F3A8" w14:textId="77777777" w:rsidTr="0012736D">
        <w:trPr>
          <w:trHeight w:val="751"/>
        </w:trPr>
        <w:tc>
          <w:tcPr>
            <w:tcW w:w="4210" w:type="dxa"/>
          </w:tcPr>
          <w:p w14:paraId="59960B27" w14:textId="77777777" w:rsidR="00175BC7" w:rsidRDefault="00175BC7" w:rsidP="00E05AD8">
            <w:pPr>
              <w:widowControl/>
              <w:spacing w:line="300" w:lineRule="atLeast"/>
              <w:outlineLvl w:val="3"/>
              <w:rPr>
                <w:rFonts w:ascii="UD デジタル 教科書体 NK-B" w:eastAsia="UD デジタル 教科書体 NK-B" w:hAnsi="ＭＳ 明朝" w:cs="ＭＳ Ｐゴシック"/>
                <w:color w:val="000000"/>
                <w:kern w:val="0"/>
                <w:szCs w:val="18"/>
              </w:rPr>
            </w:pPr>
          </w:p>
        </w:tc>
        <w:tc>
          <w:tcPr>
            <w:tcW w:w="423" w:type="dxa"/>
          </w:tcPr>
          <w:p w14:paraId="6C36AA1C" w14:textId="5EE99BAB" w:rsidR="00175BC7" w:rsidRDefault="002B026E" w:rsidP="00E05AD8">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w:t>
            </w:r>
          </w:p>
        </w:tc>
        <w:tc>
          <w:tcPr>
            <w:tcW w:w="4493" w:type="dxa"/>
          </w:tcPr>
          <w:p w14:paraId="0828F74D" w14:textId="77777777" w:rsidR="00175BC7" w:rsidRDefault="00175BC7" w:rsidP="00E05AD8">
            <w:pPr>
              <w:widowControl/>
              <w:spacing w:line="300" w:lineRule="atLeast"/>
              <w:outlineLvl w:val="3"/>
              <w:rPr>
                <w:rFonts w:ascii="UD デジタル 教科書体 NK-B" w:eastAsia="UD デジタル 教科書体 NK-B" w:hAnsi="ＭＳ 明朝" w:cs="ＭＳ Ｐゴシック"/>
                <w:color w:val="000000"/>
                <w:kern w:val="0"/>
                <w:szCs w:val="18"/>
              </w:rPr>
            </w:pPr>
          </w:p>
        </w:tc>
      </w:tr>
      <w:tr w:rsidR="00175BC7" w14:paraId="0CD571D8" w14:textId="77777777" w:rsidTr="0012736D">
        <w:trPr>
          <w:trHeight w:val="775"/>
        </w:trPr>
        <w:tc>
          <w:tcPr>
            <w:tcW w:w="4210" w:type="dxa"/>
          </w:tcPr>
          <w:p w14:paraId="7AC72DB9" w14:textId="77777777" w:rsidR="00175BC7" w:rsidRDefault="00175BC7" w:rsidP="00E05AD8">
            <w:pPr>
              <w:widowControl/>
              <w:spacing w:line="300" w:lineRule="atLeast"/>
              <w:outlineLvl w:val="3"/>
              <w:rPr>
                <w:rFonts w:ascii="UD デジタル 教科書体 NK-B" w:eastAsia="UD デジタル 教科書体 NK-B" w:hAnsi="ＭＳ 明朝" w:cs="ＭＳ Ｐゴシック"/>
                <w:color w:val="000000"/>
                <w:kern w:val="0"/>
                <w:szCs w:val="18"/>
              </w:rPr>
            </w:pPr>
          </w:p>
        </w:tc>
        <w:tc>
          <w:tcPr>
            <w:tcW w:w="423" w:type="dxa"/>
          </w:tcPr>
          <w:p w14:paraId="46320D2A" w14:textId="19C27C68" w:rsidR="00175BC7" w:rsidRDefault="002B026E" w:rsidP="00E05AD8">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w:t>
            </w:r>
          </w:p>
        </w:tc>
        <w:tc>
          <w:tcPr>
            <w:tcW w:w="4493" w:type="dxa"/>
          </w:tcPr>
          <w:p w14:paraId="092FE0F3" w14:textId="77777777" w:rsidR="00175BC7" w:rsidRDefault="00175BC7" w:rsidP="00E05AD8">
            <w:pPr>
              <w:widowControl/>
              <w:spacing w:line="300" w:lineRule="atLeast"/>
              <w:outlineLvl w:val="3"/>
              <w:rPr>
                <w:rFonts w:ascii="UD デジタル 教科書体 NK-B" w:eastAsia="UD デジタル 教科書体 NK-B" w:hAnsi="ＭＳ 明朝" w:cs="ＭＳ Ｐゴシック"/>
                <w:color w:val="000000"/>
                <w:kern w:val="0"/>
                <w:szCs w:val="18"/>
              </w:rPr>
            </w:pPr>
          </w:p>
        </w:tc>
      </w:tr>
      <w:tr w:rsidR="00175BC7" w14:paraId="12F89C57" w14:textId="77777777" w:rsidTr="0012736D">
        <w:trPr>
          <w:trHeight w:val="751"/>
        </w:trPr>
        <w:tc>
          <w:tcPr>
            <w:tcW w:w="4210" w:type="dxa"/>
          </w:tcPr>
          <w:p w14:paraId="737D1B58" w14:textId="77777777" w:rsidR="00175BC7" w:rsidRDefault="00175BC7" w:rsidP="00E05AD8">
            <w:pPr>
              <w:widowControl/>
              <w:spacing w:line="300" w:lineRule="atLeast"/>
              <w:outlineLvl w:val="3"/>
              <w:rPr>
                <w:rFonts w:ascii="UD デジタル 教科書体 NK-B" w:eastAsia="UD デジタル 教科書体 NK-B" w:hAnsi="ＭＳ 明朝" w:cs="ＭＳ Ｐゴシック"/>
                <w:color w:val="000000"/>
                <w:kern w:val="0"/>
                <w:szCs w:val="18"/>
              </w:rPr>
            </w:pPr>
          </w:p>
        </w:tc>
        <w:tc>
          <w:tcPr>
            <w:tcW w:w="423" w:type="dxa"/>
          </w:tcPr>
          <w:p w14:paraId="218F01CC" w14:textId="4939FB6F" w:rsidR="00175BC7" w:rsidRDefault="002B026E" w:rsidP="00E05AD8">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w:t>
            </w:r>
          </w:p>
        </w:tc>
        <w:tc>
          <w:tcPr>
            <w:tcW w:w="4493" w:type="dxa"/>
          </w:tcPr>
          <w:p w14:paraId="0644A849" w14:textId="77777777" w:rsidR="00175BC7" w:rsidRDefault="00175BC7" w:rsidP="00E05AD8">
            <w:pPr>
              <w:widowControl/>
              <w:spacing w:line="300" w:lineRule="atLeast"/>
              <w:outlineLvl w:val="3"/>
              <w:rPr>
                <w:rFonts w:ascii="UD デジタル 教科書体 NK-B" w:eastAsia="UD デジタル 教科書体 NK-B" w:hAnsi="ＭＳ 明朝" w:cs="ＭＳ Ｐゴシック"/>
                <w:color w:val="000000"/>
                <w:kern w:val="0"/>
                <w:szCs w:val="18"/>
              </w:rPr>
            </w:pPr>
          </w:p>
        </w:tc>
      </w:tr>
      <w:tr w:rsidR="00175BC7" w14:paraId="289C7EC3" w14:textId="77777777" w:rsidTr="0012736D">
        <w:trPr>
          <w:trHeight w:val="751"/>
        </w:trPr>
        <w:tc>
          <w:tcPr>
            <w:tcW w:w="4210" w:type="dxa"/>
          </w:tcPr>
          <w:p w14:paraId="66926256" w14:textId="77777777" w:rsidR="00175BC7" w:rsidRDefault="00175BC7" w:rsidP="00E05AD8">
            <w:pPr>
              <w:widowControl/>
              <w:spacing w:line="300" w:lineRule="atLeast"/>
              <w:outlineLvl w:val="3"/>
              <w:rPr>
                <w:rFonts w:ascii="UD デジタル 教科書体 NK-B" w:eastAsia="UD デジタル 教科書体 NK-B" w:hAnsi="ＭＳ 明朝" w:cs="ＭＳ Ｐゴシック"/>
                <w:color w:val="000000"/>
                <w:kern w:val="0"/>
                <w:szCs w:val="18"/>
              </w:rPr>
            </w:pPr>
          </w:p>
        </w:tc>
        <w:tc>
          <w:tcPr>
            <w:tcW w:w="423" w:type="dxa"/>
          </w:tcPr>
          <w:p w14:paraId="18D367F1" w14:textId="39B7BCCB" w:rsidR="00175BC7" w:rsidRDefault="002B026E" w:rsidP="00E05AD8">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w:t>
            </w:r>
          </w:p>
        </w:tc>
        <w:tc>
          <w:tcPr>
            <w:tcW w:w="4493" w:type="dxa"/>
          </w:tcPr>
          <w:p w14:paraId="01475535" w14:textId="77777777" w:rsidR="00175BC7" w:rsidRDefault="00175BC7" w:rsidP="00E05AD8">
            <w:pPr>
              <w:widowControl/>
              <w:spacing w:line="300" w:lineRule="atLeast"/>
              <w:outlineLvl w:val="3"/>
              <w:rPr>
                <w:rFonts w:ascii="UD デジタル 教科書体 NK-B" w:eastAsia="UD デジタル 教科書体 NK-B" w:hAnsi="ＭＳ 明朝" w:cs="ＭＳ Ｐゴシック"/>
                <w:color w:val="000000"/>
                <w:kern w:val="0"/>
                <w:szCs w:val="18"/>
              </w:rPr>
            </w:pPr>
          </w:p>
        </w:tc>
      </w:tr>
    </w:tbl>
    <w:p w14:paraId="116BD0D4" w14:textId="510840D2" w:rsidR="00925D18" w:rsidRDefault="00925D18" w:rsidP="00501CF1">
      <w:pPr>
        <w:widowControl/>
        <w:spacing w:line="300" w:lineRule="atLeast"/>
        <w:ind w:left="391" w:hangingChars="186" w:hanging="391"/>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lastRenderedPageBreak/>
        <w:t>（２）ESG投資によって、</w:t>
      </w:r>
      <w:r w:rsidRPr="00175BC7">
        <w:rPr>
          <w:rFonts w:ascii="UD デジタル 教科書体 NK-B" w:eastAsia="UD デジタル 教科書体 NK-B" w:hint="eastAsia"/>
          <w:szCs w:val="21"/>
        </w:rPr>
        <w:t>社会的価値</w:t>
      </w:r>
      <w:r>
        <w:rPr>
          <w:rFonts w:ascii="UD デジタル 教科書体 NK-B" w:eastAsia="UD デジタル 教科書体 NK-B" w:hint="eastAsia"/>
          <w:szCs w:val="21"/>
        </w:rPr>
        <w:t>と長期的な利益</w:t>
      </w:r>
      <w:r w:rsidRPr="00175BC7">
        <w:rPr>
          <w:rFonts w:ascii="UD デジタル 教科書体 NK-B" w:eastAsia="UD デジタル 教科書体 NK-B" w:hint="eastAsia"/>
          <w:szCs w:val="21"/>
        </w:rPr>
        <w:t>の両立を図る</w:t>
      </w:r>
      <w:r>
        <w:rPr>
          <w:rFonts w:ascii="UD デジタル 教科書体 NK-B" w:eastAsia="UD デジタル 教科書体 NK-B" w:hint="eastAsia"/>
          <w:szCs w:val="21"/>
        </w:rPr>
        <w:t>ために、</w:t>
      </w:r>
      <w:r w:rsidRPr="00925D18">
        <w:rPr>
          <w:rFonts w:ascii="UD デジタル 教科書体 NK-B" w:eastAsia="UD デジタル 教科書体 NK-B" w:hint="eastAsia"/>
          <w:szCs w:val="21"/>
        </w:rPr>
        <w:t>今後、企業はどのような活動を行い、それによってどのような長期的な利益を得ることができますか</w:t>
      </w:r>
      <w:r>
        <w:rPr>
          <w:rFonts w:ascii="UD デジタル 教科書体 NK-B" w:eastAsia="UD デジタル 教科書体 NK-B" w:hint="eastAsia"/>
          <w:szCs w:val="21"/>
        </w:rPr>
        <w:t>。みなさんの</w:t>
      </w:r>
      <w:r w:rsidRPr="00925D18">
        <w:rPr>
          <w:rFonts w:ascii="UD デジタル 教科書体 NK-B" w:eastAsia="UD デジタル 教科書体 NK-B" w:hint="eastAsia"/>
          <w:szCs w:val="21"/>
          <w:u w:val="double"/>
        </w:rPr>
        <w:t>アイデアを</w:t>
      </w:r>
      <w:r>
        <w:rPr>
          <w:rFonts w:ascii="UD デジタル 教科書体 NK-B" w:eastAsia="UD デジタル 教科書体 NK-B" w:hint="eastAsia"/>
          <w:szCs w:val="21"/>
        </w:rPr>
        <w:t>以下の表に合うように作成しましょう。</w:t>
      </w:r>
    </w:p>
    <w:tbl>
      <w:tblPr>
        <w:tblStyle w:val="a3"/>
        <w:tblW w:w="9173" w:type="dxa"/>
        <w:tblLook w:val="04A0" w:firstRow="1" w:lastRow="0" w:firstColumn="1" w:lastColumn="0" w:noHBand="0" w:noVBand="1"/>
      </w:tblPr>
      <w:tblGrid>
        <w:gridCol w:w="4230"/>
        <w:gridCol w:w="426"/>
        <w:gridCol w:w="4517"/>
      </w:tblGrid>
      <w:tr w:rsidR="00925D18" w14:paraId="06657E42" w14:textId="77777777" w:rsidTr="00925D18">
        <w:trPr>
          <w:trHeight w:val="275"/>
        </w:trPr>
        <w:tc>
          <w:tcPr>
            <w:tcW w:w="4232" w:type="dxa"/>
          </w:tcPr>
          <w:p w14:paraId="1641BEE9" w14:textId="77777777" w:rsidR="00925D18" w:rsidRDefault="00925D18" w:rsidP="00CA0FB8">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社会的価値の提供</w:t>
            </w:r>
          </w:p>
        </w:tc>
        <w:tc>
          <w:tcPr>
            <w:tcW w:w="423" w:type="dxa"/>
          </w:tcPr>
          <w:p w14:paraId="7345BA12" w14:textId="77777777" w:rsidR="00925D18" w:rsidRDefault="00925D18" w:rsidP="00CA0FB8">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w:t>
            </w:r>
          </w:p>
        </w:tc>
        <w:tc>
          <w:tcPr>
            <w:tcW w:w="4518" w:type="dxa"/>
          </w:tcPr>
          <w:p w14:paraId="5500450A" w14:textId="77777777" w:rsidR="00925D18" w:rsidRDefault="00925D18" w:rsidP="00CA0FB8">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長期的な利益</w:t>
            </w:r>
          </w:p>
        </w:tc>
      </w:tr>
      <w:tr w:rsidR="00925D18" w14:paraId="6077E3C4" w14:textId="77777777" w:rsidTr="00A462E2">
        <w:trPr>
          <w:trHeight w:val="337"/>
        </w:trPr>
        <w:tc>
          <w:tcPr>
            <w:tcW w:w="4232" w:type="dxa"/>
          </w:tcPr>
          <w:p w14:paraId="7EA9537C" w14:textId="2C053A4E" w:rsidR="00925D18" w:rsidRDefault="00925D18" w:rsidP="00CA0FB8">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例：</w:t>
            </w:r>
            <w:r w:rsidR="00605474" w:rsidRPr="00605474">
              <w:rPr>
                <w:rFonts w:ascii="UD デジタル 教科書体 NK-B" w:eastAsia="UD デジタル 教科書体 NK-B" w:hAnsi="ＭＳ 明朝" w:cs="ＭＳ Ｐゴシック" w:hint="eastAsia"/>
                <w:color w:val="000000"/>
                <w:kern w:val="0"/>
                <w:szCs w:val="18"/>
              </w:rPr>
              <w:t>地域の伝統文化保存活動</w:t>
            </w:r>
            <w:r w:rsidR="00605474">
              <w:rPr>
                <w:rFonts w:ascii="UD デジタル 教科書体 NK-B" w:eastAsia="UD デジタル 教科書体 NK-B" w:hAnsi="ＭＳ 明朝" w:cs="ＭＳ Ｐゴシック" w:hint="eastAsia"/>
                <w:color w:val="000000"/>
                <w:kern w:val="0"/>
                <w:szCs w:val="18"/>
              </w:rPr>
              <w:t>により</w:t>
            </w:r>
            <w:r w:rsidR="0006586E">
              <w:rPr>
                <w:rFonts w:ascii="UD デジタル 教科書体 NK-B" w:eastAsia="UD デジタル 教科書体 NK-B" w:hAnsi="ＭＳ 明朝" w:cs="ＭＳ Ｐゴシック" w:hint="eastAsia"/>
                <w:color w:val="000000"/>
                <w:kern w:val="0"/>
                <w:szCs w:val="18"/>
              </w:rPr>
              <w:t>、</w:t>
            </w:r>
          </w:p>
        </w:tc>
        <w:tc>
          <w:tcPr>
            <w:tcW w:w="423" w:type="dxa"/>
          </w:tcPr>
          <w:p w14:paraId="40F4AE03" w14:textId="77777777" w:rsidR="00925D18" w:rsidRDefault="00925D18" w:rsidP="00CA0FB8">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w:t>
            </w:r>
          </w:p>
        </w:tc>
        <w:tc>
          <w:tcPr>
            <w:tcW w:w="4518" w:type="dxa"/>
          </w:tcPr>
          <w:p w14:paraId="05C48D93" w14:textId="612CDBCC" w:rsidR="00925D18" w:rsidRDefault="00501CF1" w:rsidP="00501CF1">
            <w:pPr>
              <w:widowControl/>
              <w:spacing w:line="300" w:lineRule="atLeast"/>
              <w:ind w:left="332" w:hangingChars="158" w:hanging="332"/>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例：</w:t>
            </w:r>
            <w:r w:rsidR="00A462E2">
              <w:rPr>
                <w:rFonts w:ascii="UD デジタル 教科書体 NK-B" w:eastAsia="UD デジタル 教科書体 NK-B" w:hAnsi="ＭＳ 明朝" w:cs="ＭＳ Ｐゴシック" w:hint="eastAsia"/>
                <w:color w:val="000000"/>
                <w:kern w:val="0"/>
                <w:szCs w:val="18"/>
              </w:rPr>
              <w:t>地域との関係と信頼が強化され、地元に根付いた経営を行うことができる。</w:t>
            </w:r>
          </w:p>
        </w:tc>
      </w:tr>
      <w:tr w:rsidR="00925D18" w14:paraId="18F2CFCD" w14:textId="77777777" w:rsidTr="00CA0FB8">
        <w:trPr>
          <w:trHeight w:val="683"/>
        </w:trPr>
        <w:tc>
          <w:tcPr>
            <w:tcW w:w="4232" w:type="dxa"/>
          </w:tcPr>
          <w:p w14:paraId="7269CC36" w14:textId="77777777" w:rsidR="00925D18" w:rsidRDefault="00925D18" w:rsidP="00CA0FB8">
            <w:pPr>
              <w:widowControl/>
              <w:spacing w:line="300" w:lineRule="atLeast"/>
              <w:outlineLvl w:val="3"/>
              <w:rPr>
                <w:rFonts w:ascii="UD デジタル 教科書体 NK-B" w:eastAsia="UD デジタル 教科書体 NK-B" w:hAnsi="ＭＳ 明朝" w:cs="ＭＳ Ｐゴシック"/>
                <w:color w:val="000000"/>
                <w:kern w:val="0"/>
                <w:szCs w:val="18"/>
              </w:rPr>
            </w:pPr>
          </w:p>
        </w:tc>
        <w:tc>
          <w:tcPr>
            <w:tcW w:w="423" w:type="dxa"/>
          </w:tcPr>
          <w:p w14:paraId="5FCC370A" w14:textId="77777777" w:rsidR="00925D18" w:rsidRDefault="00925D18" w:rsidP="00CA0FB8">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w:t>
            </w:r>
          </w:p>
        </w:tc>
        <w:tc>
          <w:tcPr>
            <w:tcW w:w="4518" w:type="dxa"/>
          </w:tcPr>
          <w:p w14:paraId="38686B8D" w14:textId="77777777" w:rsidR="00925D18" w:rsidRDefault="00925D18" w:rsidP="00CA0FB8">
            <w:pPr>
              <w:widowControl/>
              <w:spacing w:line="300" w:lineRule="atLeast"/>
              <w:outlineLvl w:val="3"/>
              <w:rPr>
                <w:rFonts w:ascii="UD デジタル 教科書体 NK-B" w:eastAsia="UD デジタル 教科書体 NK-B" w:hAnsi="ＭＳ 明朝" w:cs="ＭＳ Ｐゴシック"/>
                <w:color w:val="000000"/>
                <w:kern w:val="0"/>
                <w:szCs w:val="18"/>
              </w:rPr>
            </w:pPr>
          </w:p>
        </w:tc>
      </w:tr>
      <w:tr w:rsidR="00925D18" w14:paraId="72418435" w14:textId="77777777" w:rsidTr="00CA0FB8">
        <w:trPr>
          <w:trHeight w:val="662"/>
        </w:trPr>
        <w:tc>
          <w:tcPr>
            <w:tcW w:w="4232" w:type="dxa"/>
          </w:tcPr>
          <w:p w14:paraId="361A9B34" w14:textId="77777777" w:rsidR="00925D18" w:rsidRDefault="00925D18" w:rsidP="00CA0FB8">
            <w:pPr>
              <w:widowControl/>
              <w:spacing w:line="300" w:lineRule="atLeast"/>
              <w:outlineLvl w:val="3"/>
              <w:rPr>
                <w:rFonts w:ascii="UD デジタル 教科書体 NK-B" w:eastAsia="UD デジタル 教科書体 NK-B" w:hAnsi="ＭＳ 明朝" w:cs="ＭＳ Ｐゴシック"/>
                <w:color w:val="000000"/>
                <w:kern w:val="0"/>
                <w:szCs w:val="18"/>
              </w:rPr>
            </w:pPr>
          </w:p>
        </w:tc>
        <w:tc>
          <w:tcPr>
            <w:tcW w:w="423" w:type="dxa"/>
          </w:tcPr>
          <w:p w14:paraId="35C0E86B" w14:textId="77777777" w:rsidR="00925D18" w:rsidRDefault="00925D18" w:rsidP="00CA0FB8">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w:t>
            </w:r>
          </w:p>
        </w:tc>
        <w:tc>
          <w:tcPr>
            <w:tcW w:w="4518" w:type="dxa"/>
          </w:tcPr>
          <w:p w14:paraId="44A11222" w14:textId="77777777" w:rsidR="00925D18" w:rsidRDefault="00925D18" w:rsidP="00CA0FB8">
            <w:pPr>
              <w:widowControl/>
              <w:spacing w:line="300" w:lineRule="atLeast"/>
              <w:outlineLvl w:val="3"/>
              <w:rPr>
                <w:rFonts w:ascii="UD デジタル 教科書体 NK-B" w:eastAsia="UD デジタル 教科書体 NK-B" w:hAnsi="ＭＳ 明朝" w:cs="ＭＳ Ｐゴシック"/>
                <w:color w:val="000000"/>
                <w:kern w:val="0"/>
                <w:szCs w:val="18"/>
              </w:rPr>
            </w:pPr>
          </w:p>
        </w:tc>
      </w:tr>
      <w:tr w:rsidR="00925D18" w14:paraId="2AE2D814" w14:textId="77777777" w:rsidTr="00CA0FB8">
        <w:trPr>
          <w:trHeight w:val="683"/>
        </w:trPr>
        <w:tc>
          <w:tcPr>
            <w:tcW w:w="4232" w:type="dxa"/>
          </w:tcPr>
          <w:p w14:paraId="5679C7A2" w14:textId="77777777" w:rsidR="00925D18" w:rsidRDefault="00925D18" w:rsidP="00CA0FB8">
            <w:pPr>
              <w:widowControl/>
              <w:spacing w:line="300" w:lineRule="atLeast"/>
              <w:outlineLvl w:val="3"/>
              <w:rPr>
                <w:rFonts w:ascii="UD デジタル 教科書体 NK-B" w:eastAsia="UD デジタル 教科書体 NK-B" w:hAnsi="ＭＳ 明朝" w:cs="ＭＳ Ｐゴシック"/>
                <w:color w:val="000000"/>
                <w:kern w:val="0"/>
                <w:szCs w:val="18"/>
              </w:rPr>
            </w:pPr>
          </w:p>
        </w:tc>
        <w:tc>
          <w:tcPr>
            <w:tcW w:w="423" w:type="dxa"/>
          </w:tcPr>
          <w:p w14:paraId="18EC7EBA" w14:textId="77777777" w:rsidR="00925D18" w:rsidRDefault="00925D18" w:rsidP="00CA0FB8">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w:t>
            </w:r>
          </w:p>
        </w:tc>
        <w:tc>
          <w:tcPr>
            <w:tcW w:w="4518" w:type="dxa"/>
          </w:tcPr>
          <w:p w14:paraId="43C65620" w14:textId="77777777" w:rsidR="00925D18" w:rsidRDefault="00925D18" w:rsidP="00CA0FB8">
            <w:pPr>
              <w:widowControl/>
              <w:spacing w:line="300" w:lineRule="atLeast"/>
              <w:outlineLvl w:val="3"/>
              <w:rPr>
                <w:rFonts w:ascii="UD デジタル 教科書体 NK-B" w:eastAsia="UD デジタル 教科書体 NK-B" w:hAnsi="ＭＳ 明朝" w:cs="ＭＳ Ｐゴシック"/>
                <w:color w:val="000000"/>
                <w:kern w:val="0"/>
                <w:szCs w:val="18"/>
              </w:rPr>
            </w:pPr>
          </w:p>
        </w:tc>
      </w:tr>
      <w:tr w:rsidR="00925D18" w14:paraId="4FF503C3" w14:textId="77777777" w:rsidTr="00CA0FB8">
        <w:trPr>
          <w:trHeight w:val="662"/>
        </w:trPr>
        <w:tc>
          <w:tcPr>
            <w:tcW w:w="4232" w:type="dxa"/>
          </w:tcPr>
          <w:p w14:paraId="5B88318F" w14:textId="77777777" w:rsidR="00925D18" w:rsidRDefault="00925D18" w:rsidP="00CA0FB8">
            <w:pPr>
              <w:widowControl/>
              <w:spacing w:line="300" w:lineRule="atLeast"/>
              <w:outlineLvl w:val="3"/>
              <w:rPr>
                <w:rFonts w:ascii="UD デジタル 教科書体 NK-B" w:eastAsia="UD デジタル 教科書体 NK-B" w:hAnsi="ＭＳ 明朝" w:cs="ＭＳ Ｐゴシック"/>
                <w:color w:val="000000"/>
                <w:kern w:val="0"/>
                <w:szCs w:val="18"/>
              </w:rPr>
            </w:pPr>
          </w:p>
        </w:tc>
        <w:tc>
          <w:tcPr>
            <w:tcW w:w="423" w:type="dxa"/>
          </w:tcPr>
          <w:p w14:paraId="12E220EE" w14:textId="77777777" w:rsidR="00925D18" w:rsidRDefault="00925D18" w:rsidP="00CA0FB8">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w:t>
            </w:r>
          </w:p>
        </w:tc>
        <w:tc>
          <w:tcPr>
            <w:tcW w:w="4518" w:type="dxa"/>
          </w:tcPr>
          <w:p w14:paraId="0816061C" w14:textId="77777777" w:rsidR="00925D18" w:rsidRDefault="00925D18" w:rsidP="00CA0FB8">
            <w:pPr>
              <w:widowControl/>
              <w:spacing w:line="300" w:lineRule="atLeast"/>
              <w:outlineLvl w:val="3"/>
              <w:rPr>
                <w:rFonts w:ascii="UD デジタル 教科書体 NK-B" w:eastAsia="UD デジタル 教科書体 NK-B" w:hAnsi="ＭＳ 明朝" w:cs="ＭＳ Ｐゴシック"/>
                <w:color w:val="000000"/>
                <w:kern w:val="0"/>
                <w:szCs w:val="18"/>
              </w:rPr>
            </w:pPr>
          </w:p>
        </w:tc>
      </w:tr>
      <w:tr w:rsidR="00925D18" w14:paraId="5CDEC8FE" w14:textId="77777777" w:rsidTr="00CA0FB8">
        <w:trPr>
          <w:trHeight w:val="662"/>
        </w:trPr>
        <w:tc>
          <w:tcPr>
            <w:tcW w:w="4232" w:type="dxa"/>
          </w:tcPr>
          <w:p w14:paraId="059E3466" w14:textId="77777777" w:rsidR="00925D18" w:rsidRDefault="00925D18" w:rsidP="00CA0FB8">
            <w:pPr>
              <w:widowControl/>
              <w:spacing w:line="300" w:lineRule="atLeast"/>
              <w:outlineLvl w:val="3"/>
              <w:rPr>
                <w:rFonts w:ascii="UD デジタル 教科書体 NK-B" w:eastAsia="UD デジタル 教科書体 NK-B" w:hAnsi="ＭＳ 明朝" w:cs="ＭＳ Ｐゴシック"/>
                <w:color w:val="000000"/>
                <w:kern w:val="0"/>
                <w:szCs w:val="18"/>
              </w:rPr>
            </w:pPr>
          </w:p>
        </w:tc>
        <w:tc>
          <w:tcPr>
            <w:tcW w:w="423" w:type="dxa"/>
          </w:tcPr>
          <w:p w14:paraId="214CD764" w14:textId="77777777" w:rsidR="00925D18" w:rsidRDefault="00925D18" w:rsidP="00CA0FB8">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w:t>
            </w:r>
          </w:p>
        </w:tc>
        <w:tc>
          <w:tcPr>
            <w:tcW w:w="4518" w:type="dxa"/>
          </w:tcPr>
          <w:p w14:paraId="1BEFE2DC" w14:textId="77777777" w:rsidR="00925D18" w:rsidRDefault="00925D18" w:rsidP="00CA0FB8">
            <w:pPr>
              <w:widowControl/>
              <w:spacing w:line="300" w:lineRule="atLeast"/>
              <w:outlineLvl w:val="3"/>
              <w:rPr>
                <w:rFonts w:ascii="UD デジタル 教科書体 NK-B" w:eastAsia="UD デジタル 教科書体 NK-B" w:hAnsi="ＭＳ 明朝" w:cs="ＭＳ Ｐゴシック"/>
                <w:color w:val="000000"/>
                <w:kern w:val="0"/>
                <w:szCs w:val="18"/>
              </w:rPr>
            </w:pPr>
          </w:p>
        </w:tc>
      </w:tr>
    </w:tbl>
    <w:p w14:paraId="7572395E" w14:textId="77777777" w:rsidR="00E05AD8" w:rsidRPr="00925D18" w:rsidRDefault="00E05AD8" w:rsidP="00E05AD8">
      <w:pPr>
        <w:widowControl/>
        <w:spacing w:line="300" w:lineRule="atLeast"/>
        <w:outlineLvl w:val="3"/>
        <w:rPr>
          <w:rFonts w:ascii="UD デジタル 教科書体 NK-B" w:eastAsia="UD デジタル 教科書体 NK-B" w:hAnsi="ＭＳ 明朝" w:cs="ＭＳ Ｐゴシック"/>
          <w:color w:val="000000"/>
          <w:kern w:val="0"/>
          <w:szCs w:val="18"/>
        </w:rPr>
      </w:pPr>
    </w:p>
    <w:p w14:paraId="51AF390A" w14:textId="77777777" w:rsidR="00BD2CF1" w:rsidRDefault="00A462E2" w:rsidP="00E05AD8">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 xml:space="preserve">３　</w:t>
      </w:r>
      <w:r w:rsidR="00BF4C09">
        <w:rPr>
          <w:rFonts w:ascii="UD デジタル 教科書体 NK-B" w:eastAsia="UD デジタル 教科書体 NK-B" w:hAnsi="ＭＳ 明朝" w:cs="ＭＳ Ｐゴシック" w:hint="eastAsia"/>
          <w:color w:val="000000"/>
          <w:kern w:val="0"/>
          <w:szCs w:val="18"/>
        </w:rPr>
        <w:t>SDGsの目標を達成させるために</w:t>
      </w:r>
      <w:r>
        <w:rPr>
          <w:rFonts w:ascii="UD デジタル 教科書体 NK-B" w:eastAsia="UD デジタル 教科書体 NK-B" w:hAnsi="ＭＳ 明朝" w:cs="ＭＳ Ｐゴシック" w:hint="eastAsia"/>
          <w:color w:val="000000"/>
          <w:kern w:val="0"/>
          <w:szCs w:val="18"/>
        </w:rPr>
        <w:t>、（１）企業として（２）あなた個人として（３）会計的側面として、どのような視点でビジネスをおこなっていけばいいと思いますか。ＳＤＧｓの視点も含め、考えてください。</w:t>
      </w:r>
    </w:p>
    <w:p w14:paraId="3A0FB21A" w14:textId="478A176D" w:rsidR="00E05AD8" w:rsidRDefault="00A462E2" w:rsidP="00E05AD8">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数を多く出</w:t>
      </w:r>
      <w:r w:rsidR="00BD2CF1">
        <w:rPr>
          <w:rFonts w:ascii="UD デジタル 教科書体 NK-B" w:eastAsia="UD デジタル 教科書体 NK-B" w:hAnsi="ＭＳ 明朝" w:cs="ＭＳ Ｐゴシック" w:hint="eastAsia"/>
          <w:color w:val="000000"/>
          <w:kern w:val="0"/>
          <w:szCs w:val="18"/>
        </w:rPr>
        <w:t>すことを重要視してください</w:t>
      </w:r>
      <w:r>
        <w:rPr>
          <w:rFonts w:ascii="UD デジタル 教科書体 NK-B" w:eastAsia="UD デジタル 教科書体 NK-B" w:hAnsi="ＭＳ 明朝" w:cs="ＭＳ Ｐゴシック" w:hint="eastAsia"/>
          <w:color w:val="000000"/>
          <w:kern w:val="0"/>
          <w:szCs w:val="18"/>
        </w:rPr>
        <w:t>。</w:t>
      </w:r>
    </w:p>
    <w:tbl>
      <w:tblPr>
        <w:tblStyle w:val="a3"/>
        <w:tblW w:w="0" w:type="auto"/>
        <w:tblLook w:val="04A0" w:firstRow="1" w:lastRow="0" w:firstColumn="1" w:lastColumn="0" w:noHBand="0" w:noVBand="1"/>
      </w:tblPr>
      <w:tblGrid>
        <w:gridCol w:w="8926"/>
      </w:tblGrid>
      <w:tr w:rsidR="00A462E2" w14:paraId="6FA15C6C" w14:textId="77777777" w:rsidTr="0012736D">
        <w:trPr>
          <w:trHeight w:val="2025"/>
        </w:trPr>
        <w:tc>
          <w:tcPr>
            <w:tcW w:w="8926" w:type="dxa"/>
          </w:tcPr>
          <w:p w14:paraId="3258B1F5" w14:textId="77777777" w:rsidR="0012736D" w:rsidRDefault="00BF4C09" w:rsidP="00BF4C09">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（１）企業として</w:t>
            </w:r>
            <w:r w:rsidR="0012736D">
              <w:rPr>
                <w:rFonts w:ascii="UD デジタル 教科書体 NK-B" w:eastAsia="UD デジタル 教科書体 NK-B" w:hAnsi="ＭＳ 明朝" w:cs="ＭＳ Ｐゴシック" w:hint="eastAsia"/>
                <w:color w:val="000000"/>
                <w:kern w:val="0"/>
                <w:szCs w:val="18"/>
              </w:rPr>
              <w:t xml:space="preserve">　</w:t>
            </w:r>
          </w:p>
          <w:p w14:paraId="5BC4AD97" w14:textId="4D182538" w:rsidR="00BF4C09" w:rsidRPr="00BF4C09" w:rsidRDefault="0012736D" w:rsidP="00BF4C09">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例：</w:t>
            </w:r>
            <w:r w:rsidR="00BF4C09" w:rsidRPr="00BF4C09">
              <w:rPr>
                <w:rFonts w:ascii="UD デジタル 教科書体 NK-B" w:eastAsia="UD デジタル 教科書体 NK-B" w:hAnsi="ＭＳ 明朝" w:cs="ＭＳ Ｐゴシック" w:hint="eastAsia"/>
                <w:color w:val="000000"/>
                <w:kern w:val="0"/>
                <w:szCs w:val="18"/>
              </w:rPr>
              <w:t>再生可能エネルギーの利用</w:t>
            </w:r>
          </w:p>
          <w:p w14:paraId="50C6A47E" w14:textId="17BF872A" w:rsidR="00BF4C09" w:rsidRDefault="00BF4C09" w:rsidP="00BF4C09">
            <w:pPr>
              <w:widowControl/>
              <w:spacing w:line="300" w:lineRule="atLeast"/>
              <w:outlineLvl w:val="3"/>
              <w:rPr>
                <w:rFonts w:ascii="UD デジタル 教科書体 NK-B" w:eastAsia="UD デジタル 教科書体 NK-B" w:hAnsi="ＭＳ 明朝" w:cs="ＭＳ Ｐゴシック"/>
                <w:color w:val="000000"/>
                <w:kern w:val="0"/>
                <w:szCs w:val="18"/>
              </w:rPr>
            </w:pPr>
          </w:p>
        </w:tc>
      </w:tr>
      <w:tr w:rsidR="00A462E2" w14:paraId="336EB386" w14:textId="77777777" w:rsidTr="0012736D">
        <w:trPr>
          <w:trHeight w:val="1828"/>
        </w:trPr>
        <w:tc>
          <w:tcPr>
            <w:tcW w:w="8926" w:type="dxa"/>
          </w:tcPr>
          <w:p w14:paraId="520A8E2F" w14:textId="77777777" w:rsidR="0012736D" w:rsidRDefault="00BF4C09" w:rsidP="0012736D">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（２）あなた個人として（個人の消費活動含む）</w:t>
            </w:r>
            <w:r w:rsidR="0012736D">
              <w:rPr>
                <w:rFonts w:ascii="UD デジタル 教科書体 NK-B" w:eastAsia="UD デジタル 教科書体 NK-B" w:hAnsi="ＭＳ 明朝" w:cs="ＭＳ Ｐゴシック" w:hint="eastAsia"/>
                <w:color w:val="000000"/>
                <w:kern w:val="0"/>
                <w:szCs w:val="18"/>
              </w:rPr>
              <w:t xml:space="preserve">　</w:t>
            </w:r>
          </w:p>
          <w:p w14:paraId="1C639598" w14:textId="0FED8BD1" w:rsidR="00602E2C" w:rsidRDefault="0012736D" w:rsidP="00602E2C">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例：</w:t>
            </w:r>
            <w:r w:rsidR="00602E2C" w:rsidRPr="00602E2C">
              <w:rPr>
                <w:rFonts w:ascii="UD デジタル 教科書体 NK-B" w:eastAsia="UD デジタル 教科書体 NK-B" w:hAnsi="ＭＳ 明朝" w:cs="ＭＳ Ｐゴシック" w:hint="eastAsia"/>
                <w:color w:val="000000"/>
                <w:kern w:val="0"/>
                <w:szCs w:val="18"/>
              </w:rPr>
              <w:t>エコバッグの使用</w:t>
            </w:r>
            <w:r>
              <w:rPr>
                <w:rFonts w:ascii="UD デジタル 教科書体 NK-B" w:eastAsia="UD デジタル 教科書体 NK-B" w:hAnsi="ＭＳ 明朝" w:cs="ＭＳ Ｐゴシック" w:hint="eastAsia"/>
                <w:color w:val="000000"/>
                <w:kern w:val="0"/>
                <w:szCs w:val="18"/>
              </w:rPr>
              <w:t>、</w:t>
            </w:r>
            <w:r w:rsidR="00602E2C">
              <w:rPr>
                <w:rFonts w:ascii="UD デジタル 教科書体 NK-B" w:eastAsia="UD デジタル 教科書体 NK-B" w:hAnsi="ＭＳ 明朝" w:cs="ＭＳ Ｐゴシック" w:hint="eastAsia"/>
                <w:color w:val="000000"/>
                <w:kern w:val="0"/>
                <w:szCs w:val="18"/>
              </w:rPr>
              <w:t>SDGｓに取り組んでいる企業に就職する</w:t>
            </w:r>
          </w:p>
        </w:tc>
      </w:tr>
      <w:tr w:rsidR="00BF4C09" w14:paraId="1746A3E1" w14:textId="77777777" w:rsidTr="0012736D">
        <w:trPr>
          <w:trHeight w:val="2124"/>
        </w:trPr>
        <w:tc>
          <w:tcPr>
            <w:tcW w:w="8926" w:type="dxa"/>
          </w:tcPr>
          <w:p w14:paraId="40C06F5F" w14:textId="77777777" w:rsidR="00BF4C09" w:rsidRDefault="00BF4C09" w:rsidP="00E05AD8">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（３）会計的側面として</w:t>
            </w:r>
          </w:p>
          <w:p w14:paraId="6656494B" w14:textId="660E491F" w:rsidR="00602E2C" w:rsidRDefault="0012736D" w:rsidP="00E05AD8">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例：</w:t>
            </w:r>
            <w:r w:rsidR="00602E2C">
              <w:rPr>
                <w:rFonts w:ascii="UD デジタル 教科書体 NK-B" w:eastAsia="UD デジタル 教科書体 NK-B" w:hAnsi="ＭＳ 明朝" w:cs="ＭＳ Ｐゴシック" w:hint="eastAsia"/>
                <w:color w:val="000000"/>
                <w:kern w:val="0"/>
                <w:szCs w:val="18"/>
              </w:rPr>
              <w:t>企業会計の正確な報告（虚偽の報告をしない）、環境に配慮した材料を使う</w:t>
            </w:r>
          </w:p>
        </w:tc>
      </w:tr>
    </w:tbl>
    <w:p w14:paraId="55099744" w14:textId="77777777" w:rsidR="00A462E2" w:rsidRDefault="00A462E2" w:rsidP="00E05AD8">
      <w:pPr>
        <w:widowControl/>
        <w:spacing w:line="300" w:lineRule="atLeast"/>
        <w:outlineLvl w:val="3"/>
        <w:rPr>
          <w:rFonts w:ascii="UD デジタル 教科書体 NK-B" w:eastAsia="UD デジタル 教科書体 NK-B" w:hAnsi="ＭＳ 明朝" w:cs="ＭＳ Ｐゴシック"/>
          <w:color w:val="000000"/>
          <w:kern w:val="0"/>
          <w:szCs w:val="18"/>
        </w:rPr>
      </w:pPr>
    </w:p>
    <w:p w14:paraId="5277A316" w14:textId="307B096D" w:rsidR="00BF4C09" w:rsidRPr="00CA7715" w:rsidRDefault="0012736D" w:rsidP="00CA7715">
      <w:pPr>
        <w:widowControl/>
        <w:spacing w:line="300" w:lineRule="atLeast"/>
        <w:outlineLvl w:val="3"/>
        <w:rPr>
          <w:rFonts w:ascii="UD デジタル 教科書体 NK-B" w:eastAsia="UD デジタル 教科書体 NK-B" w:hAnsi="ＭＳ 明朝" w:cs="ＭＳ Ｐゴシック"/>
          <w:color w:val="000000"/>
          <w:kern w:val="0"/>
          <w:szCs w:val="18"/>
          <w:u w:val="single"/>
          <w:lang w:eastAsia="zh-TW"/>
        </w:rPr>
      </w:pPr>
      <w:r w:rsidRPr="00A216A1">
        <w:rPr>
          <w:rFonts w:ascii="UD デジタル 教科書体 NK-B" w:eastAsia="UD デジタル 教科書体 NK-B" w:hAnsi="ＭＳ 明朝" w:cs="ＭＳ Ｐゴシック" w:hint="eastAsia"/>
          <w:color w:val="000000"/>
          <w:kern w:val="0"/>
          <w:szCs w:val="18"/>
          <w:u w:val="single"/>
        </w:rPr>
        <w:t xml:space="preserve">　　　　</w:t>
      </w:r>
      <w:r>
        <w:rPr>
          <w:rFonts w:ascii="UD デジタル 教科書体 NK-B" w:eastAsia="UD デジタル 教科書体 NK-B" w:hAnsi="ＭＳ 明朝" w:cs="ＭＳ Ｐゴシック" w:hint="eastAsia"/>
          <w:color w:val="000000"/>
          <w:kern w:val="0"/>
          <w:szCs w:val="18"/>
          <w:lang w:eastAsia="zh-TW"/>
        </w:rPr>
        <w:t>年</w:t>
      </w:r>
      <w:r w:rsidRPr="00A216A1">
        <w:rPr>
          <w:rFonts w:ascii="UD デジタル 教科書体 NK-B" w:eastAsia="UD デジタル 教科書体 NK-B" w:hAnsi="ＭＳ 明朝" w:cs="ＭＳ Ｐゴシック" w:hint="eastAsia"/>
          <w:color w:val="000000"/>
          <w:kern w:val="0"/>
          <w:szCs w:val="18"/>
          <w:u w:val="single"/>
          <w:lang w:eastAsia="zh-TW"/>
        </w:rPr>
        <w:t xml:space="preserve">　　　　</w:t>
      </w:r>
      <w:r>
        <w:rPr>
          <w:rFonts w:ascii="UD デジタル 教科書体 NK-B" w:eastAsia="UD デジタル 教科書体 NK-B" w:hAnsi="ＭＳ 明朝" w:cs="ＭＳ Ｐゴシック" w:hint="eastAsia"/>
          <w:color w:val="000000"/>
          <w:kern w:val="0"/>
          <w:szCs w:val="18"/>
          <w:lang w:eastAsia="zh-TW"/>
        </w:rPr>
        <w:t>組</w:t>
      </w:r>
      <w:r w:rsidRPr="00A216A1">
        <w:rPr>
          <w:rFonts w:ascii="UD デジタル 教科書体 NK-B" w:eastAsia="UD デジタル 教科書体 NK-B" w:hAnsi="ＭＳ 明朝" w:cs="ＭＳ Ｐゴシック" w:hint="eastAsia"/>
          <w:color w:val="000000"/>
          <w:kern w:val="0"/>
          <w:szCs w:val="18"/>
          <w:u w:val="single"/>
          <w:lang w:eastAsia="zh-TW"/>
        </w:rPr>
        <w:t xml:space="preserve">　　　　</w:t>
      </w:r>
      <w:r>
        <w:rPr>
          <w:rFonts w:ascii="UD デジタル 教科書体 NK-B" w:eastAsia="UD デジタル 教科書体 NK-B" w:hAnsi="ＭＳ 明朝" w:cs="ＭＳ Ｐゴシック" w:hint="eastAsia"/>
          <w:color w:val="000000"/>
          <w:kern w:val="0"/>
          <w:szCs w:val="18"/>
          <w:lang w:eastAsia="zh-TW"/>
        </w:rPr>
        <w:t>番　　　　氏名</w:t>
      </w:r>
      <w:r>
        <w:rPr>
          <w:rFonts w:ascii="UD デジタル 教科書体 NK-B" w:eastAsia="UD デジタル 教科書体 NK-B" w:hAnsi="ＭＳ 明朝" w:cs="ＭＳ Ｐゴシック" w:hint="eastAsia"/>
          <w:color w:val="000000"/>
          <w:kern w:val="0"/>
          <w:szCs w:val="18"/>
          <w:u w:val="single"/>
          <w:lang w:eastAsia="zh-TW"/>
        </w:rPr>
        <w:t xml:space="preserve">　　　　　　　　　　　　　　　　　　　　　　　　　　　　　　　　　　　　　　　</w:t>
      </w:r>
    </w:p>
    <w:bookmarkEnd w:id="0"/>
    <w:p w14:paraId="3EFBA439" w14:textId="023A8E07" w:rsidR="00FF1813" w:rsidRDefault="004659C9" w:rsidP="000A714C">
      <w:pPr>
        <w:rPr>
          <w:rFonts w:ascii="UD デジタル 教科書体 NK-B" w:eastAsia="UD デジタル 教科書体 NK-B"/>
          <w:color w:val="FF0000"/>
          <w:szCs w:val="21"/>
        </w:rPr>
      </w:pPr>
      <w:r w:rsidRPr="004659C9">
        <w:rPr>
          <w:rFonts w:ascii="UD デジタル 教科書体 NK-B" w:eastAsia="UD デジタル 教科書体 NK-B" w:hint="eastAsia"/>
          <w:color w:val="FF0000"/>
          <w:szCs w:val="21"/>
        </w:rPr>
        <w:lastRenderedPageBreak/>
        <w:t>これより教師用参考資料</w:t>
      </w:r>
    </w:p>
    <w:p w14:paraId="67EE48E1" w14:textId="77777777" w:rsidR="004659C9" w:rsidRPr="004659C9" w:rsidRDefault="004659C9" w:rsidP="000A714C">
      <w:pPr>
        <w:rPr>
          <w:rFonts w:ascii="UD デジタル 教科書体 NK-B" w:eastAsia="UD デジタル 教科書体 NK-B"/>
          <w:color w:val="FF0000"/>
          <w:szCs w:val="21"/>
        </w:rPr>
      </w:pPr>
    </w:p>
    <w:p w14:paraId="6C95789B" w14:textId="28DCF04E" w:rsidR="000A714C" w:rsidRPr="0024547F" w:rsidRDefault="000A714C" w:rsidP="000A714C">
      <w:pPr>
        <w:rPr>
          <w:rFonts w:ascii="UD デジタル 教科書体 NK-B" w:eastAsia="UD デジタル 教科書体 NK-B"/>
          <w:szCs w:val="21"/>
        </w:rPr>
      </w:pPr>
      <w:r>
        <w:rPr>
          <w:rFonts w:ascii="UD デジタル 教科書体 NK-B" w:eastAsia="UD デジタル 教科書体 NK-B" w:hint="eastAsia"/>
          <w:szCs w:val="21"/>
        </w:rPr>
        <w:t>【意見共有】解答例</w:t>
      </w:r>
    </w:p>
    <w:p w14:paraId="3D40D057" w14:textId="77777777" w:rsidR="000A714C" w:rsidRPr="0024547F" w:rsidRDefault="000A714C" w:rsidP="000A714C">
      <w:pPr>
        <w:rPr>
          <w:rFonts w:ascii="UD デジタル 教科書体 NK-B" w:eastAsia="UD デジタル 教科書体 NK-B"/>
          <w:szCs w:val="21"/>
        </w:rPr>
      </w:pPr>
      <w:r>
        <w:rPr>
          <w:rFonts w:ascii="UD デジタル 教科書体 NK-B" w:eastAsia="UD デジタル 教科書体 NK-B" w:hint="eastAsia"/>
          <w:szCs w:val="21"/>
        </w:rPr>
        <w:t>１　基礎学習で調べた</w:t>
      </w:r>
      <w:r w:rsidRPr="0024547F">
        <w:rPr>
          <w:rFonts w:ascii="UD デジタル 教科書体 NK-B" w:eastAsia="UD デジタル 教科書体 NK-B" w:hint="eastAsia"/>
          <w:szCs w:val="21"/>
        </w:rPr>
        <w:t>Society5.0</w:t>
      </w:r>
      <w:r>
        <w:rPr>
          <w:rFonts w:ascii="UD デジタル 教科書体 NK-B" w:eastAsia="UD デジタル 教科書体 NK-B" w:hint="eastAsia"/>
          <w:szCs w:val="21"/>
        </w:rPr>
        <w:t>を</w:t>
      </w:r>
      <w:r w:rsidRPr="0024547F">
        <w:rPr>
          <w:rFonts w:ascii="UD デジタル 教科書体 NK-B" w:eastAsia="UD デジタル 教科書体 NK-B" w:hint="eastAsia"/>
          <w:szCs w:val="21"/>
        </w:rPr>
        <w:t>ＳＤＧｓ</w:t>
      </w:r>
      <w:r>
        <w:rPr>
          <w:rFonts w:ascii="UD デジタル 教科書体 NK-B" w:eastAsia="UD デジタル 教科書体 NK-B" w:hint="eastAsia"/>
          <w:szCs w:val="21"/>
        </w:rPr>
        <w:t>との共通点と相違点について意見共有をしましょう。</w:t>
      </w:r>
    </w:p>
    <w:tbl>
      <w:tblPr>
        <w:tblStyle w:val="a3"/>
        <w:tblW w:w="9321" w:type="dxa"/>
        <w:tblLook w:val="04A0" w:firstRow="1" w:lastRow="0" w:firstColumn="1" w:lastColumn="0" w:noHBand="0" w:noVBand="1"/>
      </w:tblPr>
      <w:tblGrid>
        <w:gridCol w:w="9321"/>
      </w:tblGrid>
      <w:tr w:rsidR="000A714C" w14:paraId="3AEBF05D" w14:textId="77777777" w:rsidTr="00CA0FB8">
        <w:trPr>
          <w:trHeight w:val="2517"/>
        </w:trPr>
        <w:tc>
          <w:tcPr>
            <w:tcW w:w="9321" w:type="dxa"/>
          </w:tcPr>
          <w:p w14:paraId="7A856129" w14:textId="77777777" w:rsidR="000A714C" w:rsidRDefault="000A714C" w:rsidP="00CA0FB8">
            <w:pPr>
              <w:rPr>
                <w:rFonts w:ascii="UD デジタル 教科書体 NK-B" w:eastAsia="UD デジタル 教科書体 NK-B"/>
                <w:szCs w:val="21"/>
              </w:rPr>
            </w:pPr>
            <w:r>
              <w:rPr>
                <w:rFonts w:ascii="UD デジタル 教科書体 NK-B" w:eastAsia="UD デジタル 教科書体 NK-B" w:hint="eastAsia"/>
                <w:szCs w:val="21"/>
              </w:rPr>
              <w:t>Society5.0とＳＤＧｓとの共通点</w:t>
            </w:r>
          </w:p>
          <w:p w14:paraId="69ED4DA4" w14:textId="77777777" w:rsidR="000A714C" w:rsidRPr="000A714C" w:rsidRDefault="000A714C" w:rsidP="00CA0FB8">
            <w:pPr>
              <w:rPr>
                <w:rFonts w:ascii="UD デジタル 教科書体 NK-B" w:eastAsia="UD デジタル 教科書体 NK-B"/>
                <w:color w:val="FF0000"/>
                <w:szCs w:val="21"/>
              </w:rPr>
            </w:pPr>
            <w:r w:rsidRPr="000A714C">
              <w:rPr>
                <w:rFonts w:ascii="UD デジタル 教科書体 NK-B" w:eastAsia="UD デジタル 教科書体 NK-B" w:hint="eastAsia"/>
                <w:color w:val="FF0000"/>
                <w:szCs w:val="21"/>
              </w:rPr>
              <w:t>・持続可能な社会の実現→両者とも持続可能な社会を目指し、環境保護や社会的平等を推進する。</w:t>
            </w:r>
          </w:p>
          <w:p w14:paraId="4FC86E36" w14:textId="77777777" w:rsidR="000A714C" w:rsidRPr="000A714C" w:rsidRDefault="000A714C" w:rsidP="00CA0FB8">
            <w:pPr>
              <w:rPr>
                <w:rFonts w:ascii="UD デジタル 教科書体 NK-B" w:eastAsia="UD デジタル 教科書体 NK-B"/>
                <w:color w:val="FF0000"/>
                <w:szCs w:val="21"/>
              </w:rPr>
            </w:pPr>
            <w:r w:rsidRPr="000A714C">
              <w:rPr>
                <w:rFonts w:ascii="UD デジタル 教科書体 NK-B" w:eastAsia="UD デジタル 教科書体 NK-B" w:hint="eastAsia"/>
                <w:color w:val="FF0000"/>
                <w:szCs w:val="21"/>
              </w:rPr>
              <w:t>・人間中心のアプローチ→人々の生活の質を向上させることを重視する。</w:t>
            </w:r>
          </w:p>
          <w:p w14:paraId="5738DB18" w14:textId="77777777" w:rsidR="000A714C" w:rsidRPr="000A714C" w:rsidRDefault="000A714C" w:rsidP="00CA0FB8">
            <w:pPr>
              <w:rPr>
                <w:rFonts w:ascii="UD デジタル 教科書体 NK-B" w:eastAsia="UD デジタル 教科書体 NK-B"/>
                <w:color w:val="FF0000"/>
                <w:szCs w:val="21"/>
              </w:rPr>
            </w:pPr>
            <w:r w:rsidRPr="000A714C">
              <w:rPr>
                <w:rFonts w:ascii="UD デジタル 教科書体 NK-B" w:eastAsia="UD デジタル 教科書体 NK-B" w:hint="eastAsia"/>
                <w:color w:val="FF0000"/>
                <w:szCs w:val="21"/>
              </w:rPr>
              <w:t>・包摂的な社会の実現→誰一人取り残さない社会を目指す。</w:t>
            </w:r>
          </w:p>
          <w:p w14:paraId="3B39FA84" w14:textId="77777777" w:rsidR="000A714C" w:rsidRPr="000A714C" w:rsidRDefault="000A714C" w:rsidP="00CA0FB8">
            <w:pPr>
              <w:rPr>
                <w:rFonts w:ascii="UD デジタル 教科書体 NK-B" w:eastAsia="UD デジタル 教科書体 NK-B"/>
                <w:color w:val="FF0000"/>
                <w:szCs w:val="21"/>
              </w:rPr>
            </w:pPr>
            <w:r w:rsidRPr="000A714C">
              <w:rPr>
                <w:rFonts w:ascii="UD デジタル 教科書体 NK-B" w:eastAsia="UD デジタル 教科書体 NK-B" w:hint="eastAsia"/>
                <w:color w:val="FF0000"/>
                <w:szCs w:val="21"/>
              </w:rPr>
              <w:t>・イノベーションの推進→技術革新を通じて社会課題を解決しようとする。</w:t>
            </w:r>
          </w:p>
          <w:p w14:paraId="3A4C68C7" w14:textId="77777777" w:rsidR="000A714C" w:rsidRPr="000A714C" w:rsidRDefault="000A714C" w:rsidP="00CA0FB8">
            <w:pPr>
              <w:rPr>
                <w:rFonts w:ascii="UD デジタル 教科書体 NK-B" w:eastAsia="UD デジタル 教科書体 NK-B"/>
                <w:color w:val="FF0000"/>
                <w:szCs w:val="21"/>
              </w:rPr>
            </w:pPr>
            <w:r w:rsidRPr="000A714C">
              <w:rPr>
                <w:rFonts w:ascii="UD デジタル 教科書体 NK-B" w:eastAsia="UD デジタル 教科書体 NK-B" w:hint="eastAsia"/>
                <w:color w:val="FF0000"/>
                <w:szCs w:val="21"/>
              </w:rPr>
              <w:t>・グローバルな課題への対応→気候変動やエネルギー問題など、地球規模の課題に取り組む。</w:t>
            </w:r>
          </w:p>
          <w:p w14:paraId="205C776E" w14:textId="77777777" w:rsidR="000A714C" w:rsidRPr="000A714C" w:rsidRDefault="000A714C" w:rsidP="00CA0FB8">
            <w:pPr>
              <w:rPr>
                <w:rFonts w:ascii="UD デジタル 教科書体 NK-B" w:eastAsia="UD デジタル 教科書体 NK-B"/>
                <w:color w:val="FF0000"/>
                <w:szCs w:val="21"/>
              </w:rPr>
            </w:pPr>
            <w:r w:rsidRPr="000A714C">
              <w:rPr>
                <w:rFonts w:ascii="UD デジタル 教科書体 NK-B" w:eastAsia="UD デジタル 教科書体 NK-B" w:hint="eastAsia"/>
                <w:color w:val="FF0000"/>
                <w:szCs w:val="21"/>
              </w:rPr>
              <w:t>・経済成長と持続可能性の両立→経済的な成長と環境の持続可能性を両立させることを目指す。</w:t>
            </w:r>
          </w:p>
          <w:p w14:paraId="165E8856" w14:textId="77777777" w:rsidR="000A714C" w:rsidRPr="000A714C" w:rsidRDefault="000A714C" w:rsidP="00CA0FB8">
            <w:pPr>
              <w:rPr>
                <w:rFonts w:ascii="UD デジタル 教科書体 NK-B" w:eastAsia="UD デジタル 教科書体 NK-B"/>
                <w:color w:val="FF0000"/>
                <w:szCs w:val="21"/>
              </w:rPr>
            </w:pPr>
            <w:r w:rsidRPr="000A714C">
              <w:rPr>
                <w:rFonts w:ascii="UD デジタル 教科書体 NK-B" w:eastAsia="UD デジタル 教科書体 NK-B" w:hint="eastAsia"/>
                <w:color w:val="FF0000"/>
                <w:szCs w:val="21"/>
              </w:rPr>
              <w:t>・教育機会の均等→すべての人が質の高い教育を受けられるようにする。</w:t>
            </w:r>
          </w:p>
          <w:p w14:paraId="43A108C2" w14:textId="77777777" w:rsidR="000A714C" w:rsidRPr="000A714C" w:rsidRDefault="000A714C" w:rsidP="00CA0FB8">
            <w:pPr>
              <w:rPr>
                <w:rFonts w:ascii="UD デジタル 教科書体 NK-B" w:eastAsia="UD デジタル 教科書体 NK-B"/>
                <w:color w:val="FF0000"/>
                <w:szCs w:val="21"/>
              </w:rPr>
            </w:pPr>
            <w:r w:rsidRPr="000A714C">
              <w:rPr>
                <w:rFonts w:ascii="UD デジタル 教科書体 NK-B" w:eastAsia="UD デジタル 教科書体 NK-B" w:hint="eastAsia"/>
                <w:color w:val="FF0000"/>
                <w:szCs w:val="21"/>
              </w:rPr>
              <w:t>・健康と福祉の向上→健康的な生活を促進し、福祉を向上させる。</w:t>
            </w:r>
          </w:p>
          <w:p w14:paraId="13D9D930" w14:textId="77777777" w:rsidR="000A714C" w:rsidRPr="000A714C" w:rsidRDefault="000A714C" w:rsidP="00CA0FB8">
            <w:pPr>
              <w:rPr>
                <w:rFonts w:ascii="UD デジタル 教科書体 NK-B" w:eastAsia="UD デジタル 教科書体 NK-B"/>
                <w:color w:val="FF0000"/>
                <w:szCs w:val="21"/>
              </w:rPr>
            </w:pPr>
            <w:r w:rsidRPr="000A714C">
              <w:rPr>
                <w:rFonts w:ascii="UD デジタル 教科書体 NK-B" w:eastAsia="UD デジタル 教科書体 NK-B" w:hint="eastAsia"/>
                <w:color w:val="FF0000"/>
                <w:szCs w:val="21"/>
              </w:rPr>
              <w:t>・ジェンダー平等の推進→性別に関わらず平等な機会を提供する。</w:t>
            </w:r>
          </w:p>
          <w:p w14:paraId="276DD0B1" w14:textId="77777777" w:rsidR="000A714C" w:rsidRDefault="000A714C" w:rsidP="00CA0FB8">
            <w:pPr>
              <w:rPr>
                <w:rFonts w:ascii="UD デジタル 教科書体 NK-B" w:eastAsia="UD デジタル 教科書体 NK-B"/>
                <w:szCs w:val="21"/>
              </w:rPr>
            </w:pPr>
            <w:r w:rsidRPr="000A714C">
              <w:rPr>
                <w:rFonts w:ascii="UD デジタル 教科書体 NK-B" w:eastAsia="UD デジタル 教科書体 NK-B" w:hint="eastAsia"/>
                <w:color w:val="FF0000"/>
                <w:szCs w:val="21"/>
              </w:rPr>
              <w:t>・パートナーシップの強化→多様なステークホルダー（利害関係者）との協力を重視する。</w:t>
            </w:r>
          </w:p>
        </w:tc>
      </w:tr>
      <w:tr w:rsidR="000A714C" w14:paraId="75166D92" w14:textId="77777777" w:rsidTr="00CA0FB8">
        <w:trPr>
          <w:trHeight w:val="2601"/>
        </w:trPr>
        <w:tc>
          <w:tcPr>
            <w:tcW w:w="9321" w:type="dxa"/>
          </w:tcPr>
          <w:p w14:paraId="0871065E" w14:textId="77777777" w:rsidR="000A714C" w:rsidRDefault="000A714C" w:rsidP="00CA0FB8">
            <w:pPr>
              <w:rPr>
                <w:rFonts w:ascii="UD デジタル 教科書体 NK-B" w:eastAsia="UD デジタル 教科書体 NK-B"/>
                <w:szCs w:val="21"/>
              </w:rPr>
            </w:pPr>
            <w:r>
              <w:rPr>
                <w:rFonts w:ascii="UD デジタル 教科書体 NK-B" w:eastAsia="UD デジタル 教科書体 NK-B" w:hint="eastAsia"/>
                <w:szCs w:val="21"/>
              </w:rPr>
              <w:t>Society5.0とＳＤＧｓとの相違点</w:t>
            </w:r>
          </w:p>
          <w:p w14:paraId="730DEACF" w14:textId="77777777" w:rsidR="000A714C" w:rsidRPr="000A714C" w:rsidRDefault="000A714C" w:rsidP="00CA0FB8">
            <w:pPr>
              <w:ind w:left="99" w:hangingChars="47" w:hanging="99"/>
              <w:rPr>
                <w:rFonts w:ascii="UD デジタル 教科書体 NK-B" w:eastAsia="UD デジタル 教科書体 NK-B"/>
                <w:color w:val="FF0000"/>
                <w:szCs w:val="21"/>
              </w:rPr>
            </w:pPr>
            <w:r w:rsidRPr="000A714C">
              <w:rPr>
                <w:rFonts w:ascii="UD デジタル 教科書体 NK-B" w:eastAsia="UD デジタル 教科書体 NK-B" w:hint="eastAsia"/>
                <w:color w:val="FF0000"/>
                <w:szCs w:val="21"/>
              </w:rPr>
              <w:t>・アプローチの違い→SDGsは国連が提唱する国際的な目標。Society 5.0は日本政府が提唱する技術革新を基盤とした社会モデル。</w:t>
            </w:r>
          </w:p>
          <w:p w14:paraId="77F5FCE9" w14:textId="77777777" w:rsidR="000A714C" w:rsidRPr="000A714C" w:rsidRDefault="000A714C" w:rsidP="00CA0FB8">
            <w:pPr>
              <w:ind w:left="126" w:hangingChars="60" w:hanging="126"/>
              <w:rPr>
                <w:rFonts w:ascii="UD デジタル 教科書体 NK-B" w:eastAsia="UD デジタル 教科書体 NK-B"/>
                <w:color w:val="FF0000"/>
                <w:szCs w:val="21"/>
              </w:rPr>
            </w:pPr>
            <w:r w:rsidRPr="000A714C">
              <w:rPr>
                <w:rFonts w:ascii="UD デジタル 教科書体 NK-B" w:eastAsia="UD デジタル 教科書体 NK-B" w:hint="eastAsia"/>
                <w:color w:val="FF0000"/>
                <w:szCs w:val="21"/>
              </w:rPr>
              <w:t>・技術の活用→SDGsは技術に限定されず、広範な社会的取り組みを含む。Society 5.0はAIやIoTなどの先進技術を積極的に活用。</w:t>
            </w:r>
          </w:p>
          <w:p w14:paraId="32F45E46" w14:textId="77777777" w:rsidR="000A714C" w:rsidRPr="000A714C" w:rsidRDefault="000A714C" w:rsidP="00CA0FB8">
            <w:pPr>
              <w:ind w:left="153" w:hangingChars="73" w:hanging="153"/>
              <w:rPr>
                <w:rFonts w:ascii="UD デジタル 教科書体 NK-B" w:eastAsia="UD デジタル 教科書体 NK-B"/>
                <w:color w:val="FF0000"/>
                <w:szCs w:val="21"/>
              </w:rPr>
            </w:pPr>
            <w:r w:rsidRPr="000A714C">
              <w:rPr>
                <w:rFonts w:ascii="UD デジタル 教科書体 NK-B" w:eastAsia="UD デジタル 教科書体 NK-B" w:hint="eastAsia"/>
                <w:color w:val="FF0000"/>
                <w:szCs w:val="21"/>
              </w:rPr>
              <w:t>・具体的な目標設定→SDGsは17の具体的な目標と169のターゲットが設定されている。Society 5.0は明確な目標設定はなく、技術を通じた社会課題の解決を目指す。</w:t>
            </w:r>
          </w:p>
          <w:p w14:paraId="63D15EFF" w14:textId="77777777" w:rsidR="000A714C" w:rsidRPr="000A714C" w:rsidRDefault="000A714C" w:rsidP="00CA0FB8">
            <w:pPr>
              <w:ind w:left="141" w:hangingChars="67" w:hanging="141"/>
              <w:rPr>
                <w:rFonts w:ascii="UD デジタル 教科書体 NK-B" w:eastAsia="UD デジタル 教科書体 NK-B"/>
                <w:color w:val="FF0000"/>
                <w:szCs w:val="21"/>
              </w:rPr>
            </w:pPr>
            <w:r w:rsidRPr="000A714C">
              <w:rPr>
                <w:rFonts w:ascii="UD デジタル 教科書体 NK-B" w:eastAsia="UD デジタル 教科書体 NK-B" w:hint="eastAsia"/>
                <w:color w:val="FF0000"/>
                <w:szCs w:val="21"/>
              </w:rPr>
              <w:t>・対象範囲→SDGsはグローバルな視点で全世界を対象とする。Society 5.0は主に日本国内を対象とするが、グローバルな影響も考慮。</w:t>
            </w:r>
          </w:p>
          <w:p w14:paraId="723645FC" w14:textId="77777777" w:rsidR="000A714C" w:rsidRPr="000A714C" w:rsidRDefault="000A714C" w:rsidP="00CA0FB8">
            <w:pPr>
              <w:ind w:left="111" w:hangingChars="53" w:hanging="111"/>
              <w:rPr>
                <w:rFonts w:ascii="UD デジタル 教科書体 NK-B" w:eastAsia="UD デジタル 教科書体 NK-B"/>
                <w:color w:val="FF0000"/>
                <w:szCs w:val="21"/>
              </w:rPr>
            </w:pPr>
            <w:r w:rsidRPr="000A714C">
              <w:rPr>
                <w:rFonts w:ascii="UD デジタル 教科書体 NK-B" w:eastAsia="UD デジタル 教科書体 NK-B" w:hint="eastAsia"/>
                <w:color w:val="FF0000"/>
                <w:szCs w:val="21"/>
              </w:rPr>
              <w:t>・実施主体→SDGsと各国政府、企業、市民社会など多様な主体が関与。Society 5.０は日本政府と企業が主導。</w:t>
            </w:r>
          </w:p>
          <w:p w14:paraId="2727BD39" w14:textId="77777777" w:rsidR="000A714C" w:rsidRPr="000A714C" w:rsidRDefault="000A714C" w:rsidP="00CA0FB8">
            <w:pPr>
              <w:ind w:left="126" w:hangingChars="60" w:hanging="126"/>
              <w:rPr>
                <w:rFonts w:ascii="UD デジタル 教科書体 NK-B" w:eastAsia="UD デジタル 教科書体 NK-B"/>
                <w:color w:val="FF0000"/>
                <w:szCs w:val="21"/>
              </w:rPr>
            </w:pPr>
            <w:r w:rsidRPr="000A714C">
              <w:rPr>
                <w:rFonts w:ascii="UD デジタル 教科書体 NK-B" w:eastAsia="UD デジタル 教科書体 NK-B" w:hint="eastAsia"/>
                <w:color w:val="FF0000"/>
                <w:szCs w:val="21"/>
              </w:rPr>
              <w:t>・経済成長の視点→SDGsは持続可能な経済成長を重視。Society 5.0は経済成長と技術革新の両立を強調。</w:t>
            </w:r>
          </w:p>
          <w:p w14:paraId="3A93041B" w14:textId="77777777" w:rsidR="000A714C" w:rsidRPr="000A714C" w:rsidRDefault="000A714C" w:rsidP="00CA0FB8">
            <w:pPr>
              <w:ind w:left="126" w:hangingChars="60" w:hanging="126"/>
              <w:rPr>
                <w:rFonts w:ascii="UD デジタル 教科書体 NK-B" w:eastAsia="UD デジタル 教科書体 NK-B"/>
                <w:color w:val="FF0000"/>
                <w:szCs w:val="21"/>
              </w:rPr>
            </w:pPr>
            <w:r w:rsidRPr="000A714C">
              <w:rPr>
                <w:rFonts w:ascii="UD デジタル 教科書体 NK-B" w:eastAsia="UD デジタル 教科書体 NK-B" w:hint="eastAsia"/>
                <w:color w:val="FF0000"/>
                <w:szCs w:val="21"/>
              </w:rPr>
              <w:t>・環境へのアプローチ→SDGsは環境保護を直接的に目標に含む。Society 5.0は技術を通じて間接的に環境問題を解決。</w:t>
            </w:r>
          </w:p>
          <w:p w14:paraId="351155D4" w14:textId="77777777" w:rsidR="000A714C" w:rsidRDefault="000A714C" w:rsidP="00CA0FB8">
            <w:pPr>
              <w:rPr>
                <w:rFonts w:ascii="UD デジタル 教科書体 NK-B" w:eastAsia="UD デジタル 教科書体 NK-B"/>
                <w:szCs w:val="21"/>
              </w:rPr>
            </w:pPr>
            <w:r w:rsidRPr="000A714C">
              <w:rPr>
                <w:rFonts w:ascii="UD デジタル 教科書体 NK-B" w:eastAsia="UD デジタル 教科書体 NK-B" w:hint="eastAsia"/>
                <w:color w:val="FF0000"/>
                <w:szCs w:val="21"/>
              </w:rPr>
              <w:t>・時間軸→SDGs: 2030年までの達成を目指す。Society 5.0: 長期的なビジョンを持つ。</w:t>
            </w:r>
          </w:p>
        </w:tc>
      </w:tr>
    </w:tbl>
    <w:p w14:paraId="787665C8" w14:textId="1BC7604D" w:rsidR="000A714C" w:rsidRDefault="000A714C" w:rsidP="000A714C">
      <w:pPr>
        <w:rPr>
          <w:rFonts w:ascii="UD デジタル 教科書体 NK-B" w:eastAsia="UD デジタル 教科書体 NK-B"/>
          <w:szCs w:val="21"/>
        </w:rPr>
      </w:pPr>
    </w:p>
    <w:p w14:paraId="1D74900F" w14:textId="2D563719" w:rsidR="000A714C" w:rsidRPr="0024547F" w:rsidRDefault="000A714C" w:rsidP="000A714C">
      <w:pPr>
        <w:widowControl/>
        <w:jc w:val="left"/>
        <w:rPr>
          <w:rFonts w:ascii="UD デジタル 教科書体 NK-B" w:eastAsia="UD デジタル 教科書体 NK-B"/>
          <w:szCs w:val="21"/>
        </w:rPr>
      </w:pPr>
      <w:r>
        <w:rPr>
          <w:rFonts w:ascii="UD デジタル 教科書体 NK-B" w:eastAsia="UD デジタル 教科書体 NK-B"/>
          <w:szCs w:val="21"/>
        </w:rPr>
        <w:br w:type="page"/>
      </w:r>
    </w:p>
    <w:p w14:paraId="712BB1A6" w14:textId="77777777" w:rsidR="000A714C" w:rsidRDefault="000A714C" w:rsidP="000A714C">
      <w:pPr>
        <w:rPr>
          <w:rFonts w:ascii="UD デジタル 教科書体 NK-B" w:eastAsia="UD デジタル 教科書体 NK-B"/>
          <w:szCs w:val="21"/>
        </w:rPr>
      </w:pPr>
      <w:r>
        <w:rPr>
          <w:rFonts w:ascii="UD デジタル 教科書体 NK-B" w:eastAsia="UD デジタル 教科書体 NK-B" w:hint="eastAsia"/>
          <w:szCs w:val="21"/>
        </w:rPr>
        <w:lastRenderedPageBreak/>
        <w:t xml:space="preserve">２　</w:t>
      </w:r>
      <w:r w:rsidRPr="00DD433F">
        <w:rPr>
          <w:rFonts w:ascii="UD デジタル 教科書体 NK-B" w:eastAsia="UD デジタル 教科書体 NK-B" w:hint="eastAsia"/>
          <w:szCs w:val="21"/>
        </w:rPr>
        <w:t>ESG投資とは、環境（Environmental）、社会（Social）、ガバナンス（Governance）の観点から企業を評価し、持続可能な社会を目指す投資手法です。</w:t>
      </w:r>
      <w:r w:rsidRPr="002B026E">
        <w:rPr>
          <w:rFonts w:ascii="UD デジタル 教科書体 NK-B" w:eastAsia="UD デジタル 教科書体 NK-B" w:hint="eastAsia"/>
          <w:szCs w:val="21"/>
          <w:u w:val="double"/>
        </w:rPr>
        <w:t>SDGs（持続可能な開発目標）と連携し</w:t>
      </w:r>
      <w:r w:rsidRPr="00DD433F">
        <w:rPr>
          <w:rFonts w:ascii="UD デジタル 教科書体 NK-B" w:eastAsia="UD デジタル 教科書体 NK-B" w:hint="eastAsia"/>
          <w:szCs w:val="21"/>
        </w:rPr>
        <w:t>、企業の環境保護や社会貢献、透明な経営を重視します。会計的側面では、ESG要素を考慮した財務分析が求められ、</w:t>
      </w:r>
      <w:r w:rsidRPr="00175BC7">
        <w:rPr>
          <w:rFonts w:ascii="UD デジタル 教科書体 NK-B" w:eastAsia="UD デジタル 教科書体 NK-B" w:hint="eastAsia"/>
          <w:szCs w:val="21"/>
          <w:u w:val="double"/>
        </w:rPr>
        <w:t>社会的価値</w:t>
      </w:r>
      <w:r>
        <w:rPr>
          <w:rFonts w:ascii="UD デジタル 教科書体 NK-B" w:eastAsia="UD デジタル 教科書体 NK-B" w:hint="eastAsia"/>
          <w:szCs w:val="21"/>
          <w:u w:val="double"/>
        </w:rPr>
        <w:t>と長期的な利益</w:t>
      </w:r>
      <w:r w:rsidRPr="00175BC7">
        <w:rPr>
          <w:rFonts w:ascii="UD デジタル 教科書体 NK-B" w:eastAsia="UD デジタル 教科書体 NK-B" w:hint="eastAsia"/>
          <w:szCs w:val="21"/>
          <w:u w:val="double"/>
        </w:rPr>
        <w:t>の両立を図ります</w:t>
      </w:r>
      <w:r w:rsidRPr="00DD433F">
        <w:rPr>
          <w:rFonts w:ascii="UD デジタル 教科書体 NK-B" w:eastAsia="UD デジタル 教科書体 NK-B" w:hint="eastAsia"/>
          <w:szCs w:val="21"/>
        </w:rPr>
        <w:t>。</w:t>
      </w:r>
    </w:p>
    <w:p w14:paraId="344B2138" w14:textId="77777777" w:rsidR="000A714C" w:rsidRDefault="000A714C" w:rsidP="000A714C">
      <w:pPr>
        <w:widowControl/>
        <w:spacing w:line="300" w:lineRule="atLeast"/>
        <w:ind w:left="363" w:hangingChars="173" w:hanging="363"/>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（１）ＥＳＧ投資によって、</w:t>
      </w:r>
      <w:r w:rsidRPr="00175BC7">
        <w:rPr>
          <w:rFonts w:ascii="UD デジタル 教科書体 NK-B" w:eastAsia="UD デジタル 教科書体 NK-B" w:hint="eastAsia"/>
          <w:szCs w:val="21"/>
        </w:rPr>
        <w:t>社会的価値</w:t>
      </w:r>
      <w:r>
        <w:rPr>
          <w:rFonts w:ascii="UD デジタル 教科書体 NK-B" w:eastAsia="UD デジタル 教科書体 NK-B" w:hint="eastAsia"/>
          <w:szCs w:val="21"/>
        </w:rPr>
        <w:t>と長期的な利益</w:t>
      </w:r>
      <w:r w:rsidRPr="00175BC7">
        <w:rPr>
          <w:rFonts w:ascii="UD デジタル 教科書体 NK-B" w:eastAsia="UD デジタル 教科書体 NK-B" w:hint="eastAsia"/>
          <w:szCs w:val="21"/>
        </w:rPr>
        <w:t>の両立を図る</w:t>
      </w:r>
      <w:r>
        <w:rPr>
          <w:rFonts w:ascii="UD デジタル 教科書体 NK-B" w:eastAsia="UD デジタル 教科書体 NK-B" w:hint="eastAsia"/>
          <w:szCs w:val="21"/>
        </w:rPr>
        <w:t>ために、</w:t>
      </w:r>
      <w:r w:rsidRPr="00925D18">
        <w:rPr>
          <w:rFonts w:ascii="UD デジタル 教科書体 NK-B" w:eastAsia="UD デジタル 教科書体 NK-B" w:hint="eastAsia"/>
          <w:szCs w:val="21"/>
          <w:u w:val="double"/>
        </w:rPr>
        <w:t>現在、</w:t>
      </w:r>
      <w:r>
        <w:rPr>
          <w:rFonts w:ascii="UD デジタル 教科書体 NK-B" w:eastAsia="UD デジタル 教科書体 NK-B" w:hint="eastAsia"/>
          <w:szCs w:val="21"/>
        </w:rPr>
        <w:t>多くの企業はどのような活動を行い、それによってどのような長期的な利益を得ようとしていますか。</w:t>
      </w:r>
      <w:r w:rsidRPr="00BF4C09">
        <w:rPr>
          <w:rFonts w:ascii="UD デジタル 教科書体 NK-B" w:eastAsia="UD デジタル 教科書体 NK-B" w:hint="eastAsia"/>
          <w:szCs w:val="21"/>
          <w:u w:val="double"/>
        </w:rPr>
        <w:t>実際、今企業が行っている取組</w:t>
      </w:r>
      <w:r>
        <w:rPr>
          <w:rFonts w:ascii="UD デジタル 教科書体 NK-B" w:eastAsia="UD デジタル 教科書体 NK-B" w:hint="eastAsia"/>
          <w:szCs w:val="21"/>
        </w:rPr>
        <w:t>を、以下の表に合うように整理しましょう。</w:t>
      </w:r>
    </w:p>
    <w:tbl>
      <w:tblPr>
        <w:tblStyle w:val="a3"/>
        <w:tblW w:w="9173" w:type="dxa"/>
        <w:tblLook w:val="04A0" w:firstRow="1" w:lastRow="0" w:firstColumn="1" w:lastColumn="0" w:noHBand="0" w:noVBand="1"/>
      </w:tblPr>
      <w:tblGrid>
        <w:gridCol w:w="4231"/>
        <w:gridCol w:w="426"/>
        <w:gridCol w:w="4516"/>
      </w:tblGrid>
      <w:tr w:rsidR="000A714C" w14:paraId="76861B84" w14:textId="77777777" w:rsidTr="0012736D">
        <w:trPr>
          <w:trHeight w:val="416"/>
        </w:trPr>
        <w:tc>
          <w:tcPr>
            <w:tcW w:w="4231" w:type="dxa"/>
          </w:tcPr>
          <w:p w14:paraId="41463B2F" w14:textId="77777777" w:rsidR="000A714C" w:rsidRDefault="000A714C" w:rsidP="00CA0FB8">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社会的価値の提供</w:t>
            </w:r>
          </w:p>
        </w:tc>
        <w:tc>
          <w:tcPr>
            <w:tcW w:w="426" w:type="dxa"/>
          </w:tcPr>
          <w:p w14:paraId="3E594BBF" w14:textId="77777777" w:rsidR="000A714C" w:rsidRDefault="000A714C" w:rsidP="00CA0FB8">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w:t>
            </w:r>
          </w:p>
        </w:tc>
        <w:tc>
          <w:tcPr>
            <w:tcW w:w="4516" w:type="dxa"/>
          </w:tcPr>
          <w:p w14:paraId="02BBB7C8" w14:textId="77777777" w:rsidR="000A714C" w:rsidRDefault="000A714C" w:rsidP="00CA0FB8">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長期的な利益</w:t>
            </w:r>
          </w:p>
        </w:tc>
      </w:tr>
      <w:tr w:rsidR="000A714C" w14:paraId="3DE785B2" w14:textId="77777777" w:rsidTr="0012736D">
        <w:trPr>
          <w:trHeight w:val="410"/>
        </w:trPr>
        <w:tc>
          <w:tcPr>
            <w:tcW w:w="4231" w:type="dxa"/>
          </w:tcPr>
          <w:p w14:paraId="11DA8913" w14:textId="3B63020E" w:rsidR="000A714C" w:rsidRDefault="000A714C" w:rsidP="00CA0FB8">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例：企業の環境保護活動によって</w:t>
            </w:r>
            <w:r w:rsidR="0006586E">
              <w:rPr>
                <w:rFonts w:ascii="UD デジタル 教科書体 NK-B" w:eastAsia="UD デジタル 教科書体 NK-B" w:hAnsi="ＭＳ 明朝" w:cs="ＭＳ Ｐゴシック" w:hint="eastAsia"/>
                <w:color w:val="000000"/>
                <w:kern w:val="0"/>
                <w:szCs w:val="18"/>
              </w:rPr>
              <w:t>、</w:t>
            </w:r>
          </w:p>
        </w:tc>
        <w:tc>
          <w:tcPr>
            <w:tcW w:w="426" w:type="dxa"/>
          </w:tcPr>
          <w:p w14:paraId="07C95A86" w14:textId="77777777" w:rsidR="000A714C" w:rsidRDefault="000A714C" w:rsidP="00CA0FB8">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w:t>
            </w:r>
          </w:p>
        </w:tc>
        <w:tc>
          <w:tcPr>
            <w:tcW w:w="4516" w:type="dxa"/>
          </w:tcPr>
          <w:p w14:paraId="52A27822" w14:textId="540F247F" w:rsidR="000A714C" w:rsidRDefault="00685A6C" w:rsidP="00685A6C">
            <w:pPr>
              <w:widowControl/>
              <w:spacing w:line="300" w:lineRule="atLeast"/>
              <w:ind w:left="332" w:hangingChars="158" w:hanging="332"/>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例：</w:t>
            </w:r>
            <w:r w:rsidR="000A714C">
              <w:rPr>
                <w:rFonts w:ascii="UD デジタル 教科書体 NK-B" w:eastAsia="UD デジタル 教科書体 NK-B" w:hAnsi="ＭＳ 明朝" w:cs="ＭＳ Ｐゴシック" w:hint="eastAsia"/>
                <w:color w:val="000000"/>
                <w:kern w:val="0"/>
                <w:szCs w:val="18"/>
              </w:rPr>
              <w:t>企業のブランドイメージが向上し利益につながる</w:t>
            </w:r>
          </w:p>
        </w:tc>
      </w:tr>
      <w:tr w:rsidR="000A714C" w14:paraId="3BE63D6F" w14:textId="77777777" w:rsidTr="0012736D">
        <w:trPr>
          <w:trHeight w:val="683"/>
        </w:trPr>
        <w:tc>
          <w:tcPr>
            <w:tcW w:w="4231" w:type="dxa"/>
          </w:tcPr>
          <w:p w14:paraId="7600D33B" w14:textId="7B5EB549" w:rsidR="000A714C" w:rsidRPr="0012736D" w:rsidRDefault="000A714C" w:rsidP="00CA0FB8">
            <w:pPr>
              <w:widowControl/>
              <w:spacing w:line="300" w:lineRule="atLeast"/>
              <w:outlineLvl w:val="3"/>
              <w:rPr>
                <w:rFonts w:ascii="UD デジタル 教科書体 NK-B" w:eastAsia="UD デジタル 教科書体 NK-B" w:hAnsi="ＭＳ 明朝" w:cs="ＭＳ Ｐゴシック"/>
                <w:color w:val="FF0000"/>
                <w:kern w:val="0"/>
                <w:szCs w:val="18"/>
              </w:rPr>
            </w:pPr>
            <w:r w:rsidRPr="0012736D">
              <w:rPr>
                <w:rFonts w:ascii="UD デジタル 教科書体 NK-B" w:eastAsia="UD デジタル 教科書体 NK-B" w:hAnsi="ＭＳ 明朝" w:cs="ＭＳ Ｐゴシック" w:hint="eastAsia"/>
                <w:color w:val="FF0000"/>
                <w:kern w:val="0"/>
                <w:szCs w:val="18"/>
              </w:rPr>
              <w:t>企業の再生可能エネルギーの利用によって、</w:t>
            </w:r>
          </w:p>
        </w:tc>
        <w:tc>
          <w:tcPr>
            <w:tcW w:w="426" w:type="dxa"/>
          </w:tcPr>
          <w:p w14:paraId="18B468E9" w14:textId="77777777" w:rsidR="000A714C" w:rsidRDefault="000A714C" w:rsidP="00CA0FB8">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w:t>
            </w:r>
          </w:p>
        </w:tc>
        <w:tc>
          <w:tcPr>
            <w:tcW w:w="4516" w:type="dxa"/>
          </w:tcPr>
          <w:p w14:paraId="5C296A77" w14:textId="60A84947" w:rsidR="000A714C" w:rsidRPr="0012736D" w:rsidRDefault="000A714C" w:rsidP="00CA0FB8">
            <w:pPr>
              <w:widowControl/>
              <w:spacing w:line="300" w:lineRule="atLeast"/>
              <w:outlineLvl w:val="3"/>
              <w:rPr>
                <w:rFonts w:ascii="UD デジタル 教科書体 NK-B" w:eastAsia="UD デジタル 教科書体 NK-B" w:hAnsi="ＭＳ 明朝" w:cs="ＭＳ Ｐゴシック"/>
                <w:color w:val="FF0000"/>
                <w:kern w:val="0"/>
                <w:szCs w:val="18"/>
              </w:rPr>
            </w:pPr>
            <w:r w:rsidRPr="0012736D">
              <w:rPr>
                <w:rFonts w:ascii="UD デジタル 教科書体 NK-B" w:eastAsia="UD デジタル 教科書体 NK-B" w:hAnsi="ＭＳ 明朝" w:cs="ＭＳ Ｐゴシック" w:hint="eastAsia"/>
                <w:color w:val="FF0000"/>
                <w:kern w:val="0"/>
                <w:szCs w:val="18"/>
              </w:rPr>
              <w:t>エネルギーコストが削減し利益につながる</w:t>
            </w:r>
          </w:p>
        </w:tc>
      </w:tr>
      <w:tr w:rsidR="000A714C" w14:paraId="45EB6C47" w14:textId="77777777" w:rsidTr="0012736D">
        <w:trPr>
          <w:trHeight w:val="662"/>
        </w:trPr>
        <w:tc>
          <w:tcPr>
            <w:tcW w:w="4231" w:type="dxa"/>
          </w:tcPr>
          <w:p w14:paraId="0ACF9BE0" w14:textId="37BBF835" w:rsidR="000A714C" w:rsidRPr="0012736D" w:rsidRDefault="000A714C" w:rsidP="00CA0FB8">
            <w:pPr>
              <w:widowControl/>
              <w:spacing w:line="300" w:lineRule="atLeast"/>
              <w:outlineLvl w:val="3"/>
              <w:rPr>
                <w:rFonts w:ascii="UD デジタル 教科書体 NK-B" w:eastAsia="UD デジタル 教科書体 NK-B" w:hAnsi="ＭＳ 明朝" w:cs="ＭＳ Ｐゴシック"/>
                <w:color w:val="FF0000"/>
                <w:kern w:val="0"/>
                <w:szCs w:val="18"/>
              </w:rPr>
            </w:pPr>
            <w:r w:rsidRPr="0012736D">
              <w:rPr>
                <w:rFonts w:ascii="UD デジタル 教科書体 NK-B" w:eastAsia="UD デジタル 教科書体 NK-B" w:hAnsi="ＭＳ 明朝" w:cs="ＭＳ Ｐゴシック" w:hint="eastAsia"/>
                <w:color w:val="FF0000"/>
                <w:kern w:val="0"/>
                <w:szCs w:val="18"/>
              </w:rPr>
              <w:t>企業の地域社会への貢献によって、</w:t>
            </w:r>
          </w:p>
        </w:tc>
        <w:tc>
          <w:tcPr>
            <w:tcW w:w="426" w:type="dxa"/>
          </w:tcPr>
          <w:p w14:paraId="599B9DF7" w14:textId="77777777" w:rsidR="000A714C" w:rsidRDefault="000A714C" w:rsidP="00CA0FB8">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w:t>
            </w:r>
          </w:p>
        </w:tc>
        <w:tc>
          <w:tcPr>
            <w:tcW w:w="4516" w:type="dxa"/>
          </w:tcPr>
          <w:p w14:paraId="4207F269" w14:textId="6D93B1ED" w:rsidR="000A714C" w:rsidRPr="0012736D" w:rsidRDefault="000A714C" w:rsidP="00CA0FB8">
            <w:pPr>
              <w:widowControl/>
              <w:spacing w:line="300" w:lineRule="atLeast"/>
              <w:outlineLvl w:val="3"/>
              <w:rPr>
                <w:rFonts w:ascii="UD デジタル 教科書体 NK-B" w:eastAsia="UD デジタル 教科書体 NK-B" w:hAnsi="ＭＳ 明朝" w:cs="ＭＳ Ｐゴシック"/>
                <w:color w:val="FF0000"/>
                <w:kern w:val="0"/>
                <w:szCs w:val="18"/>
              </w:rPr>
            </w:pPr>
            <w:r w:rsidRPr="0012736D">
              <w:rPr>
                <w:rFonts w:ascii="UD デジタル 教科書体 NK-B" w:eastAsia="UD デジタル 教科書体 NK-B" w:hAnsi="ＭＳ 明朝" w:cs="ＭＳ Ｐゴシック" w:hint="eastAsia"/>
                <w:color w:val="FF0000"/>
                <w:kern w:val="0"/>
                <w:szCs w:val="18"/>
              </w:rPr>
              <w:t>地域でのブランドイメージ向上し利益につながる</w:t>
            </w:r>
          </w:p>
        </w:tc>
      </w:tr>
      <w:tr w:rsidR="000A714C" w14:paraId="445EAD21" w14:textId="77777777" w:rsidTr="0012736D">
        <w:trPr>
          <w:trHeight w:val="683"/>
        </w:trPr>
        <w:tc>
          <w:tcPr>
            <w:tcW w:w="4231" w:type="dxa"/>
          </w:tcPr>
          <w:p w14:paraId="73A5BA3B" w14:textId="437E578E" w:rsidR="000A714C" w:rsidRPr="0012736D" w:rsidRDefault="000A714C" w:rsidP="00CA0FB8">
            <w:pPr>
              <w:widowControl/>
              <w:spacing w:line="300" w:lineRule="atLeast"/>
              <w:outlineLvl w:val="3"/>
              <w:rPr>
                <w:rFonts w:ascii="UD デジタル 教科書体 NK-B" w:eastAsia="UD デジタル 教科書体 NK-B" w:hAnsi="ＭＳ 明朝" w:cs="ＭＳ Ｐゴシック"/>
                <w:color w:val="FF0000"/>
                <w:kern w:val="0"/>
                <w:szCs w:val="18"/>
              </w:rPr>
            </w:pPr>
            <w:r w:rsidRPr="0012736D">
              <w:rPr>
                <w:rFonts w:ascii="UD デジタル 教科書体 NK-B" w:eastAsia="UD デジタル 教科書体 NK-B" w:hAnsi="ＭＳ 明朝" w:cs="ＭＳ Ｐゴシック" w:hint="eastAsia"/>
                <w:color w:val="FF0000"/>
                <w:kern w:val="0"/>
                <w:szCs w:val="18"/>
              </w:rPr>
              <w:t>企業がSDGｓの取組を行うことによって</w:t>
            </w:r>
            <w:r w:rsidR="0006586E">
              <w:rPr>
                <w:rFonts w:ascii="UD デジタル 教科書体 NK-B" w:eastAsia="UD デジタル 教科書体 NK-B" w:hAnsi="ＭＳ 明朝" w:cs="ＭＳ Ｐゴシック" w:hint="eastAsia"/>
                <w:color w:val="FF0000"/>
                <w:kern w:val="0"/>
                <w:szCs w:val="18"/>
              </w:rPr>
              <w:t>、</w:t>
            </w:r>
          </w:p>
        </w:tc>
        <w:tc>
          <w:tcPr>
            <w:tcW w:w="426" w:type="dxa"/>
          </w:tcPr>
          <w:p w14:paraId="37E64C7D" w14:textId="77777777" w:rsidR="000A714C" w:rsidRDefault="000A714C" w:rsidP="00CA0FB8">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w:t>
            </w:r>
          </w:p>
        </w:tc>
        <w:tc>
          <w:tcPr>
            <w:tcW w:w="4516" w:type="dxa"/>
          </w:tcPr>
          <w:p w14:paraId="19113659" w14:textId="5216F9BA" w:rsidR="000A714C" w:rsidRPr="0012736D" w:rsidRDefault="000A714C" w:rsidP="00CA0FB8">
            <w:pPr>
              <w:widowControl/>
              <w:spacing w:line="300" w:lineRule="atLeast"/>
              <w:outlineLvl w:val="3"/>
              <w:rPr>
                <w:rFonts w:ascii="UD デジタル 教科書体 NK-B" w:eastAsia="UD デジタル 教科書体 NK-B" w:hAnsi="ＭＳ 明朝" w:cs="ＭＳ Ｐゴシック"/>
                <w:color w:val="FF0000"/>
                <w:kern w:val="0"/>
                <w:szCs w:val="18"/>
              </w:rPr>
            </w:pPr>
            <w:r w:rsidRPr="0012736D">
              <w:rPr>
                <w:rFonts w:ascii="UD デジタル 教科書体 NK-B" w:eastAsia="UD デジタル 教科書体 NK-B" w:hAnsi="ＭＳ 明朝" w:cs="ＭＳ Ｐゴシック" w:hint="eastAsia"/>
                <w:color w:val="FF0000"/>
                <w:kern w:val="0"/>
                <w:szCs w:val="18"/>
              </w:rPr>
              <w:t>優秀な人材が確保できる</w:t>
            </w:r>
          </w:p>
        </w:tc>
      </w:tr>
      <w:tr w:rsidR="000A714C" w14:paraId="271B52E5" w14:textId="77777777" w:rsidTr="0012736D">
        <w:trPr>
          <w:trHeight w:val="662"/>
        </w:trPr>
        <w:tc>
          <w:tcPr>
            <w:tcW w:w="4231" w:type="dxa"/>
          </w:tcPr>
          <w:p w14:paraId="7F2498AF" w14:textId="62E54C61" w:rsidR="000A714C" w:rsidRPr="0012736D" w:rsidRDefault="0012736D" w:rsidP="00CA0FB8">
            <w:pPr>
              <w:widowControl/>
              <w:spacing w:line="300" w:lineRule="atLeast"/>
              <w:outlineLvl w:val="3"/>
              <w:rPr>
                <w:rFonts w:ascii="UD デジタル 教科書体 NK-B" w:eastAsia="UD デジタル 教科書体 NK-B" w:hAnsi="ＭＳ 明朝" w:cs="ＭＳ Ｐゴシック"/>
                <w:color w:val="FF0000"/>
                <w:kern w:val="0"/>
                <w:szCs w:val="18"/>
              </w:rPr>
            </w:pPr>
            <w:r w:rsidRPr="0012736D">
              <w:rPr>
                <w:rFonts w:ascii="UD デジタル 教科書体 NK-B" w:eastAsia="UD デジタル 教科書体 NK-B" w:hAnsi="ＭＳ 明朝" w:cs="ＭＳ Ｐゴシック" w:hint="eastAsia"/>
                <w:color w:val="FF0000"/>
                <w:kern w:val="0"/>
                <w:szCs w:val="18"/>
              </w:rPr>
              <w:t>法令を遵守した企業経営を行うことによって</w:t>
            </w:r>
            <w:r w:rsidR="0006586E">
              <w:rPr>
                <w:rFonts w:ascii="UD デジタル 教科書体 NK-B" w:eastAsia="UD デジタル 教科書体 NK-B" w:hAnsi="ＭＳ 明朝" w:cs="ＭＳ Ｐゴシック" w:hint="eastAsia"/>
                <w:color w:val="FF0000"/>
                <w:kern w:val="0"/>
                <w:szCs w:val="18"/>
              </w:rPr>
              <w:t>、</w:t>
            </w:r>
          </w:p>
        </w:tc>
        <w:tc>
          <w:tcPr>
            <w:tcW w:w="426" w:type="dxa"/>
          </w:tcPr>
          <w:p w14:paraId="3A027FA4" w14:textId="77777777" w:rsidR="000A714C" w:rsidRDefault="000A714C" w:rsidP="00CA0FB8">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w:t>
            </w:r>
          </w:p>
        </w:tc>
        <w:tc>
          <w:tcPr>
            <w:tcW w:w="4516" w:type="dxa"/>
          </w:tcPr>
          <w:p w14:paraId="0CE7790B" w14:textId="40731E38" w:rsidR="000A714C" w:rsidRPr="0012736D" w:rsidRDefault="0012736D" w:rsidP="00CA0FB8">
            <w:pPr>
              <w:widowControl/>
              <w:spacing w:line="300" w:lineRule="atLeast"/>
              <w:outlineLvl w:val="3"/>
              <w:rPr>
                <w:rFonts w:ascii="UD デジタル 教科書体 NK-B" w:eastAsia="UD デジタル 教科書体 NK-B" w:hAnsi="ＭＳ 明朝" w:cs="ＭＳ Ｐゴシック"/>
                <w:color w:val="FF0000"/>
                <w:kern w:val="0"/>
                <w:szCs w:val="18"/>
              </w:rPr>
            </w:pPr>
            <w:r w:rsidRPr="0012736D">
              <w:rPr>
                <w:rFonts w:ascii="UD デジタル 教科書体 NK-B" w:eastAsia="UD デジタル 教科書体 NK-B" w:hAnsi="ＭＳ 明朝" w:cs="ＭＳ Ｐゴシック" w:hint="eastAsia"/>
                <w:color w:val="FF0000"/>
                <w:kern w:val="0"/>
                <w:szCs w:val="18"/>
              </w:rPr>
              <w:t>投資家からの信頼が獲得でき利益につながる</w:t>
            </w:r>
          </w:p>
        </w:tc>
      </w:tr>
    </w:tbl>
    <w:p w14:paraId="5E13E281" w14:textId="77777777" w:rsidR="000A714C" w:rsidRDefault="000A714C" w:rsidP="000A714C">
      <w:pPr>
        <w:widowControl/>
        <w:spacing w:line="300" w:lineRule="atLeast"/>
        <w:outlineLvl w:val="3"/>
        <w:rPr>
          <w:rFonts w:ascii="UD デジタル 教科書体 NK-B" w:eastAsia="UD デジタル 教科書体 NK-B" w:hAnsi="ＭＳ 明朝" w:cs="ＭＳ Ｐゴシック"/>
          <w:color w:val="000000"/>
          <w:kern w:val="0"/>
          <w:szCs w:val="18"/>
        </w:rPr>
      </w:pPr>
    </w:p>
    <w:p w14:paraId="3BE54B40" w14:textId="77777777" w:rsidR="000A714C" w:rsidRDefault="000A714C" w:rsidP="000A714C">
      <w:pPr>
        <w:widowControl/>
        <w:spacing w:line="300" w:lineRule="atLeast"/>
        <w:ind w:left="391" w:hangingChars="186" w:hanging="391"/>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（２）ESG投資によって、</w:t>
      </w:r>
      <w:r w:rsidRPr="00175BC7">
        <w:rPr>
          <w:rFonts w:ascii="UD デジタル 教科書体 NK-B" w:eastAsia="UD デジタル 教科書体 NK-B" w:hint="eastAsia"/>
          <w:szCs w:val="21"/>
        </w:rPr>
        <w:t>社会的価値</w:t>
      </w:r>
      <w:r>
        <w:rPr>
          <w:rFonts w:ascii="UD デジタル 教科書体 NK-B" w:eastAsia="UD デジタル 教科書体 NK-B" w:hint="eastAsia"/>
          <w:szCs w:val="21"/>
        </w:rPr>
        <w:t>と長期的な利益</w:t>
      </w:r>
      <w:r w:rsidRPr="00175BC7">
        <w:rPr>
          <w:rFonts w:ascii="UD デジタル 教科書体 NK-B" w:eastAsia="UD デジタル 教科書体 NK-B" w:hint="eastAsia"/>
          <w:szCs w:val="21"/>
        </w:rPr>
        <w:t>の両立を図る</w:t>
      </w:r>
      <w:r>
        <w:rPr>
          <w:rFonts w:ascii="UD デジタル 教科書体 NK-B" w:eastAsia="UD デジタル 教科書体 NK-B" w:hint="eastAsia"/>
          <w:szCs w:val="21"/>
        </w:rPr>
        <w:t>ために、</w:t>
      </w:r>
      <w:r w:rsidRPr="00925D18">
        <w:rPr>
          <w:rFonts w:ascii="UD デジタル 教科書体 NK-B" w:eastAsia="UD デジタル 教科書体 NK-B" w:hint="eastAsia"/>
          <w:szCs w:val="21"/>
        </w:rPr>
        <w:t>今後、企業はどのような活動を行い、それによってどのような長期的な利益を得ることができますか</w:t>
      </w:r>
      <w:r>
        <w:rPr>
          <w:rFonts w:ascii="UD デジタル 教科書体 NK-B" w:eastAsia="UD デジタル 教科書体 NK-B" w:hint="eastAsia"/>
          <w:szCs w:val="21"/>
        </w:rPr>
        <w:t>。みなさんの</w:t>
      </w:r>
      <w:r w:rsidRPr="00925D18">
        <w:rPr>
          <w:rFonts w:ascii="UD デジタル 教科書体 NK-B" w:eastAsia="UD デジタル 教科書体 NK-B" w:hint="eastAsia"/>
          <w:szCs w:val="21"/>
          <w:u w:val="double"/>
        </w:rPr>
        <w:t>アイデアを</w:t>
      </w:r>
      <w:r>
        <w:rPr>
          <w:rFonts w:ascii="UD デジタル 教科書体 NK-B" w:eastAsia="UD デジタル 教科書体 NK-B" w:hint="eastAsia"/>
          <w:szCs w:val="21"/>
        </w:rPr>
        <w:t>以下の表に合うように作成しましょう。</w:t>
      </w:r>
    </w:p>
    <w:tbl>
      <w:tblPr>
        <w:tblStyle w:val="a3"/>
        <w:tblW w:w="9173" w:type="dxa"/>
        <w:tblLook w:val="04A0" w:firstRow="1" w:lastRow="0" w:firstColumn="1" w:lastColumn="0" w:noHBand="0" w:noVBand="1"/>
      </w:tblPr>
      <w:tblGrid>
        <w:gridCol w:w="4230"/>
        <w:gridCol w:w="426"/>
        <w:gridCol w:w="4517"/>
      </w:tblGrid>
      <w:tr w:rsidR="000A714C" w14:paraId="78A1B032" w14:textId="77777777" w:rsidTr="00CA0FB8">
        <w:trPr>
          <w:trHeight w:val="275"/>
        </w:trPr>
        <w:tc>
          <w:tcPr>
            <w:tcW w:w="4232" w:type="dxa"/>
          </w:tcPr>
          <w:p w14:paraId="6684AEAA" w14:textId="77777777" w:rsidR="000A714C" w:rsidRDefault="000A714C" w:rsidP="00CA0FB8">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社会的価値の提供</w:t>
            </w:r>
          </w:p>
        </w:tc>
        <w:tc>
          <w:tcPr>
            <w:tcW w:w="423" w:type="dxa"/>
          </w:tcPr>
          <w:p w14:paraId="0B2D967D" w14:textId="77777777" w:rsidR="000A714C" w:rsidRDefault="000A714C" w:rsidP="00CA0FB8">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w:t>
            </w:r>
          </w:p>
        </w:tc>
        <w:tc>
          <w:tcPr>
            <w:tcW w:w="4518" w:type="dxa"/>
          </w:tcPr>
          <w:p w14:paraId="6EF2EE02" w14:textId="77777777" w:rsidR="000A714C" w:rsidRDefault="000A714C" w:rsidP="00CA0FB8">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長期的な利益</w:t>
            </w:r>
          </w:p>
        </w:tc>
      </w:tr>
      <w:tr w:rsidR="000A714C" w14:paraId="4F157CB8" w14:textId="77777777" w:rsidTr="00CA0FB8">
        <w:trPr>
          <w:trHeight w:val="337"/>
        </w:trPr>
        <w:tc>
          <w:tcPr>
            <w:tcW w:w="4232" w:type="dxa"/>
          </w:tcPr>
          <w:p w14:paraId="6DF15689" w14:textId="0FC56595" w:rsidR="000A714C" w:rsidRDefault="000A714C" w:rsidP="00CA0FB8">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例：</w:t>
            </w:r>
            <w:r w:rsidRPr="00605474">
              <w:rPr>
                <w:rFonts w:ascii="UD デジタル 教科書体 NK-B" w:eastAsia="UD デジタル 教科書体 NK-B" w:hAnsi="ＭＳ 明朝" w:cs="ＭＳ Ｐゴシック" w:hint="eastAsia"/>
                <w:color w:val="000000"/>
                <w:kern w:val="0"/>
                <w:szCs w:val="18"/>
              </w:rPr>
              <w:t>地域の伝統文化保存活動</w:t>
            </w:r>
            <w:r>
              <w:rPr>
                <w:rFonts w:ascii="UD デジタル 教科書体 NK-B" w:eastAsia="UD デジタル 教科書体 NK-B" w:hAnsi="ＭＳ 明朝" w:cs="ＭＳ Ｐゴシック" w:hint="eastAsia"/>
                <w:color w:val="000000"/>
                <w:kern w:val="0"/>
                <w:szCs w:val="18"/>
              </w:rPr>
              <w:t>により</w:t>
            </w:r>
            <w:r w:rsidR="0006586E">
              <w:rPr>
                <w:rFonts w:ascii="UD デジタル 教科書体 NK-B" w:eastAsia="UD デジタル 教科書体 NK-B" w:hAnsi="ＭＳ 明朝" w:cs="ＭＳ Ｐゴシック" w:hint="eastAsia"/>
                <w:color w:val="000000"/>
                <w:kern w:val="0"/>
                <w:szCs w:val="18"/>
              </w:rPr>
              <w:t>、</w:t>
            </w:r>
          </w:p>
        </w:tc>
        <w:tc>
          <w:tcPr>
            <w:tcW w:w="423" w:type="dxa"/>
          </w:tcPr>
          <w:p w14:paraId="5E91C705" w14:textId="77777777" w:rsidR="000A714C" w:rsidRDefault="000A714C" w:rsidP="00CA0FB8">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w:t>
            </w:r>
          </w:p>
        </w:tc>
        <w:tc>
          <w:tcPr>
            <w:tcW w:w="4518" w:type="dxa"/>
          </w:tcPr>
          <w:p w14:paraId="198CF165" w14:textId="5E006B9C" w:rsidR="000A714C" w:rsidRDefault="00685A6C" w:rsidP="00685A6C">
            <w:pPr>
              <w:widowControl/>
              <w:spacing w:line="300" w:lineRule="atLeast"/>
              <w:ind w:left="332" w:hangingChars="158" w:hanging="332"/>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例：</w:t>
            </w:r>
            <w:r w:rsidR="000A714C">
              <w:rPr>
                <w:rFonts w:ascii="UD デジタル 教科書体 NK-B" w:eastAsia="UD デジタル 教科書体 NK-B" w:hAnsi="ＭＳ 明朝" w:cs="ＭＳ Ｐゴシック" w:hint="eastAsia"/>
                <w:color w:val="000000"/>
                <w:kern w:val="0"/>
                <w:szCs w:val="18"/>
              </w:rPr>
              <w:t>地域との関係と信頼が強化され、地元に根付いた経営を行うことができる。</w:t>
            </w:r>
          </w:p>
        </w:tc>
      </w:tr>
      <w:tr w:rsidR="000A714C" w14:paraId="22CF72B5" w14:textId="77777777" w:rsidTr="00CA0FB8">
        <w:trPr>
          <w:trHeight w:val="683"/>
        </w:trPr>
        <w:tc>
          <w:tcPr>
            <w:tcW w:w="4232" w:type="dxa"/>
          </w:tcPr>
          <w:p w14:paraId="065E6E32" w14:textId="77777777" w:rsidR="000A714C" w:rsidRDefault="000A714C" w:rsidP="00CA0FB8">
            <w:pPr>
              <w:widowControl/>
              <w:spacing w:line="300" w:lineRule="atLeast"/>
              <w:outlineLvl w:val="3"/>
              <w:rPr>
                <w:rFonts w:ascii="UD デジタル 教科書体 NK-B" w:eastAsia="UD デジタル 教科書体 NK-B" w:hAnsi="ＭＳ 明朝" w:cs="ＭＳ Ｐゴシック"/>
                <w:color w:val="000000"/>
                <w:kern w:val="0"/>
                <w:szCs w:val="18"/>
              </w:rPr>
            </w:pPr>
          </w:p>
        </w:tc>
        <w:tc>
          <w:tcPr>
            <w:tcW w:w="423" w:type="dxa"/>
          </w:tcPr>
          <w:p w14:paraId="6FB63559" w14:textId="77777777" w:rsidR="000A714C" w:rsidRDefault="000A714C" w:rsidP="00CA0FB8">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w:t>
            </w:r>
          </w:p>
        </w:tc>
        <w:tc>
          <w:tcPr>
            <w:tcW w:w="4518" w:type="dxa"/>
          </w:tcPr>
          <w:p w14:paraId="3C299895" w14:textId="77777777" w:rsidR="000A714C" w:rsidRDefault="000A714C" w:rsidP="00CA0FB8">
            <w:pPr>
              <w:widowControl/>
              <w:spacing w:line="300" w:lineRule="atLeast"/>
              <w:outlineLvl w:val="3"/>
              <w:rPr>
                <w:rFonts w:ascii="UD デジタル 教科書体 NK-B" w:eastAsia="UD デジタル 教科書体 NK-B" w:hAnsi="ＭＳ 明朝" w:cs="ＭＳ Ｐゴシック"/>
                <w:color w:val="000000"/>
                <w:kern w:val="0"/>
                <w:szCs w:val="18"/>
              </w:rPr>
            </w:pPr>
          </w:p>
        </w:tc>
      </w:tr>
      <w:tr w:rsidR="000A714C" w14:paraId="5F7C5B0B" w14:textId="77777777" w:rsidTr="00CA0FB8">
        <w:trPr>
          <w:trHeight w:val="662"/>
        </w:trPr>
        <w:tc>
          <w:tcPr>
            <w:tcW w:w="4232" w:type="dxa"/>
          </w:tcPr>
          <w:p w14:paraId="0B7056C9" w14:textId="77777777" w:rsidR="000A714C" w:rsidRDefault="000A714C" w:rsidP="00CA0FB8">
            <w:pPr>
              <w:widowControl/>
              <w:spacing w:line="300" w:lineRule="atLeast"/>
              <w:outlineLvl w:val="3"/>
              <w:rPr>
                <w:rFonts w:ascii="UD デジタル 教科書体 NK-B" w:eastAsia="UD デジタル 教科書体 NK-B" w:hAnsi="ＭＳ 明朝" w:cs="ＭＳ Ｐゴシック"/>
                <w:color w:val="000000"/>
                <w:kern w:val="0"/>
                <w:szCs w:val="18"/>
              </w:rPr>
            </w:pPr>
          </w:p>
        </w:tc>
        <w:tc>
          <w:tcPr>
            <w:tcW w:w="423" w:type="dxa"/>
          </w:tcPr>
          <w:p w14:paraId="6FBE0601" w14:textId="77777777" w:rsidR="000A714C" w:rsidRDefault="000A714C" w:rsidP="00CA0FB8">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w:t>
            </w:r>
          </w:p>
        </w:tc>
        <w:tc>
          <w:tcPr>
            <w:tcW w:w="4518" w:type="dxa"/>
          </w:tcPr>
          <w:p w14:paraId="67F93BE9" w14:textId="77777777" w:rsidR="000A714C" w:rsidRDefault="000A714C" w:rsidP="00CA0FB8">
            <w:pPr>
              <w:widowControl/>
              <w:spacing w:line="300" w:lineRule="atLeast"/>
              <w:outlineLvl w:val="3"/>
              <w:rPr>
                <w:rFonts w:ascii="UD デジタル 教科書体 NK-B" w:eastAsia="UD デジタル 教科書体 NK-B" w:hAnsi="ＭＳ 明朝" w:cs="ＭＳ Ｐゴシック"/>
                <w:color w:val="000000"/>
                <w:kern w:val="0"/>
                <w:szCs w:val="18"/>
              </w:rPr>
            </w:pPr>
          </w:p>
        </w:tc>
      </w:tr>
      <w:tr w:rsidR="000A714C" w14:paraId="06AD6DC4" w14:textId="77777777" w:rsidTr="00CA0FB8">
        <w:trPr>
          <w:trHeight w:val="683"/>
        </w:trPr>
        <w:tc>
          <w:tcPr>
            <w:tcW w:w="4232" w:type="dxa"/>
          </w:tcPr>
          <w:p w14:paraId="40BDA96F" w14:textId="77777777" w:rsidR="000A714C" w:rsidRDefault="000A714C" w:rsidP="00CA0FB8">
            <w:pPr>
              <w:widowControl/>
              <w:spacing w:line="300" w:lineRule="atLeast"/>
              <w:outlineLvl w:val="3"/>
              <w:rPr>
                <w:rFonts w:ascii="UD デジタル 教科書体 NK-B" w:eastAsia="UD デジタル 教科書体 NK-B" w:hAnsi="ＭＳ 明朝" w:cs="ＭＳ Ｐゴシック"/>
                <w:color w:val="000000"/>
                <w:kern w:val="0"/>
                <w:szCs w:val="18"/>
              </w:rPr>
            </w:pPr>
          </w:p>
        </w:tc>
        <w:tc>
          <w:tcPr>
            <w:tcW w:w="423" w:type="dxa"/>
          </w:tcPr>
          <w:p w14:paraId="4719EB81" w14:textId="77777777" w:rsidR="000A714C" w:rsidRDefault="000A714C" w:rsidP="00CA0FB8">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w:t>
            </w:r>
          </w:p>
        </w:tc>
        <w:tc>
          <w:tcPr>
            <w:tcW w:w="4518" w:type="dxa"/>
          </w:tcPr>
          <w:p w14:paraId="486C8815" w14:textId="77777777" w:rsidR="000A714C" w:rsidRDefault="000A714C" w:rsidP="00CA0FB8">
            <w:pPr>
              <w:widowControl/>
              <w:spacing w:line="300" w:lineRule="atLeast"/>
              <w:outlineLvl w:val="3"/>
              <w:rPr>
                <w:rFonts w:ascii="UD デジタル 教科書体 NK-B" w:eastAsia="UD デジタル 教科書体 NK-B" w:hAnsi="ＭＳ 明朝" w:cs="ＭＳ Ｐゴシック"/>
                <w:color w:val="000000"/>
                <w:kern w:val="0"/>
                <w:szCs w:val="18"/>
              </w:rPr>
            </w:pPr>
          </w:p>
        </w:tc>
      </w:tr>
      <w:tr w:rsidR="000A714C" w14:paraId="704DBAA9" w14:textId="77777777" w:rsidTr="00CA0FB8">
        <w:trPr>
          <w:trHeight w:val="662"/>
        </w:trPr>
        <w:tc>
          <w:tcPr>
            <w:tcW w:w="4232" w:type="dxa"/>
          </w:tcPr>
          <w:p w14:paraId="4658AD67" w14:textId="77777777" w:rsidR="000A714C" w:rsidRDefault="000A714C" w:rsidP="00CA0FB8">
            <w:pPr>
              <w:widowControl/>
              <w:spacing w:line="300" w:lineRule="atLeast"/>
              <w:outlineLvl w:val="3"/>
              <w:rPr>
                <w:rFonts w:ascii="UD デジタル 教科書体 NK-B" w:eastAsia="UD デジタル 教科書体 NK-B" w:hAnsi="ＭＳ 明朝" w:cs="ＭＳ Ｐゴシック"/>
                <w:color w:val="000000"/>
                <w:kern w:val="0"/>
                <w:szCs w:val="18"/>
              </w:rPr>
            </w:pPr>
          </w:p>
        </w:tc>
        <w:tc>
          <w:tcPr>
            <w:tcW w:w="423" w:type="dxa"/>
          </w:tcPr>
          <w:p w14:paraId="530120E8" w14:textId="77777777" w:rsidR="000A714C" w:rsidRDefault="000A714C" w:rsidP="00CA0FB8">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w:t>
            </w:r>
          </w:p>
        </w:tc>
        <w:tc>
          <w:tcPr>
            <w:tcW w:w="4518" w:type="dxa"/>
          </w:tcPr>
          <w:p w14:paraId="6D5851F9" w14:textId="77777777" w:rsidR="000A714C" w:rsidRDefault="000A714C" w:rsidP="00CA0FB8">
            <w:pPr>
              <w:widowControl/>
              <w:spacing w:line="300" w:lineRule="atLeast"/>
              <w:outlineLvl w:val="3"/>
              <w:rPr>
                <w:rFonts w:ascii="UD デジタル 教科書体 NK-B" w:eastAsia="UD デジタル 教科書体 NK-B" w:hAnsi="ＭＳ 明朝" w:cs="ＭＳ Ｐゴシック"/>
                <w:color w:val="000000"/>
                <w:kern w:val="0"/>
                <w:szCs w:val="18"/>
              </w:rPr>
            </w:pPr>
          </w:p>
        </w:tc>
      </w:tr>
      <w:tr w:rsidR="000A714C" w14:paraId="612F17F3" w14:textId="77777777" w:rsidTr="00CA0FB8">
        <w:trPr>
          <w:trHeight w:val="662"/>
        </w:trPr>
        <w:tc>
          <w:tcPr>
            <w:tcW w:w="4232" w:type="dxa"/>
          </w:tcPr>
          <w:p w14:paraId="70FED350" w14:textId="77777777" w:rsidR="000A714C" w:rsidRDefault="000A714C" w:rsidP="00CA0FB8">
            <w:pPr>
              <w:widowControl/>
              <w:spacing w:line="300" w:lineRule="atLeast"/>
              <w:outlineLvl w:val="3"/>
              <w:rPr>
                <w:rFonts w:ascii="UD デジタル 教科書体 NK-B" w:eastAsia="UD デジタル 教科書体 NK-B" w:hAnsi="ＭＳ 明朝" w:cs="ＭＳ Ｐゴシック"/>
                <w:color w:val="000000"/>
                <w:kern w:val="0"/>
                <w:szCs w:val="18"/>
              </w:rPr>
            </w:pPr>
          </w:p>
        </w:tc>
        <w:tc>
          <w:tcPr>
            <w:tcW w:w="423" w:type="dxa"/>
          </w:tcPr>
          <w:p w14:paraId="7AFD8FE2" w14:textId="77777777" w:rsidR="000A714C" w:rsidRDefault="000A714C" w:rsidP="00CA0FB8">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w:t>
            </w:r>
          </w:p>
        </w:tc>
        <w:tc>
          <w:tcPr>
            <w:tcW w:w="4518" w:type="dxa"/>
          </w:tcPr>
          <w:p w14:paraId="6C85B9A0" w14:textId="77777777" w:rsidR="000A714C" w:rsidRDefault="000A714C" w:rsidP="00CA0FB8">
            <w:pPr>
              <w:widowControl/>
              <w:spacing w:line="300" w:lineRule="atLeast"/>
              <w:outlineLvl w:val="3"/>
              <w:rPr>
                <w:rFonts w:ascii="UD デジタル 教科書体 NK-B" w:eastAsia="UD デジタル 教科書体 NK-B" w:hAnsi="ＭＳ 明朝" w:cs="ＭＳ Ｐゴシック"/>
                <w:color w:val="000000"/>
                <w:kern w:val="0"/>
                <w:szCs w:val="18"/>
              </w:rPr>
            </w:pPr>
          </w:p>
        </w:tc>
      </w:tr>
    </w:tbl>
    <w:p w14:paraId="66B6A39C" w14:textId="77777777" w:rsidR="000A714C" w:rsidRDefault="000A714C" w:rsidP="000A714C">
      <w:pPr>
        <w:widowControl/>
        <w:spacing w:line="300" w:lineRule="atLeast"/>
        <w:outlineLvl w:val="3"/>
        <w:rPr>
          <w:rFonts w:ascii="UD デジタル 教科書体 NK-B" w:eastAsia="UD デジタル 教科書体 NK-B" w:hAnsi="ＭＳ 明朝" w:cs="ＭＳ Ｐゴシック"/>
          <w:color w:val="000000"/>
          <w:kern w:val="0"/>
          <w:szCs w:val="18"/>
        </w:rPr>
      </w:pPr>
    </w:p>
    <w:p w14:paraId="768259CA" w14:textId="77777777" w:rsidR="0012736D" w:rsidRDefault="0012736D" w:rsidP="000A714C">
      <w:pPr>
        <w:widowControl/>
        <w:spacing w:line="300" w:lineRule="atLeast"/>
        <w:outlineLvl w:val="3"/>
        <w:rPr>
          <w:rFonts w:ascii="UD デジタル 教科書体 NK-B" w:eastAsia="UD デジタル 教科書体 NK-B" w:hAnsi="ＭＳ 明朝" w:cs="ＭＳ Ｐゴシック"/>
          <w:color w:val="000000"/>
          <w:kern w:val="0"/>
          <w:szCs w:val="18"/>
        </w:rPr>
      </w:pPr>
    </w:p>
    <w:p w14:paraId="149C4473" w14:textId="77777777" w:rsidR="0012736D" w:rsidRDefault="0012736D" w:rsidP="000A714C">
      <w:pPr>
        <w:widowControl/>
        <w:spacing w:line="300" w:lineRule="atLeast"/>
        <w:outlineLvl w:val="3"/>
        <w:rPr>
          <w:rFonts w:ascii="UD デジタル 教科書体 NK-B" w:eastAsia="UD デジタル 教科書体 NK-B" w:hAnsi="ＭＳ 明朝" w:cs="ＭＳ Ｐゴシック"/>
          <w:color w:val="000000"/>
          <w:kern w:val="0"/>
          <w:szCs w:val="18"/>
        </w:rPr>
      </w:pPr>
    </w:p>
    <w:p w14:paraId="3135E7B1" w14:textId="77777777" w:rsidR="0012736D" w:rsidRPr="00925D18" w:rsidRDefault="0012736D" w:rsidP="000A714C">
      <w:pPr>
        <w:widowControl/>
        <w:spacing w:line="300" w:lineRule="atLeast"/>
        <w:outlineLvl w:val="3"/>
        <w:rPr>
          <w:rFonts w:ascii="UD デジタル 教科書体 NK-B" w:eastAsia="UD デジタル 教科書体 NK-B" w:hAnsi="ＭＳ 明朝" w:cs="ＭＳ Ｐゴシック"/>
          <w:color w:val="000000"/>
          <w:kern w:val="0"/>
          <w:szCs w:val="18"/>
        </w:rPr>
      </w:pPr>
    </w:p>
    <w:p w14:paraId="3E162BFA" w14:textId="4A5FE863" w:rsidR="00CA7715" w:rsidRDefault="000A714C" w:rsidP="000A714C">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lastRenderedPageBreak/>
        <w:t>３　SDGsの目標を達成させるために、（１）企業として（２）あなた個人として（３）会計的側面として、どのような視点でビジネスを</w:t>
      </w:r>
      <w:r w:rsidR="0006586E">
        <w:rPr>
          <w:rFonts w:ascii="UD デジタル 教科書体 NK-B" w:eastAsia="UD デジタル 教科書体 NK-B" w:hAnsi="ＭＳ 明朝" w:cs="ＭＳ Ｐゴシック" w:hint="eastAsia"/>
          <w:color w:val="000000"/>
          <w:kern w:val="0"/>
          <w:szCs w:val="18"/>
        </w:rPr>
        <w:t>行って</w:t>
      </w:r>
      <w:r>
        <w:rPr>
          <w:rFonts w:ascii="UD デジタル 教科書体 NK-B" w:eastAsia="UD デジタル 教科書体 NK-B" w:hAnsi="ＭＳ 明朝" w:cs="ＭＳ Ｐゴシック" w:hint="eastAsia"/>
          <w:color w:val="000000"/>
          <w:kern w:val="0"/>
          <w:szCs w:val="18"/>
        </w:rPr>
        <w:t>いけばいいと思いますか。ＳＤＧｓの視点も含め、考えてください。</w:t>
      </w:r>
    </w:p>
    <w:p w14:paraId="07AF8BD1" w14:textId="46C62B60" w:rsidR="000A714C" w:rsidRPr="009D6FE2" w:rsidRDefault="009D6FE2" w:rsidP="000A714C">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数を多く出すことを重要視してください。</w:t>
      </w:r>
    </w:p>
    <w:tbl>
      <w:tblPr>
        <w:tblStyle w:val="a3"/>
        <w:tblW w:w="0" w:type="auto"/>
        <w:tblLook w:val="04A0" w:firstRow="1" w:lastRow="0" w:firstColumn="1" w:lastColumn="0" w:noHBand="0" w:noVBand="1"/>
      </w:tblPr>
      <w:tblGrid>
        <w:gridCol w:w="8926"/>
      </w:tblGrid>
      <w:tr w:rsidR="000A714C" w14:paraId="4DA2FA2A" w14:textId="77777777" w:rsidTr="00CA0FB8">
        <w:trPr>
          <w:trHeight w:val="1260"/>
        </w:trPr>
        <w:tc>
          <w:tcPr>
            <w:tcW w:w="8926" w:type="dxa"/>
          </w:tcPr>
          <w:p w14:paraId="749372DE" w14:textId="77777777" w:rsidR="000A714C" w:rsidRDefault="000A714C" w:rsidP="00CA0FB8">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（１）企業として</w:t>
            </w:r>
          </w:p>
          <w:p w14:paraId="57AA935A" w14:textId="77777777" w:rsidR="000A714C" w:rsidRPr="000A714C" w:rsidRDefault="000A714C" w:rsidP="00CA0FB8">
            <w:pPr>
              <w:widowControl/>
              <w:spacing w:line="300" w:lineRule="atLeast"/>
              <w:outlineLvl w:val="3"/>
              <w:rPr>
                <w:rFonts w:ascii="UD デジタル 教科書体 NK-B" w:eastAsia="UD デジタル 教科書体 NK-B" w:hAnsi="ＭＳ 明朝" w:cs="ＭＳ Ｐゴシック"/>
                <w:color w:val="FF0000"/>
                <w:kern w:val="0"/>
                <w:szCs w:val="18"/>
              </w:rPr>
            </w:pPr>
            <w:r w:rsidRPr="000A714C">
              <w:rPr>
                <w:rFonts w:ascii="UD デジタル 教科書体 NK-B" w:eastAsia="UD デジタル 教科書体 NK-B" w:hAnsi="ＭＳ 明朝" w:cs="ＭＳ Ｐゴシック" w:hint="eastAsia"/>
                <w:color w:val="FF0000"/>
                <w:kern w:val="0"/>
                <w:szCs w:val="18"/>
              </w:rPr>
              <w:t>リサイクルの導入、再生可能エネルギーの利用、フェアトレード製品の販売、環境に優しい材料を使う、従業員の幸福度を高める、働き方改革、地域貢献、学校で授業を行う、木を植える　等</w:t>
            </w:r>
          </w:p>
          <w:p w14:paraId="45E3C254" w14:textId="77777777" w:rsidR="000A714C" w:rsidRDefault="000A714C" w:rsidP="00CA0FB8">
            <w:pPr>
              <w:widowControl/>
              <w:spacing w:line="300" w:lineRule="atLeast"/>
              <w:outlineLvl w:val="3"/>
              <w:rPr>
                <w:rFonts w:ascii="UD デジタル 教科書体 NK-B" w:eastAsia="UD デジタル 教科書体 NK-B" w:hAnsi="ＭＳ 明朝" w:cs="ＭＳ Ｐゴシック"/>
                <w:color w:val="000000"/>
                <w:kern w:val="0"/>
                <w:szCs w:val="18"/>
              </w:rPr>
            </w:pPr>
          </w:p>
        </w:tc>
      </w:tr>
      <w:tr w:rsidR="000A714C" w14:paraId="0611D138" w14:textId="77777777" w:rsidTr="00CA0FB8">
        <w:trPr>
          <w:trHeight w:val="1302"/>
        </w:trPr>
        <w:tc>
          <w:tcPr>
            <w:tcW w:w="8926" w:type="dxa"/>
          </w:tcPr>
          <w:p w14:paraId="0063FB72" w14:textId="77777777" w:rsidR="000A714C" w:rsidRDefault="000A714C" w:rsidP="00CA0FB8">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（２）あなた個人として（個人の消費活動含む）</w:t>
            </w:r>
          </w:p>
          <w:p w14:paraId="16B20441" w14:textId="77777777" w:rsidR="000A714C" w:rsidRPr="000A714C" w:rsidRDefault="000A714C" w:rsidP="00CA0FB8">
            <w:pPr>
              <w:widowControl/>
              <w:spacing w:line="300" w:lineRule="atLeast"/>
              <w:outlineLvl w:val="3"/>
              <w:rPr>
                <w:rFonts w:ascii="UD デジタル 教科書体 NK-B" w:eastAsia="UD デジタル 教科書体 NK-B" w:hAnsi="ＭＳ 明朝" w:cs="ＭＳ Ｐゴシック"/>
                <w:color w:val="FF0000"/>
                <w:kern w:val="0"/>
                <w:szCs w:val="18"/>
              </w:rPr>
            </w:pPr>
            <w:r w:rsidRPr="000A714C">
              <w:rPr>
                <w:rFonts w:ascii="UD デジタル 教科書体 NK-B" w:eastAsia="UD デジタル 教科書体 NK-B" w:hAnsi="ＭＳ 明朝" w:cs="ＭＳ Ｐゴシック" w:hint="eastAsia"/>
                <w:color w:val="FF0000"/>
                <w:kern w:val="0"/>
                <w:szCs w:val="18"/>
              </w:rPr>
              <w:t>エコバッグの使用、節電の実践、ボランティア活動への参加、公共交通機関の利用、リサイクル、</w:t>
            </w:r>
          </w:p>
          <w:p w14:paraId="465A022A" w14:textId="40102730" w:rsidR="000A714C" w:rsidRDefault="000A714C" w:rsidP="00CA0FB8">
            <w:pPr>
              <w:widowControl/>
              <w:spacing w:line="300" w:lineRule="atLeast"/>
              <w:outlineLvl w:val="3"/>
              <w:rPr>
                <w:rFonts w:ascii="UD デジタル 教科書体 NK-B" w:eastAsia="UD デジタル 教科書体 NK-B" w:hAnsi="ＭＳ 明朝" w:cs="ＭＳ Ｐゴシック"/>
                <w:color w:val="000000"/>
                <w:kern w:val="0"/>
                <w:szCs w:val="18"/>
              </w:rPr>
            </w:pPr>
            <w:r w:rsidRPr="000A714C">
              <w:rPr>
                <w:rFonts w:ascii="UD デジタル 教科書体 NK-B" w:eastAsia="UD デジタル 教科書体 NK-B" w:hAnsi="ＭＳ 明朝" w:cs="ＭＳ Ｐゴシック" w:hint="eastAsia"/>
                <w:color w:val="FF0000"/>
                <w:kern w:val="0"/>
                <w:szCs w:val="18"/>
              </w:rPr>
              <w:t>地元産の食材の購入、節水の実践、持続可能なファッションの選択、</w:t>
            </w:r>
            <w:r w:rsidR="00685A6C">
              <w:rPr>
                <w:rFonts w:ascii="UD デジタル 教科書体 NK-B" w:eastAsia="UD デジタル 教科書体 NK-B" w:hAnsi="ＭＳ 明朝" w:cs="ＭＳ Ｐゴシック" w:hint="eastAsia"/>
                <w:color w:val="FF0000"/>
                <w:kern w:val="0"/>
                <w:szCs w:val="18"/>
              </w:rPr>
              <w:t>ＳＤＧｓ</w:t>
            </w:r>
            <w:r w:rsidRPr="000A714C">
              <w:rPr>
                <w:rFonts w:ascii="UD デジタル 教科書体 NK-B" w:eastAsia="UD デジタル 教科書体 NK-B" w:hAnsi="ＭＳ 明朝" w:cs="ＭＳ Ｐゴシック" w:hint="eastAsia"/>
                <w:color w:val="FF0000"/>
                <w:kern w:val="0"/>
                <w:szCs w:val="18"/>
              </w:rPr>
              <w:t>に取り組んでいる企業に就職する、　など</w:t>
            </w:r>
          </w:p>
        </w:tc>
      </w:tr>
      <w:tr w:rsidR="000A714C" w14:paraId="1105B014" w14:textId="77777777" w:rsidTr="00CA0FB8">
        <w:trPr>
          <w:trHeight w:val="1260"/>
        </w:trPr>
        <w:tc>
          <w:tcPr>
            <w:tcW w:w="8926" w:type="dxa"/>
          </w:tcPr>
          <w:p w14:paraId="749413BA" w14:textId="77777777" w:rsidR="000A714C" w:rsidRDefault="000A714C" w:rsidP="00CA0FB8">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（３）会計的側面として</w:t>
            </w:r>
          </w:p>
          <w:p w14:paraId="6FC5C439" w14:textId="77777777" w:rsidR="000A714C" w:rsidRDefault="000A714C" w:rsidP="00CA0FB8">
            <w:pPr>
              <w:widowControl/>
              <w:spacing w:line="300" w:lineRule="atLeast"/>
              <w:outlineLvl w:val="3"/>
              <w:rPr>
                <w:rFonts w:ascii="UD デジタル 教科書体 NK-B" w:eastAsia="UD デジタル 教科書体 NK-B" w:hAnsi="ＭＳ 明朝" w:cs="ＭＳ Ｐゴシック"/>
                <w:color w:val="000000"/>
                <w:kern w:val="0"/>
                <w:szCs w:val="18"/>
              </w:rPr>
            </w:pPr>
            <w:r w:rsidRPr="000A714C">
              <w:rPr>
                <w:rFonts w:ascii="UD デジタル 教科書体 NK-B" w:eastAsia="UD デジタル 教科書体 NK-B" w:hAnsi="ＭＳ 明朝" w:cs="ＭＳ Ｐゴシック" w:hint="eastAsia"/>
                <w:color w:val="FF0000"/>
                <w:kern w:val="0"/>
                <w:szCs w:val="18"/>
              </w:rPr>
              <w:t>企業会計の正確な報告（虚偽の報告をしない）、環境に配慮した材料を使う、再生エネルギーに変える、環境に関連する支出を増やす　など</w:t>
            </w:r>
          </w:p>
        </w:tc>
      </w:tr>
    </w:tbl>
    <w:p w14:paraId="22409C00" w14:textId="77777777" w:rsidR="000A714C" w:rsidRDefault="000A714C" w:rsidP="000A714C">
      <w:pPr>
        <w:widowControl/>
        <w:spacing w:line="300" w:lineRule="atLeast"/>
        <w:outlineLvl w:val="3"/>
        <w:rPr>
          <w:rFonts w:ascii="UD デジタル 教科書体 NK-B" w:eastAsia="UD デジタル 教科書体 NK-B" w:hAnsi="ＭＳ 明朝" w:cs="ＭＳ Ｐゴシック"/>
          <w:color w:val="000000"/>
          <w:kern w:val="0"/>
          <w:szCs w:val="18"/>
        </w:rPr>
      </w:pPr>
    </w:p>
    <w:p w14:paraId="60104E37" w14:textId="625AA70F" w:rsidR="00491680" w:rsidRPr="000A714C" w:rsidRDefault="00491680" w:rsidP="000A714C">
      <w:pPr>
        <w:widowControl/>
        <w:jc w:val="left"/>
        <w:rPr>
          <w:rFonts w:ascii="UD デジタル 教科書体 NK-B" w:eastAsia="UD デジタル 教科書体 NK-B" w:hAnsi="ＭＳ 明朝" w:cs="ＭＳ Ｐゴシック"/>
          <w:color w:val="000000"/>
          <w:kern w:val="0"/>
          <w:szCs w:val="18"/>
        </w:rPr>
      </w:pPr>
    </w:p>
    <w:sectPr w:rsidR="00491680" w:rsidRPr="000A714C" w:rsidSect="00090E7B">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F8C4C" w14:textId="77777777" w:rsidR="009B79EF" w:rsidRDefault="009B79EF" w:rsidP="00F207DD">
      <w:r>
        <w:separator/>
      </w:r>
    </w:p>
  </w:endnote>
  <w:endnote w:type="continuationSeparator" w:id="0">
    <w:p w14:paraId="588FDD34" w14:textId="77777777" w:rsidR="009B79EF" w:rsidRDefault="009B79EF" w:rsidP="00F20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C5F1F" w14:textId="77777777" w:rsidR="009B79EF" w:rsidRDefault="009B79EF" w:rsidP="00F207DD">
      <w:r>
        <w:separator/>
      </w:r>
    </w:p>
  </w:footnote>
  <w:footnote w:type="continuationSeparator" w:id="0">
    <w:p w14:paraId="1F092032" w14:textId="77777777" w:rsidR="009B79EF" w:rsidRDefault="009B79EF" w:rsidP="00F207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66D62"/>
    <w:multiLevelType w:val="multilevel"/>
    <w:tmpl w:val="1338C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B330F3"/>
    <w:multiLevelType w:val="multilevel"/>
    <w:tmpl w:val="0E8E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F44611"/>
    <w:multiLevelType w:val="multilevel"/>
    <w:tmpl w:val="6FDC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D768E8"/>
    <w:multiLevelType w:val="multilevel"/>
    <w:tmpl w:val="B254D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8022BD"/>
    <w:multiLevelType w:val="multilevel"/>
    <w:tmpl w:val="D8909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C27B12"/>
    <w:multiLevelType w:val="multilevel"/>
    <w:tmpl w:val="7C2E8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E963DB"/>
    <w:multiLevelType w:val="multilevel"/>
    <w:tmpl w:val="0CFC8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9082027">
    <w:abstractNumId w:val="3"/>
  </w:num>
  <w:num w:numId="2" w16cid:durableId="849829838">
    <w:abstractNumId w:val="6"/>
  </w:num>
  <w:num w:numId="3" w16cid:durableId="398287274">
    <w:abstractNumId w:val="1"/>
  </w:num>
  <w:num w:numId="4" w16cid:durableId="290984249">
    <w:abstractNumId w:val="0"/>
  </w:num>
  <w:num w:numId="5" w16cid:durableId="1970891995">
    <w:abstractNumId w:val="2"/>
  </w:num>
  <w:num w:numId="6" w16cid:durableId="2133817364">
    <w:abstractNumId w:val="5"/>
  </w:num>
  <w:num w:numId="7" w16cid:durableId="10288754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A36"/>
    <w:rsid w:val="00024E48"/>
    <w:rsid w:val="00034A69"/>
    <w:rsid w:val="00063DC2"/>
    <w:rsid w:val="0006586E"/>
    <w:rsid w:val="000673E0"/>
    <w:rsid w:val="00090E7B"/>
    <w:rsid w:val="00093D4F"/>
    <w:rsid w:val="000A2256"/>
    <w:rsid w:val="000A5C62"/>
    <w:rsid w:val="000A714C"/>
    <w:rsid w:val="000B4FD2"/>
    <w:rsid w:val="000C3671"/>
    <w:rsid w:val="000D7016"/>
    <w:rsid w:val="00114A7F"/>
    <w:rsid w:val="0012736D"/>
    <w:rsid w:val="0013110F"/>
    <w:rsid w:val="00145367"/>
    <w:rsid w:val="0015359D"/>
    <w:rsid w:val="00160D4B"/>
    <w:rsid w:val="00167AD9"/>
    <w:rsid w:val="001730C8"/>
    <w:rsid w:val="001740BF"/>
    <w:rsid w:val="00175BC7"/>
    <w:rsid w:val="00191BA9"/>
    <w:rsid w:val="001B2642"/>
    <w:rsid w:val="001C07F8"/>
    <w:rsid w:val="001C1C8D"/>
    <w:rsid w:val="00200F3A"/>
    <w:rsid w:val="002013EF"/>
    <w:rsid w:val="00211D55"/>
    <w:rsid w:val="00231EEF"/>
    <w:rsid w:val="00240280"/>
    <w:rsid w:val="00273098"/>
    <w:rsid w:val="00284F5D"/>
    <w:rsid w:val="00293CA6"/>
    <w:rsid w:val="0029521D"/>
    <w:rsid w:val="002B026E"/>
    <w:rsid w:val="002B33DE"/>
    <w:rsid w:val="002D1F24"/>
    <w:rsid w:val="002E7769"/>
    <w:rsid w:val="002F015C"/>
    <w:rsid w:val="00303F1E"/>
    <w:rsid w:val="00316A37"/>
    <w:rsid w:val="003212AD"/>
    <w:rsid w:val="00353BBC"/>
    <w:rsid w:val="00370C23"/>
    <w:rsid w:val="00384E46"/>
    <w:rsid w:val="00385A93"/>
    <w:rsid w:val="00385DF8"/>
    <w:rsid w:val="003928E1"/>
    <w:rsid w:val="003961B1"/>
    <w:rsid w:val="003A2C00"/>
    <w:rsid w:val="003B444D"/>
    <w:rsid w:val="003B7FC4"/>
    <w:rsid w:val="003C7C72"/>
    <w:rsid w:val="003D5C6B"/>
    <w:rsid w:val="003F1EC0"/>
    <w:rsid w:val="003F242D"/>
    <w:rsid w:val="003F415C"/>
    <w:rsid w:val="00432A85"/>
    <w:rsid w:val="0044499D"/>
    <w:rsid w:val="004550B8"/>
    <w:rsid w:val="00456D06"/>
    <w:rsid w:val="004659C9"/>
    <w:rsid w:val="00476A53"/>
    <w:rsid w:val="00491680"/>
    <w:rsid w:val="004931EF"/>
    <w:rsid w:val="00495BB7"/>
    <w:rsid w:val="004B0685"/>
    <w:rsid w:val="004E1927"/>
    <w:rsid w:val="004F2FF5"/>
    <w:rsid w:val="004F42FA"/>
    <w:rsid w:val="004F7DC1"/>
    <w:rsid w:val="00501CF1"/>
    <w:rsid w:val="00502D99"/>
    <w:rsid w:val="005204BE"/>
    <w:rsid w:val="00534AE4"/>
    <w:rsid w:val="00547832"/>
    <w:rsid w:val="005732E2"/>
    <w:rsid w:val="0058562F"/>
    <w:rsid w:val="005A0FC2"/>
    <w:rsid w:val="005C3B93"/>
    <w:rsid w:val="005C55E9"/>
    <w:rsid w:val="005E621B"/>
    <w:rsid w:val="00602E2C"/>
    <w:rsid w:val="00603C95"/>
    <w:rsid w:val="00604169"/>
    <w:rsid w:val="00605474"/>
    <w:rsid w:val="0061182B"/>
    <w:rsid w:val="006339AE"/>
    <w:rsid w:val="00636056"/>
    <w:rsid w:val="00643B27"/>
    <w:rsid w:val="0064409F"/>
    <w:rsid w:val="0064597B"/>
    <w:rsid w:val="00647704"/>
    <w:rsid w:val="0066263F"/>
    <w:rsid w:val="00665B94"/>
    <w:rsid w:val="006676D4"/>
    <w:rsid w:val="00685A6C"/>
    <w:rsid w:val="006A26C8"/>
    <w:rsid w:val="006A7A1A"/>
    <w:rsid w:val="006B530D"/>
    <w:rsid w:val="006C7AED"/>
    <w:rsid w:val="006F2952"/>
    <w:rsid w:val="00712743"/>
    <w:rsid w:val="00752E2F"/>
    <w:rsid w:val="00762AF4"/>
    <w:rsid w:val="0077472A"/>
    <w:rsid w:val="007A68C1"/>
    <w:rsid w:val="007E0A88"/>
    <w:rsid w:val="00803734"/>
    <w:rsid w:val="00805E02"/>
    <w:rsid w:val="008215CA"/>
    <w:rsid w:val="008217C9"/>
    <w:rsid w:val="00823E56"/>
    <w:rsid w:val="00824C8B"/>
    <w:rsid w:val="008337E2"/>
    <w:rsid w:val="00847928"/>
    <w:rsid w:val="008503D6"/>
    <w:rsid w:val="00852D4C"/>
    <w:rsid w:val="00852DC3"/>
    <w:rsid w:val="00856E2F"/>
    <w:rsid w:val="00870B2E"/>
    <w:rsid w:val="00880A43"/>
    <w:rsid w:val="00884C5C"/>
    <w:rsid w:val="008856E5"/>
    <w:rsid w:val="00886A04"/>
    <w:rsid w:val="00887167"/>
    <w:rsid w:val="008D0671"/>
    <w:rsid w:val="008E32FD"/>
    <w:rsid w:val="008F0541"/>
    <w:rsid w:val="008F192E"/>
    <w:rsid w:val="008F1E2B"/>
    <w:rsid w:val="008F4CC0"/>
    <w:rsid w:val="00900000"/>
    <w:rsid w:val="00910620"/>
    <w:rsid w:val="00925D18"/>
    <w:rsid w:val="00936B52"/>
    <w:rsid w:val="009522A8"/>
    <w:rsid w:val="009542E9"/>
    <w:rsid w:val="00961A72"/>
    <w:rsid w:val="009637A8"/>
    <w:rsid w:val="00963CF8"/>
    <w:rsid w:val="0097475A"/>
    <w:rsid w:val="00995E26"/>
    <w:rsid w:val="009B1816"/>
    <w:rsid w:val="009B79EF"/>
    <w:rsid w:val="009D6FE2"/>
    <w:rsid w:val="009F43FC"/>
    <w:rsid w:val="009F6C02"/>
    <w:rsid w:val="00A0613A"/>
    <w:rsid w:val="00A06ACD"/>
    <w:rsid w:val="00A15D0D"/>
    <w:rsid w:val="00A216A1"/>
    <w:rsid w:val="00A308D3"/>
    <w:rsid w:val="00A462E2"/>
    <w:rsid w:val="00A62700"/>
    <w:rsid w:val="00A71F17"/>
    <w:rsid w:val="00A72972"/>
    <w:rsid w:val="00A82F85"/>
    <w:rsid w:val="00A920C0"/>
    <w:rsid w:val="00AB5725"/>
    <w:rsid w:val="00AF2200"/>
    <w:rsid w:val="00AF6EBE"/>
    <w:rsid w:val="00B30648"/>
    <w:rsid w:val="00B36728"/>
    <w:rsid w:val="00B37DAA"/>
    <w:rsid w:val="00B41675"/>
    <w:rsid w:val="00B5616E"/>
    <w:rsid w:val="00B63278"/>
    <w:rsid w:val="00B83808"/>
    <w:rsid w:val="00BC6BB7"/>
    <w:rsid w:val="00BD2CF1"/>
    <w:rsid w:val="00BD4206"/>
    <w:rsid w:val="00BD4EE5"/>
    <w:rsid w:val="00BD692C"/>
    <w:rsid w:val="00BF4C09"/>
    <w:rsid w:val="00C0027E"/>
    <w:rsid w:val="00C06816"/>
    <w:rsid w:val="00C10DFA"/>
    <w:rsid w:val="00C14625"/>
    <w:rsid w:val="00C21A42"/>
    <w:rsid w:val="00C55C4C"/>
    <w:rsid w:val="00C85B62"/>
    <w:rsid w:val="00C87989"/>
    <w:rsid w:val="00C90C8A"/>
    <w:rsid w:val="00C90CA6"/>
    <w:rsid w:val="00C936AC"/>
    <w:rsid w:val="00CA1B92"/>
    <w:rsid w:val="00CA5A60"/>
    <w:rsid w:val="00CA7715"/>
    <w:rsid w:val="00CC0028"/>
    <w:rsid w:val="00CC1F53"/>
    <w:rsid w:val="00CD61C9"/>
    <w:rsid w:val="00D03B2D"/>
    <w:rsid w:val="00D4179E"/>
    <w:rsid w:val="00D532D1"/>
    <w:rsid w:val="00D55F1D"/>
    <w:rsid w:val="00D65ABB"/>
    <w:rsid w:val="00DA3A36"/>
    <w:rsid w:val="00DA7460"/>
    <w:rsid w:val="00DD433F"/>
    <w:rsid w:val="00E05AD8"/>
    <w:rsid w:val="00E34DC3"/>
    <w:rsid w:val="00E93D87"/>
    <w:rsid w:val="00E93DE1"/>
    <w:rsid w:val="00ED4E2C"/>
    <w:rsid w:val="00ED66A5"/>
    <w:rsid w:val="00F1137C"/>
    <w:rsid w:val="00F207DD"/>
    <w:rsid w:val="00F20D0C"/>
    <w:rsid w:val="00F305B3"/>
    <w:rsid w:val="00F56EA4"/>
    <w:rsid w:val="00F61CA3"/>
    <w:rsid w:val="00F63DF7"/>
    <w:rsid w:val="00F8219E"/>
    <w:rsid w:val="00F96CD9"/>
    <w:rsid w:val="00F9741F"/>
    <w:rsid w:val="00FC7525"/>
    <w:rsid w:val="00FC7677"/>
    <w:rsid w:val="00FE5645"/>
    <w:rsid w:val="00FF123D"/>
    <w:rsid w:val="00FF18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C7F144"/>
  <w15:docId w15:val="{4FD42927-32EB-4210-8152-60BD924E2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mttbll">
    <w:name w:val="smt_tbll"/>
    <w:basedOn w:val="a"/>
    <w:rsid w:val="00936B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footnote">
    <w:name w:val="footnote"/>
    <w:basedOn w:val="a0"/>
    <w:rsid w:val="00936B52"/>
  </w:style>
  <w:style w:type="table" w:styleId="a3">
    <w:name w:val="Table Grid"/>
    <w:basedOn w:val="a1"/>
    <w:uiPriority w:val="39"/>
    <w:rsid w:val="006A7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C6BB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C6BB7"/>
    <w:rPr>
      <w:rFonts w:asciiTheme="majorHAnsi" w:eastAsiaTheme="majorEastAsia" w:hAnsiTheme="majorHAnsi" w:cstheme="majorBidi"/>
      <w:sz w:val="18"/>
      <w:szCs w:val="18"/>
    </w:rPr>
  </w:style>
  <w:style w:type="character" w:styleId="a6">
    <w:name w:val="Hyperlink"/>
    <w:basedOn w:val="a0"/>
    <w:uiPriority w:val="99"/>
    <w:unhideWhenUsed/>
    <w:rsid w:val="008E32FD"/>
    <w:rPr>
      <w:color w:val="0000FF"/>
      <w:u w:val="single"/>
    </w:rPr>
  </w:style>
  <w:style w:type="paragraph" w:styleId="Web">
    <w:name w:val="Normal (Web)"/>
    <w:basedOn w:val="a"/>
    <w:uiPriority w:val="99"/>
    <w:semiHidden/>
    <w:unhideWhenUsed/>
    <w:rsid w:val="00A6270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header"/>
    <w:basedOn w:val="a"/>
    <w:link w:val="a8"/>
    <w:uiPriority w:val="99"/>
    <w:unhideWhenUsed/>
    <w:rsid w:val="00F207DD"/>
    <w:pPr>
      <w:tabs>
        <w:tab w:val="center" w:pos="4252"/>
        <w:tab w:val="right" w:pos="8504"/>
      </w:tabs>
      <w:snapToGrid w:val="0"/>
    </w:pPr>
  </w:style>
  <w:style w:type="character" w:customStyle="1" w:styleId="a8">
    <w:name w:val="ヘッダー (文字)"/>
    <w:basedOn w:val="a0"/>
    <w:link w:val="a7"/>
    <w:uiPriority w:val="99"/>
    <w:rsid w:val="00F207DD"/>
  </w:style>
  <w:style w:type="paragraph" w:styleId="a9">
    <w:name w:val="footer"/>
    <w:basedOn w:val="a"/>
    <w:link w:val="aa"/>
    <w:uiPriority w:val="99"/>
    <w:unhideWhenUsed/>
    <w:rsid w:val="00F207DD"/>
    <w:pPr>
      <w:tabs>
        <w:tab w:val="center" w:pos="4252"/>
        <w:tab w:val="right" w:pos="8504"/>
      </w:tabs>
      <w:snapToGrid w:val="0"/>
    </w:pPr>
  </w:style>
  <w:style w:type="character" w:customStyle="1" w:styleId="aa">
    <w:name w:val="フッター (文字)"/>
    <w:basedOn w:val="a0"/>
    <w:link w:val="a9"/>
    <w:uiPriority w:val="99"/>
    <w:rsid w:val="00F207DD"/>
  </w:style>
  <w:style w:type="character" w:styleId="ab">
    <w:name w:val="Unresolved Mention"/>
    <w:basedOn w:val="a0"/>
    <w:uiPriority w:val="99"/>
    <w:semiHidden/>
    <w:unhideWhenUsed/>
    <w:rsid w:val="00E05AD8"/>
    <w:rPr>
      <w:color w:val="605E5C"/>
      <w:shd w:val="clear" w:color="auto" w:fill="E1DFDD"/>
    </w:rPr>
  </w:style>
  <w:style w:type="character" w:styleId="ac">
    <w:name w:val="FollowedHyperlink"/>
    <w:basedOn w:val="a0"/>
    <w:uiPriority w:val="99"/>
    <w:semiHidden/>
    <w:unhideWhenUsed/>
    <w:rsid w:val="00E05AD8"/>
    <w:rPr>
      <w:color w:val="800080" w:themeColor="followedHyperlink"/>
      <w:u w:val="single"/>
    </w:rPr>
  </w:style>
  <w:style w:type="character" w:styleId="ad">
    <w:name w:val="annotation reference"/>
    <w:basedOn w:val="a0"/>
    <w:uiPriority w:val="99"/>
    <w:semiHidden/>
    <w:unhideWhenUsed/>
    <w:rsid w:val="007E0A88"/>
    <w:rPr>
      <w:sz w:val="18"/>
      <w:szCs w:val="18"/>
    </w:rPr>
  </w:style>
  <w:style w:type="paragraph" w:styleId="ae">
    <w:name w:val="annotation text"/>
    <w:basedOn w:val="a"/>
    <w:link w:val="af"/>
    <w:uiPriority w:val="99"/>
    <w:unhideWhenUsed/>
    <w:rsid w:val="007E0A88"/>
    <w:pPr>
      <w:jc w:val="left"/>
    </w:pPr>
  </w:style>
  <w:style w:type="character" w:customStyle="1" w:styleId="af">
    <w:name w:val="コメント文字列 (文字)"/>
    <w:basedOn w:val="a0"/>
    <w:link w:val="ae"/>
    <w:uiPriority w:val="99"/>
    <w:rsid w:val="007E0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45511">
      <w:bodyDiv w:val="1"/>
      <w:marLeft w:val="0"/>
      <w:marRight w:val="0"/>
      <w:marTop w:val="0"/>
      <w:marBottom w:val="0"/>
      <w:divBdr>
        <w:top w:val="none" w:sz="0" w:space="0" w:color="auto"/>
        <w:left w:val="none" w:sz="0" w:space="0" w:color="auto"/>
        <w:bottom w:val="none" w:sz="0" w:space="0" w:color="auto"/>
        <w:right w:val="none" w:sz="0" w:space="0" w:color="auto"/>
      </w:divBdr>
    </w:div>
    <w:div w:id="187523724">
      <w:bodyDiv w:val="1"/>
      <w:marLeft w:val="0"/>
      <w:marRight w:val="0"/>
      <w:marTop w:val="0"/>
      <w:marBottom w:val="0"/>
      <w:divBdr>
        <w:top w:val="none" w:sz="0" w:space="0" w:color="auto"/>
        <w:left w:val="none" w:sz="0" w:space="0" w:color="auto"/>
        <w:bottom w:val="none" w:sz="0" w:space="0" w:color="auto"/>
        <w:right w:val="none" w:sz="0" w:space="0" w:color="auto"/>
      </w:divBdr>
    </w:div>
    <w:div w:id="193810529">
      <w:bodyDiv w:val="1"/>
      <w:marLeft w:val="0"/>
      <w:marRight w:val="0"/>
      <w:marTop w:val="0"/>
      <w:marBottom w:val="0"/>
      <w:divBdr>
        <w:top w:val="none" w:sz="0" w:space="0" w:color="auto"/>
        <w:left w:val="none" w:sz="0" w:space="0" w:color="auto"/>
        <w:bottom w:val="none" w:sz="0" w:space="0" w:color="auto"/>
        <w:right w:val="none" w:sz="0" w:space="0" w:color="auto"/>
      </w:divBdr>
    </w:div>
    <w:div w:id="223684722">
      <w:bodyDiv w:val="1"/>
      <w:marLeft w:val="0"/>
      <w:marRight w:val="0"/>
      <w:marTop w:val="0"/>
      <w:marBottom w:val="0"/>
      <w:divBdr>
        <w:top w:val="none" w:sz="0" w:space="0" w:color="auto"/>
        <w:left w:val="none" w:sz="0" w:space="0" w:color="auto"/>
        <w:bottom w:val="none" w:sz="0" w:space="0" w:color="auto"/>
        <w:right w:val="none" w:sz="0" w:space="0" w:color="auto"/>
      </w:divBdr>
    </w:div>
    <w:div w:id="329404345">
      <w:bodyDiv w:val="1"/>
      <w:marLeft w:val="0"/>
      <w:marRight w:val="0"/>
      <w:marTop w:val="0"/>
      <w:marBottom w:val="0"/>
      <w:divBdr>
        <w:top w:val="none" w:sz="0" w:space="0" w:color="auto"/>
        <w:left w:val="none" w:sz="0" w:space="0" w:color="auto"/>
        <w:bottom w:val="none" w:sz="0" w:space="0" w:color="auto"/>
        <w:right w:val="none" w:sz="0" w:space="0" w:color="auto"/>
      </w:divBdr>
    </w:div>
    <w:div w:id="394279340">
      <w:bodyDiv w:val="1"/>
      <w:marLeft w:val="0"/>
      <w:marRight w:val="0"/>
      <w:marTop w:val="0"/>
      <w:marBottom w:val="0"/>
      <w:divBdr>
        <w:top w:val="none" w:sz="0" w:space="0" w:color="auto"/>
        <w:left w:val="none" w:sz="0" w:space="0" w:color="auto"/>
        <w:bottom w:val="none" w:sz="0" w:space="0" w:color="auto"/>
        <w:right w:val="none" w:sz="0" w:space="0" w:color="auto"/>
      </w:divBdr>
    </w:div>
    <w:div w:id="395209377">
      <w:bodyDiv w:val="1"/>
      <w:marLeft w:val="0"/>
      <w:marRight w:val="0"/>
      <w:marTop w:val="0"/>
      <w:marBottom w:val="0"/>
      <w:divBdr>
        <w:top w:val="none" w:sz="0" w:space="0" w:color="auto"/>
        <w:left w:val="none" w:sz="0" w:space="0" w:color="auto"/>
        <w:bottom w:val="none" w:sz="0" w:space="0" w:color="auto"/>
        <w:right w:val="none" w:sz="0" w:space="0" w:color="auto"/>
      </w:divBdr>
    </w:div>
    <w:div w:id="541788884">
      <w:bodyDiv w:val="1"/>
      <w:marLeft w:val="0"/>
      <w:marRight w:val="0"/>
      <w:marTop w:val="0"/>
      <w:marBottom w:val="0"/>
      <w:divBdr>
        <w:top w:val="none" w:sz="0" w:space="0" w:color="auto"/>
        <w:left w:val="none" w:sz="0" w:space="0" w:color="auto"/>
        <w:bottom w:val="none" w:sz="0" w:space="0" w:color="auto"/>
        <w:right w:val="none" w:sz="0" w:space="0" w:color="auto"/>
      </w:divBdr>
    </w:div>
    <w:div w:id="643703289">
      <w:bodyDiv w:val="1"/>
      <w:marLeft w:val="0"/>
      <w:marRight w:val="0"/>
      <w:marTop w:val="0"/>
      <w:marBottom w:val="0"/>
      <w:divBdr>
        <w:top w:val="none" w:sz="0" w:space="0" w:color="auto"/>
        <w:left w:val="none" w:sz="0" w:space="0" w:color="auto"/>
        <w:bottom w:val="none" w:sz="0" w:space="0" w:color="auto"/>
        <w:right w:val="none" w:sz="0" w:space="0" w:color="auto"/>
      </w:divBdr>
    </w:div>
    <w:div w:id="828591624">
      <w:bodyDiv w:val="1"/>
      <w:marLeft w:val="0"/>
      <w:marRight w:val="0"/>
      <w:marTop w:val="0"/>
      <w:marBottom w:val="0"/>
      <w:divBdr>
        <w:top w:val="none" w:sz="0" w:space="0" w:color="auto"/>
        <w:left w:val="none" w:sz="0" w:space="0" w:color="auto"/>
        <w:bottom w:val="none" w:sz="0" w:space="0" w:color="auto"/>
        <w:right w:val="none" w:sz="0" w:space="0" w:color="auto"/>
      </w:divBdr>
    </w:div>
    <w:div w:id="888418074">
      <w:bodyDiv w:val="1"/>
      <w:marLeft w:val="0"/>
      <w:marRight w:val="0"/>
      <w:marTop w:val="0"/>
      <w:marBottom w:val="0"/>
      <w:divBdr>
        <w:top w:val="none" w:sz="0" w:space="0" w:color="auto"/>
        <w:left w:val="none" w:sz="0" w:space="0" w:color="auto"/>
        <w:bottom w:val="none" w:sz="0" w:space="0" w:color="auto"/>
        <w:right w:val="none" w:sz="0" w:space="0" w:color="auto"/>
      </w:divBdr>
    </w:div>
    <w:div w:id="1025209171">
      <w:bodyDiv w:val="1"/>
      <w:marLeft w:val="0"/>
      <w:marRight w:val="0"/>
      <w:marTop w:val="0"/>
      <w:marBottom w:val="0"/>
      <w:divBdr>
        <w:top w:val="none" w:sz="0" w:space="0" w:color="auto"/>
        <w:left w:val="none" w:sz="0" w:space="0" w:color="auto"/>
        <w:bottom w:val="none" w:sz="0" w:space="0" w:color="auto"/>
        <w:right w:val="none" w:sz="0" w:space="0" w:color="auto"/>
      </w:divBdr>
    </w:div>
    <w:div w:id="1061758876">
      <w:bodyDiv w:val="1"/>
      <w:marLeft w:val="0"/>
      <w:marRight w:val="0"/>
      <w:marTop w:val="0"/>
      <w:marBottom w:val="0"/>
      <w:divBdr>
        <w:top w:val="none" w:sz="0" w:space="0" w:color="auto"/>
        <w:left w:val="none" w:sz="0" w:space="0" w:color="auto"/>
        <w:bottom w:val="none" w:sz="0" w:space="0" w:color="auto"/>
        <w:right w:val="none" w:sz="0" w:space="0" w:color="auto"/>
      </w:divBdr>
    </w:div>
    <w:div w:id="1089892096">
      <w:bodyDiv w:val="1"/>
      <w:marLeft w:val="0"/>
      <w:marRight w:val="0"/>
      <w:marTop w:val="0"/>
      <w:marBottom w:val="0"/>
      <w:divBdr>
        <w:top w:val="none" w:sz="0" w:space="0" w:color="auto"/>
        <w:left w:val="none" w:sz="0" w:space="0" w:color="auto"/>
        <w:bottom w:val="none" w:sz="0" w:space="0" w:color="auto"/>
        <w:right w:val="none" w:sz="0" w:space="0" w:color="auto"/>
      </w:divBdr>
    </w:div>
    <w:div w:id="1112747073">
      <w:bodyDiv w:val="1"/>
      <w:marLeft w:val="0"/>
      <w:marRight w:val="0"/>
      <w:marTop w:val="0"/>
      <w:marBottom w:val="0"/>
      <w:divBdr>
        <w:top w:val="none" w:sz="0" w:space="0" w:color="auto"/>
        <w:left w:val="none" w:sz="0" w:space="0" w:color="auto"/>
        <w:bottom w:val="none" w:sz="0" w:space="0" w:color="auto"/>
        <w:right w:val="none" w:sz="0" w:space="0" w:color="auto"/>
      </w:divBdr>
    </w:div>
    <w:div w:id="1134055867">
      <w:bodyDiv w:val="1"/>
      <w:marLeft w:val="0"/>
      <w:marRight w:val="0"/>
      <w:marTop w:val="0"/>
      <w:marBottom w:val="0"/>
      <w:divBdr>
        <w:top w:val="none" w:sz="0" w:space="0" w:color="auto"/>
        <w:left w:val="none" w:sz="0" w:space="0" w:color="auto"/>
        <w:bottom w:val="none" w:sz="0" w:space="0" w:color="auto"/>
        <w:right w:val="none" w:sz="0" w:space="0" w:color="auto"/>
      </w:divBdr>
    </w:div>
    <w:div w:id="1163081505">
      <w:bodyDiv w:val="1"/>
      <w:marLeft w:val="0"/>
      <w:marRight w:val="0"/>
      <w:marTop w:val="0"/>
      <w:marBottom w:val="0"/>
      <w:divBdr>
        <w:top w:val="none" w:sz="0" w:space="0" w:color="auto"/>
        <w:left w:val="none" w:sz="0" w:space="0" w:color="auto"/>
        <w:bottom w:val="none" w:sz="0" w:space="0" w:color="auto"/>
        <w:right w:val="none" w:sz="0" w:space="0" w:color="auto"/>
      </w:divBdr>
    </w:div>
    <w:div w:id="1169634491">
      <w:bodyDiv w:val="1"/>
      <w:marLeft w:val="0"/>
      <w:marRight w:val="0"/>
      <w:marTop w:val="0"/>
      <w:marBottom w:val="0"/>
      <w:divBdr>
        <w:top w:val="none" w:sz="0" w:space="0" w:color="auto"/>
        <w:left w:val="none" w:sz="0" w:space="0" w:color="auto"/>
        <w:bottom w:val="none" w:sz="0" w:space="0" w:color="auto"/>
        <w:right w:val="none" w:sz="0" w:space="0" w:color="auto"/>
      </w:divBdr>
    </w:div>
    <w:div w:id="1297642450">
      <w:bodyDiv w:val="1"/>
      <w:marLeft w:val="0"/>
      <w:marRight w:val="0"/>
      <w:marTop w:val="0"/>
      <w:marBottom w:val="0"/>
      <w:divBdr>
        <w:top w:val="none" w:sz="0" w:space="0" w:color="auto"/>
        <w:left w:val="none" w:sz="0" w:space="0" w:color="auto"/>
        <w:bottom w:val="none" w:sz="0" w:space="0" w:color="auto"/>
        <w:right w:val="none" w:sz="0" w:space="0" w:color="auto"/>
      </w:divBdr>
    </w:div>
    <w:div w:id="1299337660">
      <w:bodyDiv w:val="1"/>
      <w:marLeft w:val="0"/>
      <w:marRight w:val="0"/>
      <w:marTop w:val="0"/>
      <w:marBottom w:val="0"/>
      <w:divBdr>
        <w:top w:val="none" w:sz="0" w:space="0" w:color="auto"/>
        <w:left w:val="none" w:sz="0" w:space="0" w:color="auto"/>
        <w:bottom w:val="none" w:sz="0" w:space="0" w:color="auto"/>
        <w:right w:val="none" w:sz="0" w:space="0" w:color="auto"/>
      </w:divBdr>
    </w:div>
    <w:div w:id="1406150450">
      <w:bodyDiv w:val="1"/>
      <w:marLeft w:val="0"/>
      <w:marRight w:val="0"/>
      <w:marTop w:val="0"/>
      <w:marBottom w:val="0"/>
      <w:divBdr>
        <w:top w:val="none" w:sz="0" w:space="0" w:color="auto"/>
        <w:left w:val="none" w:sz="0" w:space="0" w:color="auto"/>
        <w:bottom w:val="none" w:sz="0" w:space="0" w:color="auto"/>
        <w:right w:val="none" w:sz="0" w:space="0" w:color="auto"/>
      </w:divBdr>
    </w:div>
    <w:div w:id="1421439459">
      <w:bodyDiv w:val="1"/>
      <w:marLeft w:val="0"/>
      <w:marRight w:val="0"/>
      <w:marTop w:val="0"/>
      <w:marBottom w:val="0"/>
      <w:divBdr>
        <w:top w:val="none" w:sz="0" w:space="0" w:color="auto"/>
        <w:left w:val="none" w:sz="0" w:space="0" w:color="auto"/>
        <w:bottom w:val="none" w:sz="0" w:space="0" w:color="auto"/>
        <w:right w:val="none" w:sz="0" w:space="0" w:color="auto"/>
      </w:divBdr>
    </w:div>
    <w:div w:id="1445340369">
      <w:bodyDiv w:val="1"/>
      <w:marLeft w:val="0"/>
      <w:marRight w:val="0"/>
      <w:marTop w:val="0"/>
      <w:marBottom w:val="0"/>
      <w:divBdr>
        <w:top w:val="none" w:sz="0" w:space="0" w:color="auto"/>
        <w:left w:val="none" w:sz="0" w:space="0" w:color="auto"/>
        <w:bottom w:val="none" w:sz="0" w:space="0" w:color="auto"/>
        <w:right w:val="none" w:sz="0" w:space="0" w:color="auto"/>
      </w:divBdr>
      <w:divsChild>
        <w:div w:id="117769504">
          <w:marLeft w:val="0"/>
          <w:marRight w:val="0"/>
          <w:marTop w:val="0"/>
          <w:marBottom w:val="0"/>
          <w:divBdr>
            <w:top w:val="none" w:sz="0" w:space="0" w:color="auto"/>
            <w:left w:val="none" w:sz="0" w:space="0" w:color="auto"/>
            <w:bottom w:val="none" w:sz="0" w:space="0" w:color="auto"/>
            <w:right w:val="none" w:sz="0" w:space="0" w:color="auto"/>
          </w:divBdr>
        </w:div>
        <w:div w:id="1096902902">
          <w:marLeft w:val="0"/>
          <w:marRight w:val="0"/>
          <w:marTop w:val="0"/>
          <w:marBottom w:val="0"/>
          <w:divBdr>
            <w:top w:val="none" w:sz="0" w:space="0" w:color="auto"/>
            <w:left w:val="none" w:sz="0" w:space="0" w:color="auto"/>
            <w:bottom w:val="none" w:sz="0" w:space="0" w:color="auto"/>
            <w:right w:val="none" w:sz="0" w:space="0" w:color="auto"/>
          </w:divBdr>
        </w:div>
      </w:divsChild>
    </w:div>
    <w:div w:id="1526557008">
      <w:bodyDiv w:val="1"/>
      <w:marLeft w:val="0"/>
      <w:marRight w:val="0"/>
      <w:marTop w:val="0"/>
      <w:marBottom w:val="0"/>
      <w:divBdr>
        <w:top w:val="none" w:sz="0" w:space="0" w:color="auto"/>
        <w:left w:val="none" w:sz="0" w:space="0" w:color="auto"/>
        <w:bottom w:val="none" w:sz="0" w:space="0" w:color="auto"/>
        <w:right w:val="none" w:sz="0" w:space="0" w:color="auto"/>
      </w:divBdr>
    </w:div>
    <w:div w:id="1675842614">
      <w:bodyDiv w:val="1"/>
      <w:marLeft w:val="0"/>
      <w:marRight w:val="0"/>
      <w:marTop w:val="0"/>
      <w:marBottom w:val="0"/>
      <w:divBdr>
        <w:top w:val="none" w:sz="0" w:space="0" w:color="auto"/>
        <w:left w:val="none" w:sz="0" w:space="0" w:color="auto"/>
        <w:bottom w:val="none" w:sz="0" w:space="0" w:color="auto"/>
        <w:right w:val="none" w:sz="0" w:space="0" w:color="auto"/>
      </w:divBdr>
    </w:div>
    <w:div w:id="1688020025">
      <w:bodyDiv w:val="1"/>
      <w:marLeft w:val="0"/>
      <w:marRight w:val="0"/>
      <w:marTop w:val="0"/>
      <w:marBottom w:val="0"/>
      <w:divBdr>
        <w:top w:val="none" w:sz="0" w:space="0" w:color="auto"/>
        <w:left w:val="none" w:sz="0" w:space="0" w:color="auto"/>
        <w:bottom w:val="none" w:sz="0" w:space="0" w:color="auto"/>
        <w:right w:val="none" w:sz="0" w:space="0" w:color="auto"/>
      </w:divBdr>
    </w:div>
    <w:div w:id="1816138691">
      <w:bodyDiv w:val="1"/>
      <w:marLeft w:val="0"/>
      <w:marRight w:val="0"/>
      <w:marTop w:val="0"/>
      <w:marBottom w:val="0"/>
      <w:divBdr>
        <w:top w:val="none" w:sz="0" w:space="0" w:color="auto"/>
        <w:left w:val="none" w:sz="0" w:space="0" w:color="auto"/>
        <w:bottom w:val="none" w:sz="0" w:space="0" w:color="auto"/>
        <w:right w:val="none" w:sz="0" w:space="0" w:color="auto"/>
      </w:divBdr>
    </w:div>
    <w:div w:id="2066752429">
      <w:bodyDiv w:val="1"/>
      <w:marLeft w:val="0"/>
      <w:marRight w:val="0"/>
      <w:marTop w:val="0"/>
      <w:marBottom w:val="0"/>
      <w:divBdr>
        <w:top w:val="none" w:sz="0" w:space="0" w:color="auto"/>
        <w:left w:val="none" w:sz="0" w:space="0" w:color="auto"/>
        <w:bottom w:val="none" w:sz="0" w:space="0" w:color="auto"/>
        <w:right w:val="none" w:sz="0" w:space="0" w:color="auto"/>
      </w:divBdr>
    </w:div>
    <w:div w:id="207808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c.or.jp/news_press/features_backgrounders/3173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ic.or.jp/news_press/features_backgrounders/31737/" TargetMode="External"/><Relationship Id="rId5" Type="http://schemas.openxmlformats.org/officeDocument/2006/relationships/footnotes" Target="footnotes.xml"/><Relationship Id="rId10" Type="http://schemas.openxmlformats.org/officeDocument/2006/relationships/hyperlink" Target="https://www8.cao.go.jp/cstp/society5_0/index.html"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913</Words>
  <Characters>5205</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2026-03-27T01:51:00Z</dcterms:created>
  <dcterms:modified xsi:type="dcterms:W3CDTF">2026-03-27T01:53:00Z</dcterms:modified>
</cp:coreProperties>
</file>