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0" w:type="auto"/>
        <w:tblLook w:val="04A0" w:firstRow="1" w:lastRow="0" w:firstColumn="1" w:lastColumn="0" w:noHBand="0" w:noVBand="1"/>
      </w:tblPr>
      <w:tblGrid>
        <w:gridCol w:w="1159"/>
        <w:gridCol w:w="481"/>
        <w:gridCol w:w="7420"/>
      </w:tblGrid>
      <w:tr w:rsidR="005E005F" w:rsidRPr="009D554F" w14:paraId="236E0FC0" w14:textId="77777777" w:rsidTr="00945FED">
        <w:trPr>
          <w:trHeight w:val="544"/>
        </w:trPr>
        <w:tc>
          <w:tcPr>
            <w:tcW w:w="1215" w:type="dxa"/>
            <w:vAlign w:val="center"/>
          </w:tcPr>
          <w:p w14:paraId="59D8F02E" w14:textId="0CB7BBFF" w:rsidR="009D554F" w:rsidRPr="009D554F" w:rsidRDefault="00762E16" w:rsidP="009D554F">
            <w:pPr>
              <w:jc w:val="center"/>
              <w:rPr>
                <w:color w:val="000000" w:themeColor="text1"/>
              </w:rPr>
            </w:pPr>
            <w:r>
              <w:rPr>
                <w:rFonts w:hint="eastAsia"/>
                <w:color w:val="000000" w:themeColor="text1"/>
              </w:rPr>
              <w:t>分野名</w:t>
            </w:r>
          </w:p>
        </w:tc>
        <w:tc>
          <w:tcPr>
            <w:tcW w:w="8402" w:type="dxa"/>
            <w:gridSpan w:val="2"/>
            <w:tcBorders>
              <w:bottom w:val="single" w:sz="4" w:space="0" w:color="auto"/>
            </w:tcBorders>
            <w:vAlign w:val="center"/>
          </w:tcPr>
          <w:p w14:paraId="7282EA93" w14:textId="233114E8" w:rsidR="009D554F" w:rsidRPr="009D554F" w:rsidRDefault="00762E16" w:rsidP="009D554F">
            <w:pPr>
              <w:rPr>
                <w:color w:val="000000" w:themeColor="text1"/>
                <w:lang w:eastAsia="zh-TW"/>
              </w:rPr>
            </w:pPr>
            <w:r>
              <w:rPr>
                <w:rFonts w:hint="eastAsia"/>
                <w:color w:val="000000" w:themeColor="text1"/>
                <w:lang w:eastAsia="zh-TW"/>
              </w:rPr>
              <w:t>会計分野（財務会計Ⅰ）</w:t>
            </w:r>
          </w:p>
        </w:tc>
      </w:tr>
      <w:tr w:rsidR="005E005F" w:rsidRPr="009D554F" w14:paraId="2A4D9E26" w14:textId="77777777" w:rsidTr="00945FED">
        <w:trPr>
          <w:trHeight w:val="544"/>
        </w:trPr>
        <w:tc>
          <w:tcPr>
            <w:tcW w:w="1215" w:type="dxa"/>
            <w:vAlign w:val="center"/>
          </w:tcPr>
          <w:p w14:paraId="505F0673" w14:textId="77777777" w:rsidR="009D554F" w:rsidRPr="009D554F" w:rsidRDefault="009D554F" w:rsidP="009D554F">
            <w:pPr>
              <w:rPr>
                <w:color w:val="000000" w:themeColor="text1"/>
              </w:rPr>
            </w:pPr>
            <w:r w:rsidRPr="009D554F">
              <w:rPr>
                <w:rFonts w:hint="eastAsia"/>
                <w:color w:val="000000" w:themeColor="text1"/>
                <w:lang w:eastAsia="zh-TW"/>
              </w:rPr>
              <w:t xml:space="preserve">　</w:t>
            </w:r>
            <w:r w:rsidRPr="009D554F">
              <w:rPr>
                <w:rFonts w:hint="eastAsia"/>
                <w:color w:val="000000" w:themeColor="text1"/>
              </w:rPr>
              <w:t>教科書</w:t>
            </w:r>
          </w:p>
        </w:tc>
        <w:tc>
          <w:tcPr>
            <w:tcW w:w="8402" w:type="dxa"/>
            <w:gridSpan w:val="2"/>
            <w:tcBorders>
              <w:bottom w:val="single" w:sz="4" w:space="0" w:color="auto"/>
            </w:tcBorders>
            <w:vAlign w:val="center"/>
          </w:tcPr>
          <w:p w14:paraId="6887517A" w14:textId="77777777" w:rsidR="009D554F" w:rsidRPr="009D554F" w:rsidRDefault="009D554F" w:rsidP="009D554F">
            <w:pPr>
              <w:rPr>
                <w:color w:val="000000" w:themeColor="text1"/>
                <w:lang w:eastAsia="zh-TW"/>
              </w:rPr>
            </w:pPr>
            <w:r w:rsidRPr="009D554F">
              <w:rPr>
                <w:rFonts w:hint="eastAsia"/>
                <w:color w:val="000000" w:themeColor="text1"/>
                <w:lang w:eastAsia="zh-TW"/>
              </w:rPr>
              <w:t>高校財務会計Ⅰ（実教出版）</w:t>
            </w:r>
          </w:p>
        </w:tc>
      </w:tr>
      <w:tr w:rsidR="005E005F" w:rsidRPr="009D554F" w14:paraId="5D8ACFD7" w14:textId="77777777" w:rsidTr="002244FA">
        <w:trPr>
          <w:trHeight w:val="544"/>
        </w:trPr>
        <w:tc>
          <w:tcPr>
            <w:tcW w:w="1215" w:type="dxa"/>
            <w:vMerge w:val="restart"/>
            <w:vAlign w:val="center"/>
          </w:tcPr>
          <w:p w14:paraId="7EB8CFB3" w14:textId="3B57BFC8" w:rsidR="009D554F" w:rsidRPr="009D554F" w:rsidRDefault="009D554F" w:rsidP="009D554F">
            <w:pPr>
              <w:jc w:val="center"/>
              <w:rPr>
                <w:color w:val="000000" w:themeColor="text1"/>
              </w:rPr>
            </w:pPr>
            <w:r w:rsidRPr="009D554F">
              <w:rPr>
                <w:rFonts w:hint="eastAsia"/>
                <w:color w:val="000000" w:themeColor="text1"/>
              </w:rPr>
              <w:t>単元</w:t>
            </w:r>
          </w:p>
        </w:tc>
        <w:tc>
          <w:tcPr>
            <w:tcW w:w="481" w:type="dxa"/>
            <w:tcBorders>
              <w:bottom w:val="single" w:sz="4" w:space="0" w:color="auto"/>
            </w:tcBorders>
            <w:vAlign w:val="center"/>
          </w:tcPr>
          <w:p w14:paraId="1304F333" w14:textId="77777777" w:rsidR="009D554F" w:rsidRPr="009D554F" w:rsidRDefault="009D554F" w:rsidP="009D554F">
            <w:pPr>
              <w:rPr>
                <w:color w:val="000000" w:themeColor="text1"/>
              </w:rPr>
            </w:pPr>
            <w:r w:rsidRPr="009D554F">
              <w:rPr>
                <w:rFonts w:hint="eastAsia"/>
                <w:color w:val="000000" w:themeColor="text1"/>
              </w:rPr>
              <w:t>章</w:t>
            </w:r>
          </w:p>
        </w:tc>
        <w:tc>
          <w:tcPr>
            <w:tcW w:w="7921" w:type="dxa"/>
            <w:tcBorders>
              <w:bottom w:val="single" w:sz="4" w:space="0" w:color="auto"/>
            </w:tcBorders>
            <w:vAlign w:val="center"/>
          </w:tcPr>
          <w:p w14:paraId="3FF2B808" w14:textId="5F39F20E" w:rsidR="009D554F" w:rsidRPr="009D554F" w:rsidRDefault="009D554F" w:rsidP="009D554F">
            <w:pPr>
              <w:rPr>
                <w:color w:val="000000" w:themeColor="text1"/>
              </w:rPr>
            </w:pPr>
            <w:r w:rsidRPr="009D554F">
              <w:rPr>
                <w:rFonts w:hint="eastAsia"/>
                <w:color w:val="000000" w:themeColor="text1"/>
              </w:rPr>
              <w:t>第</w:t>
            </w:r>
            <w:r w:rsidR="00D15DE2">
              <w:rPr>
                <w:rFonts w:hint="eastAsia"/>
                <w:color w:val="000000" w:themeColor="text1"/>
              </w:rPr>
              <w:t>12</w:t>
            </w:r>
            <w:r w:rsidRPr="009D554F">
              <w:rPr>
                <w:rFonts w:hint="eastAsia"/>
                <w:color w:val="000000" w:themeColor="text1"/>
              </w:rPr>
              <w:t>章　純資産</w:t>
            </w:r>
          </w:p>
        </w:tc>
      </w:tr>
      <w:tr w:rsidR="005E005F" w:rsidRPr="009D554F" w14:paraId="06D72FAF" w14:textId="77777777" w:rsidTr="002244FA">
        <w:trPr>
          <w:trHeight w:val="544"/>
        </w:trPr>
        <w:tc>
          <w:tcPr>
            <w:tcW w:w="1215" w:type="dxa"/>
            <w:vMerge/>
            <w:vAlign w:val="center"/>
          </w:tcPr>
          <w:p w14:paraId="31544924" w14:textId="77777777" w:rsidR="009D554F" w:rsidRPr="009D554F" w:rsidRDefault="009D554F" w:rsidP="009D554F">
            <w:pPr>
              <w:rPr>
                <w:color w:val="000000" w:themeColor="text1"/>
              </w:rPr>
            </w:pPr>
          </w:p>
        </w:tc>
        <w:tc>
          <w:tcPr>
            <w:tcW w:w="481" w:type="dxa"/>
            <w:tcBorders>
              <w:bottom w:val="single" w:sz="4" w:space="0" w:color="auto"/>
            </w:tcBorders>
            <w:vAlign w:val="center"/>
          </w:tcPr>
          <w:p w14:paraId="0986C259" w14:textId="77777777" w:rsidR="009D554F" w:rsidRPr="009D554F" w:rsidRDefault="009D554F" w:rsidP="009D554F">
            <w:pPr>
              <w:rPr>
                <w:color w:val="000000" w:themeColor="text1"/>
              </w:rPr>
            </w:pPr>
            <w:r w:rsidRPr="009D554F">
              <w:rPr>
                <w:rFonts w:hint="eastAsia"/>
                <w:color w:val="000000" w:themeColor="text1"/>
              </w:rPr>
              <w:t>節</w:t>
            </w:r>
          </w:p>
        </w:tc>
        <w:tc>
          <w:tcPr>
            <w:tcW w:w="7921" w:type="dxa"/>
            <w:tcBorders>
              <w:bottom w:val="single" w:sz="4" w:space="0" w:color="auto"/>
            </w:tcBorders>
            <w:vAlign w:val="center"/>
          </w:tcPr>
          <w:p w14:paraId="11DA82C3" w14:textId="67F6D53A" w:rsidR="009D554F" w:rsidRPr="009D554F" w:rsidRDefault="009D554F" w:rsidP="009D554F">
            <w:pPr>
              <w:rPr>
                <w:color w:val="000000" w:themeColor="text1"/>
              </w:rPr>
            </w:pPr>
            <w:r w:rsidRPr="009D554F">
              <w:rPr>
                <w:rFonts w:hint="eastAsia"/>
                <w:color w:val="000000" w:themeColor="text1"/>
              </w:rPr>
              <w:t xml:space="preserve">第２節　</w:t>
            </w:r>
            <w:r w:rsidR="00945FED">
              <w:rPr>
                <w:rFonts w:hint="eastAsia"/>
                <w:color w:val="000000" w:themeColor="text1"/>
              </w:rPr>
              <w:t xml:space="preserve"> </w:t>
            </w:r>
            <w:r w:rsidRPr="009D554F">
              <w:rPr>
                <w:rFonts w:hint="eastAsia"/>
                <w:color w:val="000000" w:themeColor="text1"/>
              </w:rPr>
              <w:t>資本金</w:t>
            </w:r>
          </w:p>
        </w:tc>
      </w:tr>
      <w:tr w:rsidR="005E005F" w:rsidRPr="009D554F" w14:paraId="0D8E56F4" w14:textId="77777777" w:rsidTr="004224BE">
        <w:trPr>
          <w:trHeight w:val="845"/>
        </w:trPr>
        <w:tc>
          <w:tcPr>
            <w:tcW w:w="1215" w:type="dxa"/>
            <w:vAlign w:val="center"/>
          </w:tcPr>
          <w:p w14:paraId="084D12F0" w14:textId="18E64181" w:rsidR="009D554F" w:rsidRPr="009D554F" w:rsidRDefault="006B10DF" w:rsidP="009D554F">
            <w:pPr>
              <w:jc w:val="center"/>
              <w:rPr>
                <w:color w:val="000000" w:themeColor="text1"/>
              </w:rPr>
            </w:pPr>
            <w:r>
              <w:rPr>
                <w:rFonts w:hint="eastAsia"/>
                <w:color w:val="000000" w:themeColor="text1"/>
              </w:rPr>
              <w:t>教材</w:t>
            </w:r>
            <w:r w:rsidR="009D554F" w:rsidRPr="009D554F">
              <w:rPr>
                <w:rFonts w:hint="eastAsia"/>
                <w:color w:val="000000" w:themeColor="text1"/>
              </w:rPr>
              <w:t>の</w:t>
            </w:r>
          </w:p>
          <w:p w14:paraId="0FDC23CF" w14:textId="77777777" w:rsidR="009D554F" w:rsidRPr="009D554F" w:rsidRDefault="009D554F" w:rsidP="009D554F">
            <w:pPr>
              <w:jc w:val="center"/>
              <w:rPr>
                <w:color w:val="000000" w:themeColor="text1"/>
              </w:rPr>
            </w:pPr>
            <w:r w:rsidRPr="009D554F">
              <w:rPr>
                <w:rFonts w:hint="eastAsia"/>
                <w:color w:val="000000" w:themeColor="text1"/>
              </w:rPr>
              <w:t>タイトル</w:t>
            </w:r>
          </w:p>
        </w:tc>
        <w:tc>
          <w:tcPr>
            <w:tcW w:w="8402" w:type="dxa"/>
            <w:gridSpan w:val="2"/>
            <w:vAlign w:val="center"/>
          </w:tcPr>
          <w:p w14:paraId="0B566C88" w14:textId="77777777" w:rsidR="009D554F" w:rsidRPr="009D554F" w:rsidRDefault="009D554F" w:rsidP="009D554F">
            <w:pPr>
              <w:rPr>
                <w:color w:val="000000" w:themeColor="text1"/>
              </w:rPr>
            </w:pPr>
            <w:r w:rsidRPr="009D554F">
              <w:rPr>
                <w:rFonts w:hint="eastAsia"/>
                <w:color w:val="000000" w:themeColor="text1"/>
              </w:rPr>
              <w:t>クラウドファンディングから考える資金調達</w:t>
            </w:r>
          </w:p>
        </w:tc>
      </w:tr>
      <w:tr w:rsidR="005E005F" w:rsidRPr="009D554F" w14:paraId="3179F9A7" w14:textId="77777777" w:rsidTr="004224BE">
        <w:trPr>
          <w:trHeight w:val="1823"/>
        </w:trPr>
        <w:tc>
          <w:tcPr>
            <w:tcW w:w="1215" w:type="dxa"/>
            <w:vAlign w:val="center"/>
          </w:tcPr>
          <w:p w14:paraId="28AA954D" w14:textId="053D6B93" w:rsidR="009D554F" w:rsidRPr="009D554F" w:rsidRDefault="006B10DF" w:rsidP="009D554F">
            <w:pPr>
              <w:jc w:val="center"/>
              <w:rPr>
                <w:color w:val="000000" w:themeColor="text1"/>
              </w:rPr>
            </w:pPr>
            <w:r>
              <w:rPr>
                <w:rFonts w:hint="eastAsia"/>
                <w:color w:val="000000" w:themeColor="text1"/>
              </w:rPr>
              <w:t>教材</w:t>
            </w:r>
            <w:r w:rsidR="009D554F" w:rsidRPr="009D554F">
              <w:rPr>
                <w:rFonts w:hint="eastAsia"/>
                <w:color w:val="000000" w:themeColor="text1"/>
              </w:rPr>
              <w:t>からの学び</w:t>
            </w:r>
          </w:p>
        </w:tc>
        <w:tc>
          <w:tcPr>
            <w:tcW w:w="8402" w:type="dxa"/>
            <w:gridSpan w:val="2"/>
            <w:vAlign w:val="center"/>
          </w:tcPr>
          <w:p w14:paraId="332E6977" w14:textId="77777777" w:rsidR="009D554F" w:rsidRPr="009D554F" w:rsidRDefault="009D554F" w:rsidP="002E216F">
            <w:pPr>
              <w:ind w:left="422" w:hangingChars="201" w:hanging="422"/>
              <w:rPr>
                <w:color w:val="000000" w:themeColor="text1"/>
              </w:rPr>
            </w:pPr>
            <w:r w:rsidRPr="009D554F">
              <w:rPr>
                <w:rFonts w:hint="eastAsia"/>
                <w:color w:val="000000" w:themeColor="text1"/>
              </w:rPr>
              <w:t>１　資金調達方法の種類を理解し、それぞれのメリット・デメリットを踏まえ、資金調達の意思決定をする能力を養う。</w:t>
            </w:r>
          </w:p>
          <w:p w14:paraId="1690C071" w14:textId="77777777" w:rsidR="009D554F" w:rsidRPr="009D554F" w:rsidRDefault="009D554F" w:rsidP="002E216F">
            <w:pPr>
              <w:ind w:left="409" w:hangingChars="195" w:hanging="409"/>
              <w:rPr>
                <w:color w:val="000000" w:themeColor="text1"/>
              </w:rPr>
            </w:pPr>
            <w:r w:rsidRPr="009D554F">
              <w:rPr>
                <w:rFonts w:hint="eastAsia"/>
                <w:color w:val="000000" w:themeColor="text1"/>
              </w:rPr>
              <w:t>２　新しい資金調達の方法であるクラウドファンディングの理解を深め、種類によるメリット・デメリットを理解するとともに、クラウドファンディングの成功要因について考えを深めることができる。</w:t>
            </w:r>
          </w:p>
          <w:p w14:paraId="4A336A18" w14:textId="77777777" w:rsidR="009D554F" w:rsidRPr="009D554F" w:rsidRDefault="009D554F" w:rsidP="009D554F">
            <w:pPr>
              <w:ind w:left="420" w:hangingChars="200" w:hanging="420"/>
              <w:rPr>
                <w:color w:val="000000" w:themeColor="text1"/>
              </w:rPr>
            </w:pPr>
            <w:r w:rsidRPr="009D554F">
              <w:rPr>
                <w:rFonts w:hint="eastAsia"/>
                <w:color w:val="000000" w:themeColor="text1"/>
              </w:rPr>
              <w:t>３　根拠を明確にして説明する能力を養う。</w:t>
            </w:r>
          </w:p>
        </w:tc>
      </w:tr>
      <w:tr w:rsidR="005E005F" w:rsidRPr="009D554F" w14:paraId="3AC1082F" w14:textId="77777777" w:rsidTr="004224BE">
        <w:trPr>
          <w:trHeight w:val="575"/>
        </w:trPr>
        <w:tc>
          <w:tcPr>
            <w:tcW w:w="1215" w:type="dxa"/>
            <w:vAlign w:val="center"/>
          </w:tcPr>
          <w:p w14:paraId="2F6B5AD4" w14:textId="77777777" w:rsidR="009D554F" w:rsidRPr="009D554F" w:rsidRDefault="009D554F" w:rsidP="009D554F">
            <w:pPr>
              <w:jc w:val="center"/>
              <w:rPr>
                <w:color w:val="000000" w:themeColor="text1"/>
              </w:rPr>
            </w:pPr>
            <w:r w:rsidRPr="009D554F">
              <w:rPr>
                <w:rFonts w:hint="eastAsia"/>
                <w:color w:val="000000" w:themeColor="text1"/>
              </w:rPr>
              <w:t>時間数</w:t>
            </w:r>
          </w:p>
        </w:tc>
        <w:tc>
          <w:tcPr>
            <w:tcW w:w="8402" w:type="dxa"/>
            <w:gridSpan w:val="2"/>
            <w:vAlign w:val="center"/>
          </w:tcPr>
          <w:p w14:paraId="448844B7" w14:textId="77777777" w:rsidR="009D554F" w:rsidRPr="009D554F" w:rsidRDefault="009D554F" w:rsidP="009D554F">
            <w:pPr>
              <w:rPr>
                <w:color w:val="000000" w:themeColor="text1"/>
              </w:rPr>
            </w:pPr>
            <w:r w:rsidRPr="009D554F">
              <w:rPr>
                <w:rFonts w:hint="eastAsia"/>
                <w:color w:val="000000" w:themeColor="text1"/>
              </w:rPr>
              <w:t>２時間</w:t>
            </w:r>
          </w:p>
        </w:tc>
      </w:tr>
      <w:tr w:rsidR="005E005F" w:rsidRPr="009D554F" w14:paraId="78ED60B7" w14:textId="77777777" w:rsidTr="004224BE">
        <w:trPr>
          <w:trHeight w:val="2557"/>
        </w:trPr>
        <w:tc>
          <w:tcPr>
            <w:tcW w:w="1215" w:type="dxa"/>
            <w:vAlign w:val="center"/>
          </w:tcPr>
          <w:p w14:paraId="1A63B58A" w14:textId="77777777" w:rsidR="009D554F" w:rsidRPr="009D554F" w:rsidRDefault="009D554F" w:rsidP="009D554F">
            <w:pPr>
              <w:jc w:val="center"/>
              <w:rPr>
                <w:color w:val="000000" w:themeColor="text1"/>
              </w:rPr>
            </w:pPr>
            <w:r w:rsidRPr="009D554F">
              <w:rPr>
                <w:rFonts w:hint="eastAsia"/>
                <w:color w:val="000000" w:themeColor="text1"/>
              </w:rPr>
              <w:t>授業の</w:t>
            </w:r>
          </w:p>
          <w:p w14:paraId="7E382707" w14:textId="77777777" w:rsidR="009D554F" w:rsidRPr="009D554F" w:rsidRDefault="009D554F" w:rsidP="009D554F">
            <w:pPr>
              <w:jc w:val="center"/>
              <w:rPr>
                <w:color w:val="000000" w:themeColor="text1"/>
              </w:rPr>
            </w:pPr>
            <w:r w:rsidRPr="009D554F">
              <w:rPr>
                <w:rFonts w:hint="eastAsia"/>
                <w:color w:val="000000" w:themeColor="text1"/>
              </w:rPr>
              <w:t>進め方</w:t>
            </w:r>
          </w:p>
        </w:tc>
        <w:tc>
          <w:tcPr>
            <w:tcW w:w="8402" w:type="dxa"/>
            <w:gridSpan w:val="2"/>
            <w:vAlign w:val="center"/>
          </w:tcPr>
          <w:p w14:paraId="0125A53D" w14:textId="77777777" w:rsidR="00290138" w:rsidRPr="00290138" w:rsidRDefault="00290138" w:rsidP="00290138">
            <w:pPr>
              <w:ind w:left="437" w:hangingChars="208" w:hanging="437"/>
              <w:rPr>
                <w:color w:val="000000" w:themeColor="text1"/>
              </w:rPr>
            </w:pPr>
            <w:r w:rsidRPr="00290138">
              <w:rPr>
                <w:rFonts w:hint="eastAsia"/>
                <w:color w:val="000000" w:themeColor="text1"/>
              </w:rPr>
              <w:t>＜１時間目　講義と個人学習＞</w:t>
            </w:r>
          </w:p>
          <w:p w14:paraId="1C40B921" w14:textId="50F35143" w:rsidR="00290138" w:rsidRPr="00037E05" w:rsidRDefault="00290138" w:rsidP="00290138">
            <w:pPr>
              <w:ind w:left="437" w:hangingChars="208" w:hanging="437"/>
            </w:pPr>
            <w:r w:rsidRPr="00290138">
              <w:rPr>
                <w:rFonts w:hint="eastAsia"/>
                <w:color w:val="000000" w:themeColor="text1"/>
              </w:rPr>
              <w:t>１　ワークシートを配付し、</w:t>
            </w:r>
            <w:r w:rsidR="00786142" w:rsidRPr="00037E05">
              <w:rPr>
                <w:rFonts w:hint="eastAsia"/>
              </w:rPr>
              <w:t>ワークシート内の</w:t>
            </w:r>
            <w:r w:rsidRPr="00037E05">
              <w:rPr>
                <w:rFonts w:hint="eastAsia"/>
              </w:rPr>
              <w:t>１・２を活用しながらクラウドファンディングについて講義を行う。３・４については個人で考える</w:t>
            </w:r>
            <w:r w:rsidR="00351D54">
              <w:rPr>
                <w:rFonts w:hint="eastAsia"/>
              </w:rPr>
              <w:t>。</w:t>
            </w:r>
            <w:r w:rsidRPr="00037E05">
              <w:rPr>
                <w:rFonts w:hint="eastAsia"/>
              </w:rPr>
              <w:t>（</w:t>
            </w:r>
            <w:r w:rsidR="00351D54">
              <w:rPr>
                <w:rFonts w:hint="eastAsia"/>
              </w:rPr>
              <w:t>50分</w:t>
            </w:r>
            <w:r w:rsidRPr="00037E05">
              <w:rPr>
                <w:rFonts w:hint="eastAsia"/>
              </w:rPr>
              <w:t>）</w:t>
            </w:r>
          </w:p>
          <w:p w14:paraId="7A0AE1A8" w14:textId="77777777" w:rsidR="00290138" w:rsidRPr="00037E05" w:rsidRDefault="00290138" w:rsidP="00290138">
            <w:pPr>
              <w:ind w:left="437" w:hangingChars="208" w:hanging="437"/>
            </w:pPr>
          </w:p>
          <w:p w14:paraId="0E7FD7FE" w14:textId="77777777" w:rsidR="00290138" w:rsidRPr="00037E05" w:rsidRDefault="00290138" w:rsidP="00290138">
            <w:pPr>
              <w:ind w:left="437" w:hangingChars="208" w:hanging="437"/>
            </w:pPr>
            <w:r w:rsidRPr="00037E05">
              <w:rPr>
                <w:rFonts w:hint="eastAsia"/>
              </w:rPr>
              <w:t>＜２時間目　グループワーク・発表＞</w:t>
            </w:r>
          </w:p>
          <w:p w14:paraId="39BF776D" w14:textId="6C2D42BE" w:rsidR="0086375A" w:rsidRPr="00143019" w:rsidRDefault="0086375A" w:rsidP="0086375A">
            <w:pPr>
              <w:ind w:left="437" w:hangingChars="208" w:hanging="437"/>
            </w:pPr>
            <w:r>
              <w:rPr>
                <w:rFonts w:hint="eastAsia"/>
              </w:rPr>
              <w:t>１</w:t>
            </w:r>
            <w:r w:rsidRPr="00143019">
              <w:rPr>
                <w:rFonts w:hint="eastAsia"/>
              </w:rPr>
              <w:t xml:space="preserve">　</w:t>
            </w:r>
            <w:r>
              <w:rPr>
                <w:rFonts w:hint="eastAsia"/>
              </w:rPr>
              <w:t>生徒は</w:t>
            </w:r>
            <w:r w:rsidRPr="00143019">
              <w:rPr>
                <w:rFonts w:hint="eastAsia"/>
              </w:rPr>
              <w:t>ワークシート内の５に沿ってグループでの意見共有を行う。ワークシート内の５（３）を考える前に</w:t>
            </w:r>
            <w:r>
              <w:rPr>
                <w:rFonts w:hint="eastAsia"/>
              </w:rPr>
              <w:t>、</w:t>
            </w:r>
            <w:r w:rsidRPr="00143019">
              <w:rPr>
                <w:rFonts w:hint="eastAsia"/>
              </w:rPr>
              <w:t>ワークシート内の３について全体で意見共有を行うと、より学習効果が上がる。最後にワークシート内の５（３）について各グループから発表</w:t>
            </w:r>
            <w:r w:rsidR="00A32ED9">
              <w:rPr>
                <w:rFonts w:hint="eastAsia"/>
              </w:rPr>
              <w:t>す</w:t>
            </w:r>
            <w:r>
              <w:rPr>
                <w:rFonts w:hint="eastAsia"/>
              </w:rPr>
              <w:t>る。</w:t>
            </w:r>
            <w:r w:rsidRPr="00143019">
              <w:rPr>
                <w:rFonts w:hint="eastAsia"/>
              </w:rPr>
              <w:t>全ての発表を聞いた後、</w:t>
            </w:r>
            <w:r>
              <w:rPr>
                <w:rFonts w:hint="eastAsia"/>
              </w:rPr>
              <w:t>生徒は</w:t>
            </w:r>
            <w:r w:rsidRPr="00143019">
              <w:rPr>
                <w:rFonts w:hint="eastAsia"/>
              </w:rPr>
              <w:t>個人での最終的な意思決定を行う。（40分）</w:t>
            </w:r>
          </w:p>
          <w:p w14:paraId="01555875" w14:textId="77777777" w:rsidR="0086375A" w:rsidRDefault="0086375A" w:rsidP="0086375A">
            <w:pPr>
              <w:ind w:left="437" w:hangingChars="208" w:hanging="437"/>
              <w:rPr>
                <w:color w:val="000000" w:themeColor="text1"/>
              </w:rPr>
            </w:pPr>
            <w:r>
              <w:rPr>
                <w:rFonts w:hint="eastAsia"/>
                <w:color w:val="000000" w:themeColor="text1"/>
              </w:rPr>
              <w:t xml:space="preserve">２　</w:t>
            </w:r>
            <w:r w:rsidRPr="00E46B80">
              <w:rPr>
                <w:rFonts w:hint="eastAsia"/>
              </w:rPr>
              <w:t>振り返り評価シート（シート１またはシート２）を活用</w:t>
            </w:r>
            <w:r>
              <w:rPr>
                <w:rFonts w:hint="eastAsia"/>
                <w:color w:val="000000" w:themeColor="text1"/>
              </w:rPr>
              <w:t>して、振り返りをする。（５分）</w:t>
            </w:r>
          </w:p>
          <w:p w14:paraId="417D247B" w14:textId="422F3B66" w:rsidR="00457819" w:rsidRPr="009D554F" w:rsidRDefault="0086375A" w:rsidP="0086375A">
            <w:pPr>
              <w:ind w:left="437" w:hangingChars="208" w:hanging="437"/>
              <w:rPr>
                <w:color w:val="000000" w:themeColor="text1"/>
              </w:rPr>
            </w:pPr>
            <w:r>
              <w:rPr>
                <w:rFonts w:hint="eastAsia"/>
                <w:color w:val="000000" w:themeColor="text1"/>
              </w:rPr>
              <w:t>３　クロージング。（５分）</w:t>
            </w:r>
          </w:p>
        </w:tc>
      </w:tr>
    </w:tbl>
    <w:p w14:paraId="0DD2B28B" w14:textId="7FB3DBF5" w:rsidR="009D554F" w:rsidRDefault="00F62338" w:rsidP="00CC50E8">
      <w:pPr>
        <w:jc w:val="right"/>
        <w:rPr>
          <w:rFonts w:ascii="UD デジタル 教科書体 NK-B" w:eastAsia="UD デジタル 教科書体 NK-B"/>
          <w:color w:val="000000" w:themeColor="text1"/>
        </w:rPr>
      </w:pPr>
      <w:r w:rsidRPr="00F62338">
        <w:rPr>
          <w:rFonts w:ascii="ＭＳ Ｐゴシック" w:eastAsia="ＭＳ Ｐゴシック" w:hAnsi="ＭＳ Ｐゴシック" w:cs="ＭＳ Ｐゴシック"/>
          <w:noProof/>
          <w:kern w:val="0"/>
          <w:sz w:val="24"/>
          <w:szCs w:val="24"/>
          <w14:ligatures w14:val="none"/>
        </w:rPr>
        <mc:AlternateContent>
          <mc:Choice Requires="wps">
            <w:drawing>
              <wp:anchor distT="0" distB="0" distL="114300" distR="114300" simplePos="0" relativeHeight="251658254" behindDoc="0" locked="0" layoutInCell="1" allowOverlap="1" wp14:anchorId="547A6AA0" wp14:editId="13D41FD7">
                <wp:simplePos x="0" y="0"/>
                <wp:positionH relativeFrom="margin">
                  <wp:align>left</wp:align>
                </wp:positionH>
                <wp:positionV relativeFrom="paragraph">
                  <wp:posOffset>-6863281</wp:posOffset>
                </wp:positionV>
                <wp:extent cx="648183" cy="367030"/>
                <wp:effectExtent l="0" t="0" r="19050" b="13970"/>
                <wp:wrapNone/>
                <wp:docPr id="355689757" name="正方形/長方形 22"/>
                <wp:cNvGraphicFramePr/>
                <a:graphic xmlns:a="http://schemas.openxmlformats.org/drawingml/2006/main">
                  <a:graphicData uri="http://schemas.microsoft.com/office/word/2010/wordprocessingShape">
                    <wps:wsp>
                      <wps:cNvSpPr/>
                      <wps:spPr>
                        <a:xfrm>
                          <a:off x="0" y="0"/>
                          <a:ext cx="648183" cy="36703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045DFCBD" w14:textId="77777777" w:rsidR="00F62338" w:rsidRDefault="00F62338" w:rsidP="00F62338">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A6AA0" id="正方形/長方形 22" o:spid="_x0000_s1026" style="position:absolute;left:0;text-align:left;margin-left:0;margin-top:-540.4pt;width:51.05pt;height:28.9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" fillcolor="window" strokecolor="windowText" strokeweight="2pt">
                <v:textbox>
                  <w:txbxContent>
                    <w:p w14:paraId="045DFCBD" w14:textId="77777777" w:rsidR="00F62338" w:rsidRDefault="00F62338" w:rsidP="00F62338">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w10:wrap anchorx="margin"/>
              </v:rect>
            </w:pict>
          </mc:Fallback>
        </mc:AlternateContent>
      </w:r>
    </w:p>
    <w:p w14:paraId="2997A8B9" w14:textId="697EFCBD" w:rsidR="009D554F" w:rsidRDefault="009D554F">
      <w:pPr>
        <w:widowControl/>
        <w:jc w:val="left"/>
        <w:rPr>
          <w:rFonts w:ascii="UD デジタル 教科書体 NK-B" w:eastAsia="UD デジタル 教科書体 NK-B"/>
          <w:color w:val="000000" w:themeColor="text1"/>
        </w:rPr>
      </w:pPr>
      <w:r>
        <w:rPr>
          <w:rFonts w:ascii="UD デジタル 教科書体 NK-B" w:eastAsia="UD デジタル 教科書体 NK-B"/>
          <w:color w:val="000000" w:themeColor="text1"/>
        </w:rPr>
        <w:br w:type="page"/>
      </w:r>
    </w:p>
    <w:p w14:paraId="0A0D83AC" w14:textId="623253D4" w:rsidR="00FD2F72" w:rsidRDefault="007C4003" w:rsidP="00064BBF">
      <w:pPr>
        <w:jc w:val="center"/>
        <w:rPr>
          <w:rFonts w:hAnsi="BIZ UD明朝 Medium"/>
          <w:color w:val="000000" w:themeColor="text1"/>
        </w:rPr>
      </w:pPr>
      <w:r w:rsidRPr="007C4003">
        <w:rPr>
          <w:rFonts w:hAnsi="BIZ UD明朝 Medium" w:hint="eastAsia"/>
          <w:color w:val="000000" w:themeColor="text1"/>
          <w14:ligatures w14:val="none"/>
        </w:rPr>
        <w:lastRenderedPageBreak/>
        <w:t>クラウドファンディングから考える資金調達</w:t>
      </w:r>
      <w:r w:rsidR="00064BBF">
        <w:rPr>
          <w:rFonts w:hAnsi="BIZ UD明朝 Medium" w:hint="eastAsia"/>
          <w:color w:val="000000" w:themeColor="text1"/>
          <w14:ligatures w14:val="none"/>
        </w:rPr>
        <w:t xml:space="preserve">　</w:t>
      </w:r>
      <w:r w:rsidRPr="007C4003">
        <w:rPr>
          <w:rFonts w:hAnsi="BIZ UD明朝 Medium" w:hint="eastAsia"/>
          <w:color w:val="000000" w:themeColor="text1"/>
        </w:rPr>
        <w:t>授業計画</w:t>
      </w:r>
    </w:p>
    <w:p w14:paraId="47E63120" w14:textId="77777777" w:rsidR="00064BBF" w:rsidRPr="00064BBF" w:rsidRDefault="00064BBF" w:rsidP="00064BBF">
      <w:pPr>
        <w:jc w:val="center"/>
        <w:rPr>
          <w:rFonts w:hAnsi="BIZ UD明朝 Medium"/>
          <w:color w:val="000000" w:themeColor="text1"/>
          <w14:ligatures w14:val="none"/>
        </w:rPr>
      </w:pPr>
    </w:p>
    <w:p w14:paraId="55EE9C40" w14:textId="06ED0370" w:rsidR="007C4003" w:rsidRPr="007C4003" w:rsidRDefault="007C4003" w:rsidP="007C4003">
      <w:pPr>
        <w:jc w:val="left"/>
        <w:rPr>
          <w:rFonts w:hAnsi="BIZ UD明朝 Medium"/>
          <w:color w:val="000000" w:themeColor="text1"/>
        </w:rPr>
      </w:pPr>
      <w:r w:rsidRPr="007C4003">
        <w:rPr>
          <w:rFonts w:hAnsi="BIZ UD明朝 Medium" w:hint="eastAsia"/>
          <w:color w:val="000000" w:themeColor="text1"/>
        </w:rPr>
        <w:t>■本</w:t>
      </w:r>
      <w:r w:rsidR="00022A14">
        <w:rPr>
          <w:rFonts w:hAnsi="BIZ UD明朝 Medium" w:hint="eastAsia"/>
          <w:color w:val="000000" w:themeColor="text1"/>
        </w:rPr>
        <w:t>単元</w:t>
      </w:r>
      <w:r w:rsidRPr="007C4003">
        <w:rPr>
          <w:rFonts w:hAnsi="BIZ UD明朝 Medium" w:hint="eastAsia"/>
          <w:color w:val="000000" w:themeColor="text1"/>
        </w:rPr>
        <w:t>の位置</w:t>
      </w:r>
      <w:r w:rsidR="00CF46F3">
        <w:rPr>
          <w:rFonts w:hAnsi="BIZ UD明朝 Medium" w:hint="eastAsia"/>
          <w:color w:val="000000" w:themeColor="text1"/>
        </w:rPr>
        <w:t>付け</w:t>
      </w:r>
    </w:p>
    <w:p w14:paraId="3DED32E5" w14:textId="7D925D06" w:rsidR="007C4003" w:rsidRPr="007C4003" w:rsidRDefault="007C4003" w:rsidP="007C4003">
      <w:pPr>
        <w:jc w:val="left"/>
        <w:rPr>
          <w:rFonts w:hAnsi="BIZ UD明朝 Medium"/>
          <w:color w:val="000000" w:themeColor="text1"/>
        </w:rPr>
      </w:pPr>
      <w:r w:rsidRPr="007C4003">
        <w:rPr>
          <w:rFonts w:hAnsi="BIZ UD明朝 Medium" w:hint="eastAsia"/>
          <w:color w:val="000000" w:themeColor="text1"/>
        </w:rPr>
        <w:t>第</w:t>
      </w:r>
      <w:r w:rsidR="006B10DF">
        <w:rPr>
          <w:rFonts w:hAnsi="BIZ UD明朝 Medium" w:hint="eastAsia"/>
          <w:color w:val="000000" w:themeColor="text1"/>
        </w:rPr>
        <w:t>12</w:t>
      </w:r>
      <w:r w:rsidRPr="007C4003">
        <w:rPr>
          <w:rFonts w:hAnsi="BIZ UD明朝 Medium" w:hint="eastAsia"/>
          <w:color w:val="000000" w:themeColor="text1"/>
        </w:rPr>
        <w:t>章　純資産</w:t>
      </w:r>
    </w:p>
    <w:p w14:paraId="4FC64765" w14:textId="694A71A6" w:rsidR="007C4003" w:rsidRPr="007C4003" w:rsidRDefault="007C4003" w:rsidP="007C4003">
      <w:pPr>
        <w:jc w:val="left"/>
        <w:rPr>
          <w:rFonts w:hAnsi="BIZ UD明朝 Medium"/>
          <w:color w:val="000000" w:themeColor="text1"/>
        </w:rPr>
      </w:pPr>
      <w:r w:rsidRPr="007C4003">
        <w:rPr>
          <w:rFonts w:hAnsi="BIZ UD明朝 Medium" w:hint="eastAsia"/>
          <w:color w:val="000000" w:themeColor="text1"/>
        </w:rPr>
        <w:t>第</w:t>
      </w:r>
      <w:r w:rsidRPr="007C4003">
        <w:rPr>
          <w:rFonts w:hAnsi="BIZ UD明朝 Medium" w:hint="eastAsia"/>
          <w:color w:val="000000" w:themeColor="text1"/>
          <w14:ligatures w14:val="none"/>
        </w:rPr>
        <w:t xml:space="preserve">２節　</w:t>
      </w:r>
      <w:r w:rsidR="00945FED">
        <w:rPr>
          <w:rFonts w:hAnsi="BIZ UD明朝 Medium" w:hint="eastAsia"/>
          <w:color w:val="000000" w:themeColor="text1"/>
          <w14:ligatures w14:val="none"/>
        </w:rPr>
        <w:t xml:space="preserve"> </w:t>
      </w:r>
      <w:r w:rsidRPr="007C4003">
        <w:rPr>
          <w:rFonts w:hAnsi="BIZ UD明朝 Medium" w:hint="eastAsia"/>
          <w:color w:val="000000" w:themeColor="text1"/>
          <w14:ligatures w14:val="none"/>
        </w:rPr>
        <w:t>資本金</w:t>
      </w:r>
    </w:p>
    <w:p w14:paraId="04ADBD1F" w14:textId="77777777" w:rsidR="007C4003" w:rsidRPr="007C4003" w:rsidRDefault="007C4003" w:rsidP="007C4003">
      <w:pPr>
        <w:jc w:val="left"/>
        <w:rPr>
          <w:rFonts w:hAnsi="BIZ UD明朝 Medium"/>
          <w:color w:val="000000" w:themeColor="text1"/>
        </w:rPr>
      </w:pPr>
    </w:p>
    <w:p w14:paraId="183CF00F" w14:textId="5966AA5B" w:rsidR="007C4003" w:rsidRPr="007C4003" w:rsidRDefault="007C4003" w:rsidP="007C4003">
      <w:pPr>
        <w:jc w:val="left"/>
        <w:rPr>
          <w:rFonts w:hAnsi="BIZ UD明朝 Medium"/>
          <w:color w:val="000000" w:themeColor="text1"/>
        </w:rPr>
      </w:pPr>
      <w:r w:rsidRPr="007C4003">
        <w:rPr>
          <w:rFonts w:hAnsi="BIZ UD明朝 Medium" w:hint="eastAsia"/>
          <w:color w:val="000000" w:themeColor="text1"/>
        </w:rPr>
        <w:t>■本</w:t>
      </w:r>
      <w:r w:rsidR="00022A14">
        <w:rPr>
          <w:rFonts w:hAnsi="BIZ UD明朝 Medium" w:hint="eastAsia"/>
          <w:color w:val="000000" w:themeColor="text1"/>
        </w:rPr>
        <w:t>単元</w:t>
      </w:r>
      <w:r w:rsidRPr="007C4003">
        <w:rPr>
          <w:rFonts w:hAnsi="BIZ UD明朝 Medium" w:hint="eastAsia"/>
          <w:color w:val="000000" w:themeColor="text1"/>
        </w:rPr>
        <w:t>の目標</w:t>
      </w:r>
    </w:p>
    <w:p w14:paraId="74D21FDA" w14:textId="77777777" w:rsidR="007C4003" w:rsidRPr="007C4003" w:rsidRDefault="007C4003" w:rsidP="007C4003">
      <w:pPr>
        <w:jc w:val="left"/>
        <w:rPr>
          <w:rFonts w:hAnsi="BIZ UD明朝 Medium"/>
          <w:color w:val="000000" w:themeColor="text1"/>
        </w:rPr>
      </w:pPr>
      <w:r w:rsidRPr="007C4003">
        <w:rPr>
          <w:rFonts w:hAnsi="BIZ UD明朝 Medium" w:hint="eastAsia"/>
          <w:color w:val="000000" w:themeColor="text1"/>
        </w:rPr>
        <w:t>１時間目</w:t>
      </w:r>
    </w:p>
    <w:p w14:paraId="3C1CD513" w14:textId="77777777" w:rsidR="007C4003" w:rsidRPr="007C4003" w:rsidRDefault="007C4003" w:rsidP="00022A14">
      <w:pPr>
        <w:ind w:leftChars="86" w:left="181" w:firstLineChars="12" w:firstLine="25"/>
        <w:rPr>
          <w:rFonts w:hAnsi="BIZ UD明朝 Medium"/>
          <w:color w:val="000000" w:themeColor="text1"/>
          <w14:ligatures w14:val="none"/>
        </w:rPr>
      </w:pPr>
      <w:r w:rsidRPr="007C4003">
        <w:rPr>
          <w:rFonts w:hAnsi="BIZ UD明朝 Medium" w:hint="eastAsia"/>
          <w:color w:val="000000" w:themeColor="text1"/>
          <w14:ligatures w14:val="none"/>
        </w:rPr>
        <w:t>新しい資金調達の方法であるクラウドファンディングの理解を深め、種類によるメリット・デメリットを理解するとともに、クラウドファンディングの成功要因について考えを深めることができる。また、資金調達方法の種類のメリットとデメリットについて理解する。</w:t>
      </w:r>
    </w:p>
    <w:p w14:paraId="3926FC84" w14:textId="77777777" w:rsidR="007C4003" w:rsidRPr="007C4003" w:rsidRDefault="007C4003" w:rsidP="007C4003">
      <w:pPr>
        <w:jc w:val="left"/>
        <w:rPr>
          <w:rFonts w:hAnsi="BIZ UD明朝 Medium"/>
          <w:color w:val="000000" w:themeColor="text1"/>
        </w:rPr>
      </w:pPr>
    </w:p>
    <w:p w14:paraId="27B219CA" w14:textId="77777777" w:rsidR="007C4003" w:rsidRPr="007C4003" w:rsidRDefault="007C4003" w:rsidP="007C4003">
      <w:pPr>
        <w:jc w:val="left"/>
        <w:rPr>
          <w:rFonts w:hAnsi="BIZ UD明朝 Medium"/>
          <w:color w:val="000000" w:themeColor="text1"/>
        </w:rPr>
      </w:pPr>
      <w:r w:rsidRPr="007C4003">
        <w:rPr>
          <w:rFonts w:hAnsi="BIZ UD明朝 Medium" w:hint="eastAsia"/>
          <w:color w:val="000000" w:themeColor="text1"/>
        </w:rPr>
        <w:t>２時間目</w:t>
      </w:r>
    </w:p>
    <w:p w14:paraId="769418F2" w14:textId="7437E5CE" w:rsidR="007C4003" w:rsidRDefault="007C4003" w:rsidP="00EB66EB">
      <w:pPr>
        <w:ind w:left="181" w:hangingChars="86" w:hanging="181"/>
        <w:rPr>
          <w:rFonts w:hAnsi="BIZ UD明朝 Medium"/>
          <w:color w:val="000000" w:themeColor="text1"/>
          <w14:ligatures w14:val="none"/>
        </w:rPr>
      </w:pPr>
      <w:r w:rsidRPr="007C4003">
        <w:rPr>
          <w:rFonts w:hAnsi="BIZ UD明朝 Medium" w:hint="eastAsia"/>
          <w:color w:val="000000" w:themeColor="text1"/>
          <w14:ligatures w14:val="none"/>
        </w:rPr>
        <w:t xml:space="preserve">　</w:t>
      </w:r>
      <w:r w:rsidR="00EB66EB" w:rsidRPr="00EB66EB">
        <w:rPr>
          <w:rFonts w:hAnsi="BIZ UD明朝 Medium" w:hint="eastAsia"/>
          <w:color w:val="000000" w:themeColor="text1"/>
          <w14:ligatures w14:val="none"/>
        </w:rPr>
        <w:t>資金調達方法の違いによるメリット・デメリットを整理し、根拠を明確にして意思決定をすることができる。また、他者の意見から自己の考えを見直し、最終的な意思決定をすることができる。</w:t>
      </w:r>
    </w:p>
    <w:p w14:paraId="393AF614" w14:textId="77777777" w:rsidR="00E47B1B" w:rsidRPr="007C4003" w:rsidRDefault="00E47B1B" w:rsidP="007C4003">
      <w:pPr>
        <w:ind w:left="370" w:hangingChars="176" w:hanging="370"/>
        <w:rPr>
          <w:rFonts w:hAnsi="BIZ UD明朝 Medium"/>
          <w:color w:val="000000" w:themeColor="text1"/>
          <w14:ligatures w14:val="none"/>
        </w:rPr>
      </w:pPr>
    </w:p>
    <w:p w14:paraId="2A8DEF75" w14:textId="32DAAF20" w:rsidR="007C4003" w:rsidRPr="007C4003" w:rsidRDefault="007C4003" w:rsidP="007C4003">
      <w:pPr>
        <w:jc w:val="left"/>
        <w:rPr>
          <w:rFonts w:hAnsi="BIZ UD明朝 Medium"/>
          <w:color w:val="000000" w:themeColor="text1"/>
        </w:rPr>
      </w:pPr>
      <w:r w:rsidRPr="007C4003">
        <w:rPr>
          <w:rFonts w:hAnsi="BIZ UD明朝 Medium" w:hint="eastAsia"/>
          <w:color w:val="000000" w:themeColor="text1"/>
        </w:rPr>
        <w:t>■評価の</w:t>
      </w:r>
      <w:r w:rsidR="00022A14">
        <w:rPr>
          <w:rFonts w:hAnsi="BIZ UD明朝 Medium" w:hint="eastAsia"/>
          <w:color w:val="000000" w:themeColor="text1"/>
        </w:rPr>
        <w:t>規準</w:t>
      </w:r>
    </w:p>
    <w:p w14:paraId="0F03A84B" w14:textId="77777777" w:rsidR="0070774F" w:rsidRPr="007C4003" w:rsidRDefault="0070774F" w:rsidP="0070774F">
      <w:pPr>
        <w:jc w:val="left"/>
        <w:rPr>
          <w:rFonts w:hAnsi="BIZ UD明朝 Medium"/>
          <w:color w:val="000000" w:themeColor="text1"/>
        </w:rPr>
      </w:pPr>
      <w:r w:rsidRPr="007C4003">
        <w:rPr>
          <w:rFonts w:hAnsi="BIZ UD明朝 Medium" w:hint="eastAsia"/>
          <w:color w:val="000000" w:themeColor="text1"/>
        </w:rPr>
        <w:t>【Ａ】知識・技術</w:t>
      </w:r>
    </w:p>
    <w:p w14:paraId="1A5BFB32" w14:textId="77777777" w:rsidR="0070774F" w:rsidRPr="007C4003" w:rsidRDefault="0070774F" w:rsidP="0070774F">
      <w:pPr>
        <w:ind w:left="420" w:hangingChars="200" w:hanging="420"/>
        <w:jc w:val="left"/>
        <w:rPr>
          <w:rFonts w:hAnsi="BIZ UD明朝 Medium"/>
          <w:color w:val="000000" w:themeColor="text1"/>
        </w:rPr>
      </w:pPr>
      <w:r w:rsidRPr="007C4003">
        <w:rPr>
          <w:rFonts w:hAnsi="BIZ UD明朝 Medium" w:hint="eastAsia"/>
          <w:color w:val="000000" w:themeColor="text1"/>
        </w:rPr>
        <w:t xml:space="preserve">　・クラウドファンディングや資金調達方法など、複数の方法についてのメリット・デメリットを整理し、違いについて説明</w:t>
      </w:r>
      <w:r>
        <w:rPr>
          <w:rFonts w:hAnsi="BIZ UD明朝 Medium" w:hint="eastAsia"/>
          <w:color w:val="000000" w:themeColor="text1"/>
        </w:rPr>
        <w:t>している。</w:t>
      </w:r>
    </w:p>
    <w:p w14:paraId="55C07E9C" w14:textId="77777777" w:rsidR="0070774F" w:rsidRPr="007C4003" w:rsidRDefault="0070774F" w:rsidP="0070774F">
      <w:pPr>
        <w:jc w:val="left"/>
        <w:rPr>
          <w:rFonts w:hAnsi="BIZ UD明朝 Medium"/>
          <w:color w:val="000000" w:themeColor="text1"/>
        </w:rPr>
      </w:pPr>
      <w:r w:rsidRPr="007C4003">
        <w:rPr>
          <w:rFonts w:hAnsi="BIZ UD明朝 Medium" w:hint="eastAsia"/>
          <w:color w:val="000000" w:themeColor="text1"/>
        </w:rPr>
        <w:t>【Ｂ】思考・判断・表現</w:t>
      </w:r>
    </w:p>
    <w:p w14:paraId="54C61185" w14:textId="77777777" w:rsidR="0070774F" w:rsidRPr="007C4003" w:rsidRDefault="0070774F" w:rsidP="0070774F">
      <w:pPr>
        <w:ind w:left="405" w:hangingChars="193" w:hanging="405"/>
        <w:jc w:val="left"/>
        <w:rPr>
          <w:rFonts w:hAnsi="BIZ UD明朝 Medium"/>
          <w:color w:val="000000" w:themeColor="text1"/>
        </w:rPr>
      </w:pPr>
      <w:r w:rsidRPr="007C4003">
        <w:rPr>
          <w:rFonts w:hAnsi="BIZ UD明朝 Medium" w:hint="eastAsia"/>
          <w:color w:val="000000" w:themeColor="text1"/>
        </w:rPr>
        <w:t xml:space="preserve">　・クラウドファンディングの成功事例・失敗事例から成功する要因について見いだ</w:t>
      </w:r>
      <w:r>
        <w:rPr>
          <w:rFonts w:hAnsi="BIZ UD明朝 Medium" w:hint="eastAsia"/>
          <w:color w:val="000000" w:themeColor="text1"/>
        </w:rPr>
        <w:t>している。</w:t>
      </w:r>
    </w:p>
    <w:p w14:paraId="4D9AF5E7" w14:textId="77777777" w:rsidR="0070774F" w:rsidRPr="007C4003" w:rsidRDefault="0070774F" w:rsidP="0070774F">
      <w:pPr>
        <w:ind w:left="405" w:hangingChars="193" w:hanging="405"/>
        <w:jc w:val="left"/>
        <w:rPr>
          <w:rFonts w:hAnsi="BIZ UD明朝 Medium"/>
          <w:color w:val="000000" w:themeColor="text1"/>
        </w:rPr>
      </w:pPr>
      <w:r w:rsidRPr="007C4003">
        <w:rPr>
          <w:rFonts w:hAnsi="BIZ UD明朝 Medium" w:hint="eastAsia"/>
          <w:color w:val="000000" w:themeColor="text1"/>
        </w:rPr>
        <w:t xml:space="preserve">　・資金調達方法の違いによるメリット・デメリットを整理し、根拠を明確にして意思決定を</w:t>
      </w:r>
      <w:r>
        <w:rPr>
          <w:rFonts w:hAnsi="BIZ UD明朝 Medium" w:hint="eastAsia"/>
          <w:color w:val="000000" w:themeColor="text1"/>
        </w:rPr>
        <w:t>している</w:t>
      </w:r>
      <w:r w:rsidRPr="007C4003">
        <w:rPr>
          <w:rFonts w:hAnsi="BIZ UD明朝 Medium" w:hint="eastAsia"/>
          <w:color w:val="000000" w:themeColor="text1"/>
        </w:rPr>
        <w:t>。また、他者の意見から自己の考えを見直し、最終的な意思決定を</w:t>
      </w:r>
      <w:r>
        <w:rPr>
          <w:rFonts w:hAnsi="BIZ UD明朝 Medium" w:hint="eastAsia"/>
          <w:color w:val="000000" w:themeColor="text1"/>
        </w:rPr>
        <w:t>している。</w:t>
      </w:r>
    </w:p>
    <w:p w14:paraId="4CD88FE9" w14:textId="77777777" w:rsidR="0070774F" w:rsidRPr="007C4003" w:rsidRDefault="0070774F" w:rsidP="0070774F">
      <w:pPr>
        <w:jc w:val="left"/>
        <w:rPr>
          <w:rFonts w:hAnsi="BIZ UD明朝 Medium"/>
          <w:color w:val="000000" w:themeColor="text1"/>
        </w:rPr>
      </w:pPr>
      <w:r w:rsidRPr="007C4003">
        <w:rPr>
          <w:rFonts w:hAnsi="BIZ UD明朝 Medium" w:hint="eastAsia"/>
          <w:color w:val="000000" w:themeColor="text1"/>
        </w:rPr>
        <w:t>【Ｃ】主体的に学習に取り組む態度</w:t>
      </w:r>
    </w:p>
    <w:p w14:paraId="2B15B430" w14:textId="77777777" w:rsidR="0070774F" w:rsidRPr="007C4003" w:rsidRDefault="0070774F" w:rsidP="0070774F">
      <w:pPr>
        <w:jc w:val="left"/>
        <w:rPr>
          <w:rFonts w:hAnsi="BIZ UD明朝 Medium"/>
          <w:color w:val="000000" w:themeColor="text1"/>
        </w:rPr>
      </w:pPr>
      <w:r w:rsidRPr="007C4003">
        <w:rPr>
          <w:rFonts w:hAnsi="BIZ UD明朝 Medium" w:hint="eastAsia"/>
          <w:color w:val="000000" w:themeColor="text1"/>
        </w:rPr>
        <w:t xml:space="preserve">　・課題解決に対して、主体的に解決しようとしている。</w:t>
      </w:r>
    </w:p>
    <w:p w14:paraId="7AAE6768" w14:textId="77777777" w:rsidR="0070774F" w:rsidRPr="007C4003" w:rsidRDefault="0070774F" w:rsidP="0070774F">
      <w:pPr>
        <w:ind w:firstLineChars="100" w:firstLine="210"/>
        <w:jc w:val="left"/>
        <w:rPr>
          <w:rFonts w:hAnsi="BIZ UD明朝 Medium"/>
          <w:color w:val="000000" w:themeColor="text1"/>
        </w:rPr>
      </w:pPr>
      <w:r w:rsidRPr="007C4003">
        <w:rPr>
          <w:rFonts w:hAnsi="BIZ UD明朝 Medium" w:hint="eastAsia"/>
          <w:color w:val="000000" w:themeColor="text1"/>
        </w:rPr>
        <w:t>・</w:t>
      </w:r>
      <w:r>
        <w:rPr>
          <w:rFonts w:hAnsi="BIZ UD明朝 Medium" w:hint="eastAsia"/>
          <w:color w:val="000000" w:themeColor="text1"/>
        </w:rPr>
        <w:t>振り返りにより、今回の学習を今後に生かしていこうとしている。</w:t>
      </w:r>
    </w:p>
    <w:p w14:paraId="654D071D" w14:textId="77777777" w:rsidR="007C4003" w:rsidRPr="0070774F" w:rsidRDefault="007C4003" w:rsidP="007C4003">
      <w:pPr>
        <w:jc w:val="left"/>
        <w:rPr>
          <w:rFonts w:hAnsi="BIZ UD明朝 Medium"/>
          <w:color w:val="000000" w:themeColor="text1"/>
        </w:rPr>
      </w:pPr>
    </w:p>
    <w:p w14:paraId="5716CE28" w14:textId="77777777" w:rsidR="007C4003" w:rsidRPr="007C4003" w:rsidRDefault="007C4003" w:rsidP="007C4003">
      <w:pPr>
        <w:jc w:val="left"/>
        <w:rPr>
          <w:rFonts w:hAnsi="BIZ UD明朝 Medium"/>
          <w:color w:val="000000" w:themeColor="text1"/>
        </w:rPr>
      </w:pPr>
      <w:r w:rsidRPr="007C4003">
        <w:rPr>
          <w:rFonts w:hAnsi="BIZ UD明朝 Medium" w:hint="eastAsia"/>
          <w:color w:val="000000" w:themeColor="text1"/>
        </w:rPr>
        <w:t>■留意事項</w:t>
      </w:r>
    </w:p>
    <w:p w14:paraId="20EFC094" w14:textId="77777777" w:rsidR="007C4003" w:rsidRPr="007C4003" w:rsidRDefault="007C4003" w:rsidP="007C4003">
      <w:pPr>
        <w:ind w:left="420" w:hangingChars="200" w:hanging="420"/>
        <w:jc w:val="left"/>
        <w:rPr>
          <w:rFonts w:hAnsi="BIZ UD明朝 Medium"/>
          <w:color w:val="000000" w:themeColor="text1"/>
        </w:rPr>
      </w:pPr>
      <w:r w:rsidRPr="007C4003">
        <w:rPr>
          <w:rFonts w:hAnsi="BIZ UD明朝 Medium" w:hint="eastAsia"/>
          <w:color w:val="000000" w:themeColor="text1"/>
        </w:rPr>
        <w:t xml:space="preserve">　・グループワークが円滑に進むように、適宜教員から指導・助言を行う。</w:t>
      </w:r>
    </w:p>
    <w:p w14:paraId="45055E25" w14:textId="77777777" w:rsidR="007C4003" w:rsidRPr="00FD2F72" w:rsidRDefault="007C4003">
      <w:pPr>
        <w:widowControl/>
        <w:jc w:val="left"/>
        <w:rPr>
          <w:rFonts w:ascii="UD デジタル 教科書体 NK-B" w:eastAsia="UD デジタル 教科書体 NK-B"/>
          <w:color w:val="000000" w:themeColor="text1"/>
        </w:rPr>
      </w:pPr>
      <w:r w:rsidRPr="00FD2F72">
        <w:rPr>
          <w:rFonts w:ascii="UD デジタル 教科書体 NK-B" w:eastAsia="UD デジタル 教科書体 NK-B"/>
          <w:color w:val="000000" w:themeColor="text1"/>
        </w:rPr>
        <w:br w:type="page"/>
      </w:r>
    </w:p>
    <w:p w14:paraId="0930E258" w14:textId="2512A5C0" w:rsidR="00DB7F6A" w:rsidRPr="00FF67E5" w:rsidRDefault="00DB7F6A" w:rsidP="00DB7F6A">
      <w:pPr>
        <w:jc w:val="left"/>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lastRenderedPageBreak/>
        <w:t>【クラウドファンディングから考える資金調達】</w:t>
      </w:r>
    </w:p>
    <w:p w14:paraId="41477652" w14:textId="77777777" w:rsidR="00CC50E8" w:rsidRPr="00FF67E5" w:rsidRDefault="00CC50E8" w:rsidP="00CC50E8">
      <w:pPr>
        <w:rPr>
          <w:rFonts w:ascii="BIZ UDゴシック" w:eastAsia="BIZ UDゴシック" w:hAnsi="BIZ UDゴシック"/>
          <w:b/>
          <w:bCs/>
          <w:color w:val="000000" w:themeColor="text1"/>
        </w:rPr>
      </w:pPr>
      <w:r w:rsidRPr="00FF67E5">
        <w:rPr>
          <w:rFonts w:ascii="BIZ UDゴシック" w:eastAsia="BIZ UDゴシック" w:hAnsi="BIZ UDゴシック" w:hint="eastAsia"/>
          <w:b/>
          <w:bCs/>
          <w:color w:val="000000" w:themeColor="text1"/>
        </w:rPr>
        <w:t>１　クラウドファンディングとは</w:t>
      </w:r>
    </w:p>
    <w:p w14:paraId="6D93060C" w14:textId="77777777" w:rsidR="00CC50E8" w:rsidRPr="00FF67E5" w:rsidRDefault="00CC50E8" w:rsidP="00CC50E8">
      <w:pPr>
        <w:spacing w:beforeLines="50" w:before="170"/>
        <w:ind w:leftChars="100" w:left="210"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群衆（クラウド）」と「資金調達（ファンディング）」を組み合わせた造語で、「個人または団体が考えたプロジェクトやアイデアを実現するために、賛同する不特定多数の人からインターネットを通じてお金を集める（出資してもらう）こと」です。</w:t>
      </w:r>
    </w:p>
    <w:p w14:paraId="3C5BE788" w14:textId="24BBC2D6" w:rsidR="00CC50E8" w:rsidRPr="00FF67E5" w:rsidRDefault="00CC50E8" w:rsidP="00CC50E8">
      <w:pPr>
        <w:ind w:leftChars="100" w:left="210"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クラウドファンディングは、「手軽さ」「拡散性の高さ」「テストマーケティングにも使える有用性」</w:t>
      </w:r>
      <w:r w:rsidR="00F82D0C">
        <w:rPr>
          <w:rFonts w:ascii="UD デジタル 教科書体 NK-B" w:eastAsia="UD デジタル 教科書体 NK-B" w:hint="eastAsia"/>
          <w:color w:val="000000" w:themeColor="text1"/>
        </w:rPr>
        <w:t>と</w:t>
      </w:r>
      <w:r w:rsidRPr="00FF67E5">
        <w:rPr>
          <w:rFonts w:ascii="UD デジタル 教科書体 NK-B" w:eastAsia="UD デジタル 教科書体 NK-B" w:hint="eastAsia"/>
          <w:color w:val="000000" w:themeColor="text1"/>
        </w:rPr>
        <w:t>いった点が魅力で新たな資金調達の仕組みとして近年注目されてい</w:t>
      </w:r>
      <w:r w:rsidR="00A91F36">
        <w:rPr>
          <w:rFonts w:ascii="UD デジタル 教科書体 NK-B" w:eastAsia="UD デジタル 教科書体 NK-B" w:hint="eastAsia"/>
          <w:color w:val="000000" w:themeColor="text1"/>
        </w:rPr>
        <w:t>ます</w:t>
      </w:r>
      <w:r w:rsidRPr="00FF67E5">
        <w:rPr>
          <w:rFonts w:ascii="UD デジタル 教科書体 NK-B" w:eastAsia="UD デジタル 教科書体 NK-B" w:hint="eastAsia"/>
          <w:color w:val="000000" w:themeColor="text1"/>
        </w:rPr>
        <w:t>。</w:t>
      </w:r>
    </w:p>
    <w:p w14:paraId="2CCE18E9" w14:textId="77777777" w:rsidR="00CC50E8" w:rsidRPr="00FF67E5" w:rsidRDefault="00CC50E8" w:rsidP="00CC50E8">
      <w:pPr>
        <w:rPr>
          <w:color w:val="000000" w:themeColor="text1"/>
        </w:rPr>
      </w:pPr>
      <w:r w:rsidRPr="00FF67E5">
        <w:rPr>
          <w:noProof/>
          <w:color w:val="000000" w:themeColor="text1"/>
        </w:rPr>
        <w:drawing>
          <wp:anchor distT="0" distB="0" distL="114300" distR="114300" simplePos="0" relativeHeight="251658240" behindDoc="0" locked="0" layoutInCell="1" allowOverlap="1" wp14:anchorId="1C094B5D" wp14:editId="2B9CF512">
            <wp:simplePos x="0" y="0"/>
            <wp:positionH relativeFrom="margin">
              <wp:posOffset>1763257</wp:posOffset>
            </wp:positionH>
            <wp:positionV relativeFrom="paragraph">
              <wp:posOffset>147513</wp:posOffset>
            </wp:positionV>
            <wp:extent cx="2231831" cy="1407381"/>
            <wp:effectExtent l="0" t="0" r="0" b="0"/>
            <wp:wrapNone/>
            <wp:docPr id="1497469515" name="図 1497469515" descr="クラウドファンディングとは？｜種類やメリット・デメリットなど基礎知識を一挙にご紹介 - CAMPFIREアカデミ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クラウドファンディングとは？｜種類やメリット・デメリットなど基礎知識を一挙にご紹介 - CAMPFIREアカデミ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4484" cy="141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E6793" w14:textId="77777777" w:rsidR="00CC50E8" w:rsidRPr="00FF67E5" w:rsidRDefault="00CC50E8" w:rsidP="00CC50E8">
      <w:pPr>
        <w:rPr>
          <w:color w:val="000000" w:themeColor="text1"/>
        </w:rPr>
      </w:pPr>
    </w:p>
    <w:p w14:paraId="4CF876CD" w14:textId="77777777" w:rsidR="00CC50E8" w:rsidRPr="00FF67E5" w:rsidRDefault="00CC50E8" w:rsidP="00CC50E8">
      <w:pPr>
        <w:rPr>
          <w:color w:val="000000" w:themeColor="text1"/>
        </w:rPr>
      </w:pPr>
    </w:p>
    <w:p w14:paraId="72F26ECF" w14:textId="77777777" w:rsidR="00CC50E8" w:rsidRPr="00FF67E5" w:rsidRDefault="00CC50E8" w:rsidP="00CC50E8">
      <w:pPr>
        <w:rPr>
          <w:color w:val="000000" w:themeColor="text1"/>
        </w:rPr>
      </w:pPr>
    </w:p>
    <w:p w14:paraId="59920152" w14:textId="77777777" w:rsidR="00CC50E8" w:rsidRPr="00FF67E5" w:rsidRDefault="00CC50E8" w:rsidP="00CC50E8">
      <w:pPr>
        <w:rPr>
          <w:color w:val="000000" w:themeColor="text1"/>
        </w:rPr>
      </w:pPr>
    </w:p>
    <w:p w14:paraId="51498606" w14:textId="77777777" w:rsidR="00CC50E8" w:rsidRPr="00FF67E5" w:rsidRDefault="00CC50E8" w:rsidP="00CC50E8">
      <w:pPr>
        <w:rPr>
          <w:color w:val="000000" w:themeColor="text1"/>
        </w:rPr>
      </w:pPr>
    </w:p>
    <w:p w14:paraId="0CA768DA" w14:textId="77777777" w:rsidR="00CC50E8" w:rsidRPr="00FF67E5" w:rsidRDefault="00CC50E8" w:rsidP="00CC50E8">
      <w:pPr>
        <w:rPr>
          <w:color w:val="000000" w:themeColor="text1"/>
        </w:rPr>
      </w:pPr>
    </w:p>
    <w:p w14:paraId="0D6E306A" w14:textId="77777777" w:rsidR="00CC50E8" w:rsidRPr="00FF67E5" w:rsidRDefault="00CC50E8" w:rsidP="00CC50E8">
      <w:pPr>
        <w:rPr>
          <w:color w:val="000000" w:themeColor="text1"/>
        </w:rPr>
      </w:pPr>
    </w:p>
    <w:p w14:paraId="57441558" w14:textId="6C7DE370" w:rsidR="00CC50E8" w:rsidRPr="00FF67E5" w:rsidRDefault="00CC50E8" w:rsidP="00CC50E8">
      <w:pPr>
        <w:rPr>
          <w:rFonts w:ascii="BIZ UDゴシック" w:eastAsia="BIZ UDゴシック" w:hAnsi="BIZ UDゴシック"/>
          <w:b/>
          <w:bCs/>
          <w:color w:val="000000" w:themeColor="text1"/>
        </w:rPr>
      </w:pPr>
      <w:r w:rsidRPr="00FF67E5">
        <w:rPr>
          <w:rFonts w:ascii="BIZ UDゴシック" w:eastAsia="BIZ UDゴシック" w:hAnsi="BIZ UDゴシック" w:hint="eastAsia"/>
          <w:b/>
          <w:bCs/>
          <w:color w:val="000000" w:themeColor="text1"/>
        </w:rPr>
        <w:t>２　クラウドファンディングの種類を調べてみ</w:t>
      </w:r>
      <w:r w:rsidR="00A91F36">
        <w:rPr>
          <w:rFonts w:ascii="BIZ UDゴシック" w:eastAsia="BIZ UDゴシック" w:hAnsi="BIZ UDゴシック" w:hint="eastAsia"/>
          <w:b/>
          <w:bCs/>
          <w:color w:val="000000" w:themeColor="text1"/>
        </w:rPr>
        <w:t>ましょう。</w:t>
      </w:r>
    </w:p>
    <w:p w14:paraId="69F3ABB4" w14:textId="77777777" w:rsidR="00CC50E8" w:rsidRPr="00FF67E5" w:rsidRDefault="00CC50E8" w:rsidP="00CC50E8">
      <w:pPr>
        <w:spacing w:beforeLines="50" w:before="170"/>
        <w:ind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(１) 投資型クラウドファンディング</w:t>
      </w:r>
    </w:p>
    <w:p w14:paraId="440F1752" w14:textId="77777777" w:rsidR="00CC50E8" w:rsidRPr="00FF67E5" w:rsidRDefault="00CC50E8" w:rsidP="00CC50E8">
      <w:pPr>
        <w:rPr>
          <w:color w:val="000000" w:themeColor="text1"/>
        </w:rPr>
      </w:pPr>
      <w:r w:rsidRPr="00FF67E5">
        <w:rPr>
          <w:rFonts w:ascii="ＭＳ 明朝" w:eastAsia="ＭＳ 明朝" w:hAnsi="ＭＳ 明朝" w:cs="ＭＳ Ｐゴシック" w:hint="eastAsia"/>
          <w:noProof/>
          <w:color w:val="000000" w:themeColor="text1"/>
          <w:kern w:val="0"/>
          <w:szCs w:val="18"/>
        </w:rPr>
        <mc:AlternateContent>
          <mc:Choice Requires="wps">
            <w:drawing>
              <wp:anchor distT="0" distB="0" distL="114300" distR="114300" simplePos="0" relativeHeight="251658241" behindDoc="0" locked="0" layoutInCell="1" allowOverlap="1" wp14:anchorId="3F72758D" wp14:editId="25147D0A">
                <wp:simplePos x="0" y="0"/>
                <wp:positionH relativeFrom="margin">
                  <wp:align>right</wp:align>
                </wp:positionH>
                <wp:positionV relativeFrom="paragraph">
                  <wp:posOffset>31419</wp:posOffset>
                </wp:positionV>
                <wp:extent cx="5351228" cy="1351722"/>
                <wp:effectExtent l="0" t="0" r="20955" b="20320"/>
                <wp:wrapNone/>
                <wp:docPr id="428866484" name="テキスト ボックス 428866484"/>
                <wp:cNvGraphicFramePr/>
                <a:graphic xmlns:a="http://schemas.openxmlformats.org/drawingml/2006/main">
                  <a:graphicData uri="http://schemas.microsoft.com/office/word/2010/wordprocessingShape">
                    <wps:wsp>
                      <wps:cNvSpPr txBox="1"/>
                      <wps:spPr>
                        <a:xfrm>
                          <a:off x="0" y="0"/>
                          <a:ext cx="5351228" cy="1351722"/>
                        </a:xfrm>
                        <a:prstGeom prst="rect">
                          <a:avLst/>
                        </a:prstGeom>
                        <a:solidFill>
                          <a:sysClr val="window" lastClr="FFFFFF"/>
                        </a:solidFill>
                        <a:ln w="6350">
                          <a:solidFill>
                            <a:prstClr val="black"/>
                          </a:solidFill>
                        </a:ln>
                        <a:effectLst/>
                      </wps:spPr>
                      <wps:txbx>
                        <w:txbxContent>
                          <w:p w14:paraId="4A57F99C" w14:textId="77777777" w:rsidR="00CC50E8" w:rsidRDefault="00CC50E8" w:rsidP="00CC50E8">
                            <w:r>
                              <w:rPr>
                                <w:rFonts w:hint="eastAsia"/>
                              </w:rPr>
                              <w:t>＜内容＞</w:t>
                            </w:r>
                          </w:p>
                          <w:p w14:paraId="2C0FA4CC" w14:textId="2223B0B5" w:rsidR="00CC50E8" w:rsidRDefault="00CC50E8" w:rsidP="00CC50E8">
                            <w:r>
                              <w:rPr>
                                <w:rFonts w:hint="eastAsia"/>
                              </w:rPr>
                              <w:t xml:space="preserve">　</w:t>
                            </w:r>
                          </w:p>
                          <w:p w14:paraId="6F31F8C1" w14:textId="77777777" w:rsidR="00CC50E8" w:rsidRDefault="00CC50E8" w:rsidP="00CC50E8">
                            <w:r>
                              <w:rPr>
                                <w:rFonts w:hint="eastAsia"/>
                              </w:rPr>
                              <w:t>＜支援者のメリット＞</w:t>
                            </w:r>
                          </w:p>
                          <w:p w14:paraId="6B20EB5D" w14:textId="5A6CFC9B" w:rsidR="00CC50E8" w:rsidRDefault="00CC50E8" w:rsidP="00CC50E8">
                            <w:r>
                              <w:rPr>
                                <w:rFonts w:hint="eastAsia"/>
                              </w:rPr>
                              <w:t xml:space="preserve">　</w:t>
                            </w:r>
                          </w:p>
                          <w:p w14:paraId="68F23450" w14:textId="77777777" w:rsidR="00CC50E8" w:rsidRDefault="00CC50E8" w:rsidP="00CC50E8">
                            <w:r>
                              <w:rPr>
                                <w:rFonts w:hint="eastAsia"/>
                              </w:rPr>
                              <w:t>＜支援者のデメリット＞</w:t>
                            </w:r>
                          </w:p>
                          <w:p w14:paraId="2ECDBFB3" w14:textId="3B42F90C" w:rsidR="00CC50E8" w:rsidRDefault="00CC50E8" w:rsidP="00CC50E8">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2758D" id="_x0000_t202" coordsize="21600,21600" o:spt="202" path="m,l,21600r21600,l21600,xe">
                <v:stroke joinstyle="miter"/>
                <v:path gradientshapeok="t" o:connecttype="rect"/>
              </v:shapetype>
              <v:shape id="テキスト ボックス 428866484" o:spid="_x0000_s1027" type="#_x0000_t202" style="position:absolute;left:0;text-align:left;margin-left:370.15pt;margin-top:2.45pt;width:421.35pt;height:106.4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" fillcolor="window" strokeweight=".5pt">
                <v:textbox>
                  <w:txbxContent>
                    <w:p w14:paraId="4A57F99C" w14:textId="77777777" w:rsidR="00CC50E8" w:rsidRDefault="00CC50E8" w:rsidP="00CC50E8">
                      <w:r>
                        <w:rPr>
                          <w:rFonts w:hint="eastAsia"/>
                        </w:rPr>
                        <w:t>＜内容＞</w:t>
                      </w:r>
                    </w:p>
                    <w:p w14:paraId="2C0FA4CC" w14:textId="2223B0B5" w:rsidR="00CC50E8" w:rsidRDefault="00CC50E8" w:rsidP="00CC50E8">
                      <w:r>
                        <w:rPr>
                          <w:rFonts w:hint="eastAsia"/>
                        </w:rPr>
                        <w:t xml:space="preserve">　</w:t>
                      </w:r>
                    </w:p>
                    <w:p w14:paraId="6F31F8C1" w14:textId="77777777" w:rsidR="00CC50E8" w:rsidRDefault="00CC50E8" w:rsidP="00CC50E8">
                      <w:r>
                        <w:rPr>
                          <w:rFonts w:hint="eastAsia"/>
                        </w:rPr>
                        <w:t>＜支援者のメリット＞</w:t>
                      </w:r>
                    </w:p>
                    <w:p w14:paraId="6B20EB5D" w14:textId="5A6CFC9B" w:rsidR="00CC50E8" w:rsidRDefault="00CC50E8" w:rsidP="00CC50E8">
                      <w:r>
                        <w:rPr>
                          <w:rFonts w:hint="eastAsia"/>
                        </w:rPr>
                        <w:t xml:space="preserve">　</w:t>
                      </w:r>
                    </w:p>
                    <w:p w14:paraId="68F23450" w14:textId="77777777" w:rsidR="00CC50E8" w:rsidRDefault="00CC50E8" w:rsidP="00CC50E8">
                      <w:r>
                        <w:rPr>
                          <w:rFonts w:hint="eastAsia"/>
                        </w:rPr>
                        <w:t>＜支援者のデメリット＞</w:t>
                      </w:r>
                    </w:p>
                    <w:p w14:paraId="2ECDBFB3" w14:textId="3B42F90C" w:rsidR="00CC50E8" w:rsidRDefault="00CC50E8" w:rsidP="00CC50E8">
                      <w:r>
                        <w:rPr>
                          <w:rFonts w:hint="eastAsia"/>
                        </w:rPr>
                        <w:t xml:space="preserve">　</w:t>
                      </w:r>
                    </w:p>
                  </w:txbxContent>
                </v:textbox>
                <w10:wrap anchorx="margin"/>
              </v:shape>
            </w:pict>
          </mc:Fallback>
        </mc:AlternateContent>
      </w:r>
    </w:p>
    <w:p w14:paraId="11FE7318" w14:textId="77777777" w:rsidR="00CC50E8" w:rsidRPr="00FF67E5" w:rsidRDefault="00CC50E8" w:rsidP="00CC50E8">
      <w:pPr>
        <w:rPr>
          <w:color w:val="000000" w:themeColor="text1"/>
        </w:rPr>
      </w:pPr>
    </w:p>
    <w:p w14:paraId="69920C13" w14:textId="77777777" w:rsidR="00CC50E8" w:rsidRPr="00FF67E5" w:rsidRDefault="00CC50E8" w:rsidP="00CC50E8">
      <w:pPr>
        <w:rPr>
          <w:color w:val="000000" w:themeColor="text1"/>
        </w:rPr>
      </w:pPr>
    </w:p>
    <w:p w14:paraId="22E62320" w14:textId="77777777" w:rsidR="00CC50E8" w:rsidRPr="00FF67E5" w:rsidRDefault="00CC50E8" w:rsidP="00CC50E8">
      <w:pPr>
        <w:rPr>
          <w:color w:val="000000" w:themeColor="text1"/>
        </w:rPr>
      </w:pPr>
    </w:p>
    <w:p w14:paraId="71DE3D84" w14:textId="77777777" w:rsidR="00CC50E8" w:rsidRPr="00FF67E5" w:rsidRDefault="00CC50E8" w:rsidP="00CC50E8">
      <w:pPr>
        <w:rPr>
          <w:color w:val="000000" w:themeColor="text1"/>
        </w:rPr>
      </w:pPr>
    </w:p>
    <w:p w14:paraId="75EAE850" w14:textId="77777777" w:rsidR="00CC50E8" w:rsidRPr="00FF67E5" w:rsidRDefault="00CC50E8" w:rsidP="00CC50E8">
      <w:pPr>
        <w:rPr>
          <w:color w:val="000000" w:themeColor="text1"/>
        </w:rPr>
      </w:pPr>
    </w:p>
    <w:p w14:paraId="4FDF2C8A" w14:textId="77777777" w:rsidR="00CC50E8" w:rsidRPr="00FF67E5" w:rsidRDefault="00CC50E8" w:rsidP="00CC50E8">
      <w:pPr>
        <w:rPr>
          <w:color w:val="000000" w:themeColor="text1"/>
        </w:rPr>
      </w:pPr>
    </w:p>
    <w:p w14:paraId="3FBC7E21" w14:textId="77777777" w:rsidR="00CC50E8" w:rsidRPr="00FF67E5" w:rsidRDefault="00CC50E8" w:rsidP="00CC50E8">
      <w:pPr>
        <w:ind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(２) 購入型クラウドファンディング</w:t>
      </w:r>
    </w:p>
    <w:p w14:paraId="3D3F8337" w14:textId="77777777" w:rsidR="00CC50E8" w:rsidRPr="00FF67E5" w:rsidRDefault="00CC50E8" w:rsidP="00CC50E8">
      <w:pPr>
        <w:rPr>
          <w:color w:val="000000" w:themeColor="text1"/>
        </w:rPr>
      </w:pPr>
      <w:r w:rsidRPr="00FF67E5">
        <w:rPr>
          <w:rFonts w:ascii="ＭＳ 明朝" w:eastAsia="ＭＳ 明朝" w:hAnsi="ＭＳ 明朝" w:cs="ＭＳ Ｐゴシック" w:hint="eastAsia"/>
          <w:noProof/>
          <w:color w:val="000000" w:themeColor="text1"/>
          <w:kern w:val="0"/>
          <w:szCs w:val="18"/>
        </w:rPr>
        <mc:AlternateContent>
          <mc:Choice Requires="wps">
            <w:drawing>
              <wp:anchor distT="0" distB="0" distL="114300" distR="114300" simplePos="0" relativeHeight="251658242" behindDoc="0" locked="0" layoutInCell="1" allowOverlap="1" wp14:anchorId="1E0DA1CE" wp14:editId="0C052605">
                <wp:simplePos x="0" y="0"/>
                <wp:positionH relativeFrom="margin">
                  <wp:align>right</wp:align>
                </wp:positionH>
                <wp:positionV relativeFrom="paragraph">
                  <wp:posOffset>29155</wp:posOffset>
                </wp:positionV>
                <wp:extent cx="5351145" cy="1351280"/>
                <wp:effectExtent l="0" t="0" r="20955" b="20320"/>
                <wp:wrapNone/>
                <wp:docPr id="367342032" name="テキスト ボックス 367342032"/>
                <wp:cNvGraphicFramePr/>
                <a:graphic xmlns:a="http://schemas.openxmlformats.org/drawingml/2006/main">
                  <a:graphicData uri="http://schemas.microsoft.com/office/word/2010/wordprocessingShape">
                    <wps:wsp>
                      <wps:cNvSpPr txBox="1"/>
                      <wps:spPr>
                        <a:xfrm>
                          <a:off x="0" y="0"/>
                          <a:ext cx="5351145" cy="1351280"/>
                        </a:xfrm>
                        <a:prstGeom prst="rect">
                          <a:avLst/>
                        </a:prstGeom>
                        <a:solidFill>
                          <a:sysClr val="window" lastClr="FFFFFF"/>
                        </a:solidFill>
                        <a:ln w="6350">
                          <a:solidFill>
                            <a:prstClr val="black"/>
                          </a:solidFill>
                        </a:ln>
                        <a:effectLst/>
                      </wps:spPr>
                      <wps:txbx>
                        <w:txbxContent>
                          <w:p w14:paraId="263FF951" w14:textId="77777777" w:rsidR="00CC50E8" w:rsidRDefault="00CC50E8" w:rsidP="00CC50E8">
                            <w:r>
                              <w:rPr>
                                <w:rFonts w:hint="eastAsia"/>
                              </w:rPr>
                              <w:t>＜内容＞</w:t>
                            </w:r>
                          </w:p>
                          <w:p w14:paraId="7F4C503E" w14:textId="4585DB83" w:rsidR="00CC50E8" w:rsidRDefault="00CC50E8" w:rsidP="00CC50E8">
                            <w:r>
                              <w:rPr>
                                <w:rFonts w:hint="eastAsia"/>
                              </w:rPr>
                              <w:t xml:space="preserve">　</w:t>
                            </w:r>
                          </w:p>
                          <w:p w14:paraId="2DAF6717" w14:textId="77777777" w:rsidR="00CC50E8" w:rsidRDefault="00CC50E8" w:rsidP="00CC50E8">
                            <w:r>
                              <w:rPr>
                                <w:rFonts w:hint="eastAsia"/>
                              </w:rPr>
                              <w:t>＜支援者のメリット＞</w:t>
                            </w:r>
                          </w:p>
                          <w:p w14:paraId="3D12ADE7" w14:textId="734552C9" w:rsidR="00CC50E8" w:rsidRDefault="00CC50E8" w:rsidP="00CC50E8">
                            <w:r>
                              <w:rPr>
                                <w:rFonts w:hint="eastAsia"/>
                              </w:rPr>
                              <w:t xml:space="preserve">　</w:t>
                            </w:r>
                          </w:p>
                          <w:p w14:paraId="10A65AE0" w14:textId="77777777" w:rsidR="00CC50E8" w:rsidRDefault="00CC50E8" w:rsidP="00CC50E8">
                            <w:r>
                              <w:rPr>
                                <w:rFonts w:hint="eastAsia"/>
                              </w:rPr>
                              <w:t>＜支援者のデメリット＞</w:t>
                            </w:r>
                          </w:p>
                          <w:p w14:paraId="58F902B0" w14:textId="1AE8E27B" w:rsidR="00CC50E8" w:rsidRDefault="00CC50E8" w:rsidP="00CC50E8">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DA1CE" id="テキスト ボックス 367342032" o:spid="_x0000_s1028" type="#_x0000_t202" style="position:absolute;left:0;text-align:left;margin-left:370.15pt;margin-top:2.3pt;width:421.35pt;height:106.4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" fillcolor="window" strokeweight=".5pt">
                <v:textbox>
                  <w:txbxContent>
                    <w:p w14:paraId="263FF951" w14:textId="77777777" w:rsidR="00CC50E8" w:rsidRDefault="00CC50E8" w:rsidP="00CC50E8">
                      <w:r>
                        <w:rPr>
                          <w:rFonts w:hint="eastAsia"/>
                        </w:rPr>
                        <w:t>＜内容＞</w:t>
                      </w:r>
                    </w:p>
                    <w:p w14:paraId="7F4C503E" w14:textId="4585DB83" w:rsidR="00CC50E8" w:rsidRDefault="00CC50E8" w:rsidP="00CC50E8">
                      <w:r>
                        <w:rPr>
                          <w:rFonts w:hint="eastAsia"/>
                        </w:rPr>
                        <w:t xml:space="preserve">　</w:t>
                      </w:r>
                    </w:p>
                    <w:p w14:paraId="2DAF6717" w14:textId="77777777" w:rsidR="00CC50E8" w:rsidRDefault="00CC50E8" w:rsidP="00CC50E8">
                      <w:r>
                        <w:rPr>
                          <w:rFonts w:hint="eastAsia"/>
                        </w:rPr>
                        <w:t>＜支援者のメリット＞</w:t>
                      </w:r>
                    </w:p>
                    <w:p w14:paraId="3D12ADE7" w14:textId="734552C9" w:rsidR="00CC50E8" w:rsidRDefault="00CC50E8" w:rsidP="00CC50E8">
                      <w:r>
                        <w:rPr>
                          <w:rFonts w:hint="eastAsia"/>
                        </w:rPr>
                        <w:t xml:space="preserve">　</w:t>
                      </w:r>
                    </w:p>
                    <w:p w14:paraId="10A65AE0" w14:textId="77777777" w:rsidR="00CC50E8" w:rsidRDefault="00CC50E8" w:rsidP="00CC50E8">
                      <w:r>
                        <w:rPr>
                          <w:rFonts w:hint="eastAsia"/>
                        </w:rPr>
                        <w:t>＜支援者のデメリット＞</w:t>
                      </w:r>
                    </w:p>
                    <w:p w14:paraId="58F902B0" w14:textId="1AE8E27B" w:rsidR="00CC50E8" w:rsidRDefault="00CC50E8" w:rsidP="00CC50E8">
                      <w:r>
                        <w:rPr>
                          <w:rFonts w:hint="eastAsia"/>
                        </w:rPr>
                        <w:t xml:space="preserve">　</w:t>
                      </w:r>
                    </w:p>
                  </w:txbxContent>
                </v:textbox>
                <w10:wrap anchorx="margin"/>
              </v:shape>
            </w:pict>
          </mc:Fallback>
        </mc:AlternateContent>
      </w:r>
    </w:p>
    <w:p w14:paraId="4899BCE8" w14:textId="77777777" w:rsidR="00CC50E8" w:rsidRPr="00FF67E5" w:rsidRDefault="00CC50E8" w:rsidP="00CC50E8">
      <w:pPr>
        <w:rPr>
          <w:color w:val="000000" w:themeColor="text1"/>
        </w:rPr>
      </w:pPr>
    </w:p>
    <w:p w14:paraId="4CF0E7A6" w14:textId="77777777" w:rsidR="00CC50E8" w:rsidRPr="00FF67E5" w:rsidRDefault="00CC50E8" w:rsidP="00CC50E8">
      <w:pPr>
        <w:rPr>
          <w:color w:val="000000" w:themeColor="text1"/>
        </w:rPr>
      </w:pPr>
    </w:p>
    <w:p w14:paraId="50F39D33" w14:textId="77777777" w:rsidR="00CC50E8" w:rsidRPr="00FF67E5" w:rsidRDefault="00CC50E8" w:rsidP="00CC50E8">
      <w:pPr>
        <w:rPr>
          <w:color w:val="000000" w:themeColor="text1"/>
        </w:rPr>
      </w:pPr>
    </w:p>
    <w:p w14:paraId="2CE29BD3" w14:textId="77777777" w:rsidR="00CC50E8" w:rsidRPr="00FF67E5" w:rsidRDefault="00CC50E8" w:rsidP="00CC50E8">
      <w:pPr>
        <w:rPr>
          <w:color w:val="000000" w:themeColor="text1"/>
        </w:rPr>
      </w:pPr>
    </w:p>
    <w:p w14:paraId="0C80AF85" w14:textId="77777777" w:rsidR="00CC50E8" w:rsidRPr="00FF67E5" w:rsidRDefault="00CC50E8" w:rsidP="00CC50E8">
      <w:pPr>
        <w:rPr>
          <w:color w:val="000000" w:themeColor="text1"/>
        </w:rPr>
      </w:pPr>
    </w:p>
    <w:p w14:paraId="3FDA27D4" w14:textId="77777777" w:rsidR="00CC50E8" w:rsidRPr="00FF67E5" w:rsidRDefault="00CC50E8" w:rsidP="00CC50E8">
      <w:pPr>
        <w:rPr>
          <w:color w:val="000000" w:themeColor="text1"/>
        </w:rPr>
      </w:pPr>
    </w:p>
    <w:p w14:paraId="2F36D7CB" w14:textId="77777777" w:rsidR="00CC50E8" w:rsidRPr="00FF67E5" w:rsidRDefault="00CC50E8" w:rsidP="00CC50E8">
      <w:pPr>
        <w:ind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(3) 寄附型クラウドファンディング</w:t>
      </w:r>
    </w:p>
    <w:p w14:paraId="6601502C" w14:textId="77777777" w:rsidR="00CC50E8" w:rsidRPr="00FF67E5" w:rsidRDefault="00CC50E8" w:rsidP="00CC50E8">
      <w:pPr>
        <w:rPr>
          <w:color w:val="000000" w:themeColor="text1"/>
        </w:rPr>
      </w:pPr>
      <w:r w:rsidRPr="00FF67E5">
        <w:rPr>
          <w:rFonts w:ascii="ＭＳ 明朝" w:eastAsia="ＭＳ 明朝" w:hAnsi="ＭＳ 明朝" w:cs="ＭＳ Ｐゴシック" w:hint="eastAsia"/>
          <w:noProof/>
          <w:color w:val="000000" w:themeColor="text1"/>
          <w:kern w:val="0"/>
          <w:szCs w:val="18"/>
        </w:rPr>
        <mc:AlternateContent>
          <mc:Choice Requires="wps">
            <w:drawing>
              <wp:anchor distT="0" distB="0" distL="114300" distR="114300" simplePos="0" relativeHeight="251658243" behindDoc="0" locked="0" layoutInCell="1" allowOverlap="1" wp14:anchorId="3C903A8D" wp14:editId="0422F790">
                <wp:simplePos x="0" y="0"/>
                <wp:positionH relativeFrom="margin">
                  <wp:align>right</wp:align>
                </wp:positionH>
                <wp:positionV relativeFrom="paragraph">
                  <wp:posOffset>35201</wp:posOffset>
                </wp:positionV>
                <wp:extent cx="5351145" cy="1351280"/>
                <wp:effectExtent l="0" t="0" r="20955" b="20320"/>
                <wp:wrapNone/>
                <wp:docPr id="777565021" name="テキスト ボックス 777565021"/>
                <wp:cNvGraphicFramePr/>
                <a:graphic xmlns:a="http://schemas.openxmlformats.org/drawingml/2006/main">
                  <a:graphicData uri="http://schemas.microsoft.com/office/word/2010/wordprocessingShape">
                    <wps:wsp>
                      <wps:cNvSpPr txBox="1"/>
                      <wps:spPr>
                        <a:xfrm>
                          <a:off x="0" y="0"/>
                          <a:ext cx="5351145" cy="1351280"/>
                        </a:xfrm>
                        <a:prstGeom prst="rect">
                          <a:avLst/>
                        </a:prstGeom>
                        <a:solidFill>
                          <a:sysClr val="window" lastClr="FFFFFF"/>
                        </a:solidFill>
                        <a:ln w="6350">
                          <a:solidFill>
                            <a:prstClr val="black"/>
                          </a:solidFill>
                        </a:ln>
                        <a:effectLst/>
                      </wps:spPr>
                      <wps:txbx>
                        <w:txbxContent>
                          <w:p w14:paraId="63E9066F" w14:textId="77777777" w:rsidR="00CC50E8" w:rsidRDefault="00CC50E8" w:rsidP="00CC50E8">
                            <w:r>
                              <w:rPr>
                                <w:rFonts w:hint="eastAsia"/>
                              </w:rPr>
                              <w:t>＜内容＞</w:t>
                            </w:r>
                          </w:p>
                          <w:p w14:paraId="7DA8AAC2" w14:textId="1EB312B9" w:rsidR="00CC50E8" w:rsidRDefault="00CC50E8" w:rsidP="00CC50E8">
                            <w:r>
                              <w:rPr>
                                <w:rFonts w:hint="eastAsia"/>
                              </w:rPr>
                              <w:t xml:space="preserve">　</w:t>
                            </w:r>
                          </w:p>
                          <w:p w14:paraId="4AABDDE5" w14:textId="77777777" w:rsidR="00CC50E8" w:rsidRDefault="00CC50E8" w:rsidP="00CC50E8">
                            <w:r>
                              <w:rPr>
                                <w:rFonts w:hint="eastAsia"/>
                              </w:rPr>
                              <w:t>＜支援者のメリット＞</w:t>
                            </w:r>
                          </w:p>
                          <w:p w14:paraId="3E6C7920" w14:textId="56E1F5DC" w:rsidR="00CC50E8" w:rsidRDefault="00CC50E8" w:rsidP="00CC50E8">
                            <w:r>
                              <w:rPr>
                                <w:rFonts w:hint="eastAsia"/>
                              </w:rPr>
                              <w:t xml:space="preserve">　</w:t>
                            </w:r>
                          </w:p>
                          <w:p w14:paraId="626F9FC8" w14:textId="77777777" w:rsidR="00CC50E8" w:rsidRDefault="00CC50E8" w:rsidP="00CC50E8">
                            <w:r>
                              <w:rPr>
                                <w:rFonts w:hint="eastAsia"/>
                              </w:rPr>
                              <w:t>＜支援者のデメリット＞</w:t>
                            </w:r>
                          </w:p>
                          <w:p w14:paraId="6F51AFB8" w14:textId="35A1CAAB" w:rsidR="00CC50E8" w:rsidRDefault="00CC50E8" w:rsidP="00CC50E8">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03A8D" id="テキスト ボックス 777565021" o:spid="_x0000_s1029" type="#_x0000_t202" style="position:absolute;left:0;text-align:left;margin-left:370.15pt;margin-top:2.75pt;width:421.35pt;height:106.4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" fillcolor="window" strokeweight=".5pt">
                <v:textbox>
                  <w:txbxContent>
                    <w:p w14:paraId="63E9066F" w14:textId="77777777" w:rsidR="00CC50E8" w:rsidRDefault="00CC50E8" w:rsidP="00CC50E8">
                      <w:r>
                        <w:rPr>
                          <w:rFonts w:hint="eastAsia"/>
                        </w:rPr>
                        <w:t>＜内容＞</w:t>
                      </w:r>
                    </w:p>
                    <w:p w14:paraId="7DA8AAC2" w14:textId="1EB312B9" w:rsidR="00CC50E8" w:rsidRDefault="00CC50E8" w:rsidP="00CC50E8">
                      <w:r>
                        <w:rPr>
                          <w:rFonts w:hint="eastAsia"/>
                        </w:rPr>
                        <w:t xml:space="preserve">　</w:t>
                      </w:r>
                    </w:p>
                    <w:p w14:paraId="4AABDDE5" w14:textId="77777777" w:rsidR="00CC50E8" w:rsidRDefault="00CC50E8" w:rsidP="00CC50E8">
                      <w:r>
                        <w:rPr>
                          <w:rFonts w:hint="eastAsia"/>
                        </w:rPr>
                        <w:t>＜支援者のメリット＞</w:t>
                      </w:r>
                    </w:p>
                    <w:p w14:paraId="3E6C7920" w14:textId="56E1F5DC" w:rsidR="00CC50E8" w:rsidRDefault="00CC50E8" w:rsidP="00CC50E8">
                      <w:r>
                        <w:rPr>
                          <w:rFonts w:hint="eastAsia"/>
                        </w:rPr>
                        <w:t xml:space="preserve">　</w:t>
                      </w:r>
                    </w:p>
                    <w:p w14:paraId="626F9FC8" w14:textId="77777777" w:rsidR="00CC50E8" w:rsidRDefault="00CC50E8" w:rsidP="00CC50E8">
                      <w:r>
                        <w:rPr>
                          <w:rFonts w:hint="eastAsia"/>
                        </w:rPr>
                        <w:t>＜支援者のデメリット＞</w:t>
                      </w:r>
                    </w:p>
                    <w:p w14:paraId="6F51AFB8" w14:textId="35A1CAAB" w:rsidR="00CC50E8" w:rsidRDefault="00CC50E8" w:rsidP="00CC50E8">
                      <w:r>
                        <w:rPr>
                          <w:rFonts w:hint="eastAsia"/>
                        </w:rPr>
                        <w:t xml:space="preserve">　</w:t>
                      </w:r>
                    </w:p>
                  </w:txbxContent>
                </v:textbox>
                <w10:wrap anchorx="margin"/>
              </v:shape>
            </w:pict>
          </mc:Fallback>
        </mc:AlternateContent>
      </w:r>
    </w:p>
    <w:p w14:paraId="5B6DA87C" w14:textId="77777777" w:rsidR="00CC50E8" w:rsidRPr="00FF67E5" w:rsidRDefault="00CC50E8" w:rsidP="00CC50E8">
      <w:pPr>
        <w:rPr>
          <w:color w:val="000000" w:themeColor="text1"/>
        </w:rPr>
      </w:pPr>
    </w:p>
    <w:p w14:paraId="18E58A98" w14:textId="77777777" w:rsidR="00CC50E8" w:rsidRPr="00FF67E5" w:rsidRDefault="00CC50E8" w:rsidP="00CC50E8">
      <w:pPr>
        <w:rPr>
          <w:color w:val="000000" w:themeColor="text1"/>
        </w:rPr>
      </w:pPr>
    </w:p>
    <w:p w14:paraId="3902B220" w14:textId="77777777" w:rsidR="00CC50E8" w:rsidRPr="00FF67E5" w:rsidRDefault="00CC50E8" w:rsidP="00CC50E8">
      <w:pPr>
        <w:rPr>
          <w:color w:val="000000" w:themeColor="text1"/>
        </w:rPr>
      </w:pPr>
    </w:p>
    <w:p w14:paraId="37784559" w14:textId="77777777" w:rsidR="00CC50E8" w:rsidRPr="00FF67E5" w:rsidRDefault="00CC50E8" w:rsidP="00CC50E8">
      <w:pPr>
        <w:rPr>
          <w:color w:val="000000" w:themeColor="text1"/>
        </w:rPr>
      </w:pPr>
    </w:p>
    <w:p w14:paraId="4D8609CE" w14:textId="77777777" w:rsidR="000A1A48" w:rsidRDefault="000A1A48">
      <w:pPr>
        <w:rPr>
          <w:color w:val="000000" w:themeColor="text1"/>
        </w:rPr>
      </w:pPr>
    </w:p>
    <w:p w14:paraId="3AED510F" w14:textId="77777777" w:rsidR="00A566AF" w:rsidRPr="00FF67E5" w:rsidRDefault="00A566AF">
      <w:pPr>
        <w:rPr>
          <w:color w:val="000000" w:themeColor="text1"/>
        </w:rPr>
      </w:pPr>
    </w:p>
    <w:p w14:paraId="55819658" w14:textId="351E3301" w:rsidR="00933382" w:rsidRPr="00FF67E5" w:rsidRDefault="00933382" w:rsidP="00933382">
      <w:pPr>
        <w:rPr>
          <w:rFonts w:ascii="BIZ UDゴシック" w:eastAsia="BIZ UDゴシック" w:hAnsi="BIZ UDゴシック"/>
          <w:b/>
          <w:bCs/>
          <w:color w:val="000000" w:themeColor="text1"/>
        </w:rPr>
      </w:pPr>
      <w:r w:rsidRPr="00FF67E5">
        <w:rPr>
          <w:rFonts w:ascii="BIZ UDゴシック" w:eastAsia="BIZ UDゴシック" w:hAnsi="BIZ UDゴシック" w:hint="eastAsia"/>
          <w:b/>
          <w:bCs/>
          <w:color w:val="000000" w:themeColor="text1"/>
        </w:rPr>
        <w:lastRenderedPageBreak/>
        <w:t>３　資金調達</w:t>
      </w:r>
      <w:r w:rsidR="00496571" w:rsidRPr="00FF67E5">
        <w:rPr>
          <w:rFonts w:ascii="BIZ UDゴシック" w:eastAsia="BIZ UDゴシック" w:hAnsi="BIZ UDゴシック" w:hint="eastAsia"/>
          <w:b/>
          <w:bCs/>
          <w:color w:val="000000" w:themeColor="text1"/>
        </w:rPr>
        <w:t>（お金を集める</w:t>
      </w:r>
      <w:r w:rsidRPr="00FF67E5">
        <w:rPr>
          <w:rFonts w:ascii="BIZ UDゴシック" w:eastAsia="BIZ UDゴシック" w:hAnsi="BIZ UDゴシック" w:hint="eastAsia"/>
          <w:b/>
          <w:bCs/>
          <w:color w:val="000000" w:themeColor="text1"/>
        </w:rPr>
        <w:t>）方法の比較をしてみ</w:t>
      </w:r>
      <w:r w:rsidR="00945FED">
        <w:rPr>
          <w:rFonts w:ascii="BIZ UDゴシック" w:eastAsia="BIZ UDゴシック" w:hAnsi="BIZ UDゴシック" w:hint="eastAsia"/>
          <w:b/>
          <w:bCs/>
          <w:color w:val="000000" w:themeColor="text1"/>
        </w:rPr>
        <w:t>ましょう。</w:t>
      </w:r>
    </w:p>
    <w:p w14:paraId="376440F1" w14:textId="56DCF285" w:rsidR="008A645A" w:rsidRPr="00FF67E5" w:rsidRDefault="008A645A" w:rsidP="008A645A">
      <w:pPr>
        <w:spacing w:beforeLines="50" w:before="170"/>
        <w:ind w:leftChars="100" w:left="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 xml:space="preserve">(１) </w:t>
      </w:r>
      <w:r w:rsidR="00496571" w:rsidRPr="00FF67E5">
        <w:rPr>
          <w:rFonts w:ascii="UD デジタル 教科書体 NK-B" w:eastAsia="UD デジタル 教科書体 NK-B" w:hint="eastAsia"/>
          <w:color w:val="000000" w:themeColor="text1"/>
        </w:rPr>
        <w:t>あなたは、空を飛</w:t>
      </w:r>
      <w:r w:rsidR="00E9430E" w:rsidRPr="00FF67E5">
        <w:rPr>
          <w:rFonts w:ascii="UD デジタル 教科書体 NK-B" w:eastAsia="UD デジタル 教科書体 NK-B" w:hint="eastAsia"/>
          <w:color w:val="000000" w:themeColor="text1"/>
        </w:rPr>
        <w:t>ぶ</w:t>
      </w:r>
      <w:r w:rsidR="00496571" w:rsidRPr="00FF67E5">
        <w:rPr>
          <w:rFonts w:ascii="UD デジタル 教科書体 NK-B" w:eastAsia="UD デジタル 教科書体 NK-B" w:hint="eastAsia"/>
          <w:color w:val="000000" w:themeColor="text1"/>
        </w:rPr>
        <w:t>傘を開発するために資金（お金）を必要としています。次の</w:t>
      </w:r>
      <w:r w:rsidR="00040D7A">
        <w:rPr>
          <w:rFonts w:ascii="UD デジタル 教科書体 NK-B" w:eastAsia="UD デジタル 教科書体 NK-B" w:hint="eastAsia"/>
          <w:color w:val="000000" w:themeColor="text1"/>
        </w:rPr>
        <w:t>４</w:t>
      </w:r>
      <w:r w:rsidR="00496571" w:rsidRPr="00FF67E5">
        <w:rPr>
          <w:rFonts w:ascii="UD デジタル 教科書体 NK-B" w:eastAsia="UD デジタル 教科書体 NK-B" w:hint="eastAsia"/>
          <w:color w:val="000000" w:themeColor="text1"/>
        </w:rPr>
        <w:t>つの資金調達</w:t>
      </w:r>
    </w:p>
    <w:p w14:paraId="0F0C8807" w14:textId="0238E051" w:rsidR="00933382" w:rsidRPr="00FF67E5" w:rsidRDefault="00496571" w:rsidP="008A645A">
      <w:pPr>
        <w:ind w:leftChars="100" w:left="210"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の方法から、それぞれメリットとデメリットを挙げてください</w:t>
      </w:r>
      <w:r w:rsidR="00CF4232">
        <w:rPr>
          <w:rFonts w:ascii="UD デジタル 教科書体 NK-B" w:eastAsia="UD デジタル 教科書体 NK-B" w:hint="eastAsia"/>
          <w:color w:val="000000" w:themeColor="text1"/>
        </w:rPr>
        <w:t>（個人学習）</w:t>
      </w:r>
      <w:r w:rsidRPr="00FF67E5">
        <w:rPr>
          <w:rFonts w:ascii="UD デジタル 教科書体 NK-B" w:eastAsia="UD デジタル 教科書体 NK-B" w:hint="eastAsia"/>
          <w:color w:val="000000" w:themeColor="text1"/>
        </w:rPr>
        <w:t>。</w:t>
      </w:r>
    </w:p>
    <w:p w14:paraId="1D5F7905" w14:textId="77777777" w:rsidR="00496571" w:rsidRPr="00FF67E5" w:rsidRDefault="00496571">
      <w:pPr>
        <w:rPr>
          <w:color w:val="000000" w:themeColor="text1"/>
        </w:rPr>
      </w:pPr>
    </w:p>
    <w:p w14:paraId="5363DA3F" w14:textId="7E1EABDA" w:rsidR="00496571" w:rsidRPr="00FF67E5" w:rsidRDefault="00496571">
      <w:pPr>
        <w:rPr>
          <w:color w:val="000000" w:themeColor="text1"/>
        </w:rPr>
      </w:pPr>
      <w:r w:rsidRPr="00FF67E5">
        <w:rPr>
          <w:rFonts w:hint="eastAsia"/>
          <w:color w:val="000000" w:themeColor="text1"/>
        </w:rPr>
        <w:t xml:space="preserve">　　①自己資金：貯金から１,０００万円を投資する。</w:t>
      </w:r>
    </w:p>
    <w:p w14:paraId="7F20F6FA" w14:textId="767ED05F" w:rsidR="00496571" w:rsidRPr="00FF67E5" w:rsidRDefault="00496571">
      <w:pPr>
        <w:rPr>
          <w:color w:val="000000" w:themeColor="text1"/>
        </w:rPr>
      </w:pPr>
      <w:r w:rsidRPr="00FF67E5">
        <w:rPr>
          <w:rFonts w:hint="eastAsia"/>
          <w:color w:val="000000" w:themeColor="text1"/>
        </w:rPr>
        <w:t xml:space="preserve">　　②銀行融資：金利（年利）</w:t>
      </w:r>
      <w:r w:rsidR="00D97E4B" w:rsidRPr="00FF67E5">
        <w:rPr>
          <w:rFonts w:hint="eastAsia"/>
          <w:color w:val="000000" w:themeColor="text1"/>
        </w:rPr>
        <w:t>２</w:t>
      </w:r>
      <w:r w:rsidRPr="00FF67E5">
        <w:rPr>
          <w:rFonts w:hint="eastAsia"/>
          <w:color w:val="000000" w:themeColor="text1"/>
        </w:rPr>
        <w:t>％で１,０００万円を借りる。</w:t>
      </w:r>
    </w:p>
    <w:p w14:paraId="0FB7FE39" w14:textId="1DF0DE70" w:rsidR="000E189C" w:rsidRPr="00FF67E5" w:rsidRDefault="000E189C">
      <w:pPr>
        <w:rPr>
          <w:color w:val="000000" w:themeColor="text1"/>
        </w:rPr>
      </w:pPr>
      <w:r w:rsidRPr="00FF67E5">
        <w:rPr>
          <w:rFonts w:hint="eastAsia"/>
          <w:color w:val="000000" w:themeColor="text1"/>
        </w:rPr>
        <w:t xml:space="preserve">　　③増資：新たに株式を発行して１，０００万円を調達する。</w:t>
      </w:r>
      <w:r w:rsidR="00D722AA" w:rsidRPr="00FF67E5">
        <w:rPr>
          <w:rFonts w:hint="eastAsia"/>
          <w:color w:val="000000" w:themeColor="text1"/>
        </w:rPr>
        <w:t>配当利回りは年</w:t>
      </w:r>
      <w:r w:rsidR="00D97E4B" w:rsidRPr="00FF67E5">
        <w:rPr>
          <w:rFonts w:hint="eastAsia"/>
          <w:color w:val="000000" w:themeColor="text1"/>
        </w:rPr>
        <w:t>４</w:t>
      </w:r>
      <w:r w:rsidR="00D722AA" w:rsidRPr="00FF67E5">
        <w:rPr>
          <w:rFonts w:hint="eastAsia"/>
          <w:color w:val="000000" w:themeColor="text1"/>
        </w:rPr>
        <w:t>％。</w:t>
      </w:r>
    </w:p>
    <w:p w14:paraId="6084C72E" w14:textId="6437E351" w:rsidR="00496571" w:rsidRPr="00FF67E5" w:rsidRDefault="00496571" w:rsidP="009514E3">
      <w:pPr>
        <w:ind w:left="3709" w:hangingChars="1766" w:hanging="3709"/>
        <w:rPr>
          <w:color w:val="000000" w:themeColor="text1"/>
        </w:rPr>
      </w:pPr>
      <w:r w:rsidRPr="00FF67E5">
        <w:rPr>
          <w:rFonts w:hint="eastAsia"/>
          <w:color w:val="000000" w:themeColor="text1"/>
        </w:rPr>
        <w:t xml:space="preserve">　　</w:t>
      </w:r>
      <w:r w:rsidR="000E189C" w:rsidRPr="00FF67E5">
        <w:rPr>
          <w:rFonts w:hint="eastAsia"/>
          <w:color w:val="000000" w:themeColor="text1"/>
        </w:rPr>
        <w:t>④</w:t>
      </w:r>
      <w:r w:rsidR="009514E3">
        <w:rPr>
          <w:rFonts w:hint="eastAsia"/>
          <w:color w:val="000000" w:themeColor="text1"/>
        </w:rPr>
        <w:t>購入型</w:t>
      </w:r>
      <w:r w:rsidRPr="00FF67E5">
        <w:rPr>
          <w:rFonts w:hint="eastAsia"/>
          <w:color w:val="000000" w:themeColor="text1"/>
        </w:rPr>
        <w:t>クラウドファンディング：購入型クラウドファンディングで１,０００万円を目標に資金を募る。</w:t>
      </w:r>
    </w:p>
    <w:p w14:paraId="1C1C54A3" w14:textId="77777777" w:rsidR="00496571" w:rsidRPr="009514E3" w:rsidRDefault="00496571">
      <w:pPr>
        <w:rPr>
          <w:color w:val="000000" w:themeColor="text1"/>
        </w:rPr>
      </w:pPr>
    </w:p>
    <w:tbl>
      <w:tblPr>
        <w:tblStyle w:val="a3"/>
        <w:tblW w:w="8465" w:type="dxa"/>
        <w:tblInd w:w="615" w:type="dxa"/>
        <w:tblLook w:val="04A0" w:firstRow="1" w:lastRow="0" w:firstColumn="1" w:lastColumn="0" w:noHBand="0" w:noVBand="1"/>
      </w:tblPr>
      <w:tblGrid>
        <w:gridCol w:w="1848"/>
        <w:gridCol w:w="3308"/>
        <w:gridCol w:w="3309"/>
      </w:tblGrid>
      <w:tr w:rsidR="00FF67E5" w:rsidRPr="00FF67E5" w14:paraId="57102F0E" w14:textId="77777777" w:rsidTr="008A645A">
        <w:tc>
          <w:tcPr>
            <w:tcW w:w="18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5D3EAC" w14:textId="77777777" w:rsidR="00496571" w:rsidRPr="00FF67E5" w:rsidRDefault="00496571" w:rsidP="00496571">
            <w:pPr>
              <w:rPr>
                <w:rFonts w:ascii="UD デジタル 教科書体 NK-B" w:eastAsia="UD デジタル 教科書体 NK-B"/>
                <w:color w:val="000000" w:themeColor="text1"/>
              </w:rPr>
            </w:pPr>
          </w:p>
        </w:tc>
        <w:tc>
          <w:tcPr>
            <w:tcW w:w="3308" w:type="dxa"/>
            <w:tcBorders>
              <w:top w:val="single" w:sz="12" w:space="0" w:color="000000" w:themeColor="text1"/>
              <w:left w:val="single" w:sz="12" w:space="0" w:color="000000" w:themeColor="text1"/>
              <w:bottom w:val="single" w:sz="12" w:space="0" w:color="000000" w:themeColor="text1"/>
            </w:tcBorders>
          </w:tcPr>
          <w:p w14:paraId="7DFA510F" w14:textId="5293913D" w:rsidR="00496571" w:rsidRPr="00FF67E5" w:rsidRDefault="00496571" w:rsidP="00496571">
            <w:pPr>
              <w:jc w:val="cente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メリット</w:t>
            </w:r>
          </w:p>
        </w:tc>
        <w:tc>
          <w:tcPr>
            <w:tcW w:w="3309" w:type="dxa"/>
            <w:tcBorders>
              <w:top w:val="single" w:sz="12" w:space="0" w:color="000000" w:themeColor="text1"/>
              <w:bottom w:val="single" w:sz="12" w:space="0" w:color="000000" w:themeColor="text1"/>
              <w:right w:val="single" w:sz="12" w:space="0" w:color="000000" w:themeColor="text1"/>
            </w:tcBorders>
          </w:tcPr>
          <w:p w14:paraId="07049D38" w14:textId="326D8235" w:rsidR="00496571" w:rsidRPr="00FF67E5" w:rsidRDefault="00496571" w:rsidP="00496571">
            <w:pPr>
              <w:jc w:val="cente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デメリット</w:t>
            </w:r>
          </w:p>
        </w:tc>
      </w:tr>
      <w:tr w:rsidR="00FF67E5" w:rsidRPr="00FF67E5" w14:paraId="2C0637B8" w14:textId="77777777" w:rsidTr="00171B7C">
        <w:tc>
          <w:tcPr>
            <w:tcW w:w="1848" w:type="dxa"/>
            <w:tcBorders>
              <w:top w:val="single" w:sz="12" w:space="0" w:color="000000" w:themeColor="text1"/>
              <w:left w:val="single" w:sz="12" w:space="0" w:color="000000" w:themeColor="text1"/>
              <w:right w:val="single" w:sz="12" w:space="0" w:color="000000" w:themeColor="text1"/>
            </w:tcBorders>
            <w:vAlign w:val="center"/>
          </w:tcPr>
          <w:p w14:paraId="22EA1164" w14:textId="13FA15E1" w:rsidR="00496571" w:rsidRPr="00FF67E5" w:rsidRDefault="00496571" w:rsidP="00171B7C">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①自己資金</w:t>
            </w:r>
          </w:p>
        </w:tc>
        <w:tc>
          <w:tcPr>
            <w:tcW w:w="3308" w:type="dxa"/>
            <w:tcBorders>
              <w:top w:val="single" w:sz="12" w:space="0" w:color="000000" w:themeColor="text1"/>
              <w:left w:val="single" w:sz="12" w:space="0" w:color="000000" w:themeColor="text1"/>
            </w:tcBorders>
            <w:vAlign w:val="center"/>
          </w:tcPr>
          <w:p w14:paraId="35002623" w14:textId="77777777" w:rsidR="00496571" w:rsidRPr="00FF67E5" w:rsidRDefault="00496571" w:rsidP="00496571">
            <w:pPr>
              <w:rPr>
                <w:rFonts w:ascii="UD デジタル 教科書体 NK-B" w:eastAsia="UD デジタル 教科書体 NK-B"/>
                <w:color w:val="000000" w:themeColor="text1"/>
              </w:rPr>
            </w:pPr>
          </w:p>
          <w:p w14:paraId="0D9D970A" w14:textId="77777777" w:rsidR="00171B7C" w:rsidRPr="00FF67E5" w:rsidRDefault="00171B7C" w:rsidP="00496571">
            <w:pPr>
              <w:rPr>
                <w:rFonts w:ascii="UD デジタル 教科書体 NK-B" w:eastAsia="UD デジタル 教科書体 NK-B"/>
                <w:color w:val="000000" w:themeColor="text1"/>
              </w:rPr>
            </w:pPr>
          </w:p>
          <w:p w14:paraId="6235C0FD" w14:textId="77777777" w:rsidR="00171B7C" w:rsidRPr="00FF67E5" w:rsidRDefault="00171B7C" w:rsidP="00496571">
            <w:pPr>
              <w:rPr>
                <w:rFonts w:ascii="UD デジタル 教科書体 NK-B" w:eastAsia="UD デジタル 教科書体 NK-B"/>
                <w:color w:val="000000" w:themeColor="text1"/>
              </w:rPr>
            </w:pPr>
          </w:p>
          <w:p w14:paraId="7ADB7639" w14:textId="3D881F92" w:rsidR="00D722AA" w:rsidRPr="00FF67E5" w:rsidRDefault="00D722AA" w:rsidP="00496571">
            <w:pPr>
              <w:rPr>
                <w:rFonts w:ascii="UD デジタル 教科書体 NK-B" w:eastAsia="UD デジタル 教科書体 NK-B"/>
                <w:color w:val="000000" w:themeColor="text1"/>
              </w:rPr>
            </w:pPr>
          </w:p>
        </w:tc>
        <w:tc>
          <w:tcPr>
            <w:tcW w:w="3309" w:type="dxa"/>
            <w:tcBorders>
              <w:top w:val="single" w:sz="12" w:space="0" w:color="000000" w:themeColor="text1"/>
              <w:right w:val="single" w:sz="12" w:space="0" w:color="000000" w:themeColor="text1"/>
            </w:tcBorders>
          </w:tcPr>
          <w:p w14:paraId="76656C6E" w14:textId="77777777" w:rsidR="00496571" w:rsidRPr="00FF67E5" w:rsidRDefault="00496571" w:rsidP="00496571">
            <w:pPr>
              <w:rPr>
                <w:rFonts w:ascii="UD デジタル 教科書体 NK-B" w:eastAsia="UD デジタル 教科書体 NK-B"/>
                <w:color w:val="000000" w:themeColor="text1"/>
              </w:rPr>
            </w:pPr>
          </w:p>
          <w:p w14:paraId="3D898C49" w14:textId="77777777" w:rsidR="00171B7C" w:rsidRPr="00FF67E5" w:rsidRDefault="00171B7C" w:rsidP="00496571">
            <w:pPr>
              <w:rPr>
                <w:rFonts w:ascii="UD デジタル 教科書体 NK-B" w:eastAsia="UD デジタル 教科書体 NK-B"/>
                <w:color w:val="000000" w:themeColor="text1"/>
              </w:rPr>
            </w:pPr>
          </w:p>
          <w:p w14:paraId="50537040" w14:textId="476D0C92" w:rsidR="00171B7C" w:rsidRPr="00FF67E5" w:rsidRDefault="00171B7C" w:rsidP="00496571">
            <w:pPr>
              <w:rPr>
                <w:rFonts w:ascii="UD デジタル 教科書体 NK-B" w:eastAsia="UD デジタル 教科書体 NK-B"/>
                <w:color w:val="000000" w:themeColor="text1"/>
              </w:rPr>
            </w:pPr>
          </w:p>
        </w:tc>
      </w:tr>
      <w:tr w:rsidR="00FF67E5" w:rsidRPr="00FF67E5" w14:paraId="5C9A690B" w14:textId="77777777" w:rsidTr="00171B7C">
        <w:tc>
          <w:tcPr>
            <w:tcW w:w="1848" w:type="dxa"/>
            <w:tcBorders>
              <w:left w:val="single" w:sz="12" w:space="0" w:color="000000" w:themeColor="text1"/>
              <w:right w:val="single" w:sz="12" w:space="0" w:color="000000" w:themeColor="text1"/>
            </w:tcBorders>
            <w:vAlign w:val="center"/>
          </w:tcPr>
          <w:p w14:paraId="059459FA" w14:textId="66D23C6D" w:rsidR="00496571" w:rsidRPr="00FF67E5" w:rsidRDefault="00496571" w:rsidP="00171B7C">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②銀行融資</w:t>
            </w:r>
          </w:p>
        </w:tc>
        <w:tc>
          <w:tcPr>
            <w:tcW w:w="3308" w:type="dxa"/>
            <w:tcBorders>
              <w:left w:val="single" w:sz="12" w:space="0" w:color="000000" w:themeColor="text1"/>
            </w:tcBorders>
            <w:vAlign w:val="center"/>
          </w:tcPr>
          <w:p w14:paraId="34B298C6" w14:textId="77777777" w:rsidR="00496571" w:rsidRPr="00FF67E5" w:rsidRDefault="00496571" w:rsidP="00496571">
            <w:pPr>
              <w:rPr>
                <w:rFonts w:ascii="UD デジタル 教科書体 NK-B" w:eastAsia="UD デジタル 教科書体 NK-B"/>
                <w:color w:val="000000" w:themeColor="text1"/>
              </w:rPr>
            </w:pPr>
          </w:p>
          <w:p w14:paraId="44A468D9" w14:textId="77777777" w:rsidR="00171B7C" w:rsidRPr="00FF67E5" w:rsidRDefault="00171B7C" w:rsidP="00496571">
            <w:pPr>
              <w:rPr>
                <w:rFonts w:ascii="UD デジタル 教科書体 NK-B" w:eastAsia="UD デジタル 教科書体 NK-B"/>
                <w:color w:val="000000" w:themeColor="text1"/>
              </w:rPr>
            </w:pPr>
          </w:p>
          <w:p w14:paraId="1182E2C9" w14:textId="77777777" w:rsidR="00D722AA" w:rsidRPr="00FF67E5" w:rsidRDefault="00D722AA" w:rsidP="00496571">
            <w:pPr>
              <w:rPr>
                <w:rFonts w:ascii="UD デジタル 教科書体 NK-B" w:eastAsia="UD デジタル 教科書体 NK-B"/>
                <w:color w:val="000000" w:themeColor="text1"/>
              </w:rPr>
            </w:pPr>
          </w:p>
          <w:p w14:paraId="3A217649" w14:textId="0D599BDB" w:rsidR="00171B7C" w:rsidRPr="00FF67E5" w:rsidRDefault="00171B7C" w:rsidP="00496571">
            <w:pPr>
              <w:rPr>
                <w:rFonts w:ascii="UD デジタル 教科書体 NK-B" w:eastAsia="UD デジタル 教科書体 NK-B"/>
                <w:color w:val="000000" w:themeColor="text1"/>
              </w:rPr>
            </w:pPr>
          </w:p>
        </w:tc>
        <w:tc>
          <w:tcPr>
            <w:tcW w:w="3309" w:type="dxa"/>
            <w:tcBorders>
              <w:right w:val="single" w:sz="12" w:space="0" w:color="000000" w:themeColor="text1"/>
            </w:tcBorders>
          </w:tcPr>
          <w:p w14:paraId="0182F8A5" w14:textId="77777777" w:rsidR="00496571" w:rsidRPr="00FF67E5" w:rsidRDefault="00496571" w:rsidP="00496571">
            <w:pPr>
              <w:rPr>
                <w:rFonts w:ascii="UD デジタル 教科書体 NK-B" w:eastAsia="UD デジタル 教科書体 NK-B"/>
                <w:color w:val="000000" w:themeColor="text1"/>
              </w:rPr>
            </w:pPr>
          </w:p>
          <w:p w14:paraId="6FC1A0AE" w14:textId="77777777" w:rsidR="00171B7C" w:rsidRPr="00FF67E5" w:rsidRDefault="00171B7C" w:rsidP="00496571">
            <w:pPr>
              <w:rPr>
                <w:rFonts w:ascii="UD デジタル 教科書体 NK-B" w:eastAsia="UD デジタル 教科書体 NK-B"/>
                <w:color w:val="000000" w:themeColor="text1"/>
              </w:rPr>
            </w:pPr>
          </w:p>
          <w:p w14:paraId="30C3A4EA" w14:textId="2A2FF869" w:rsidR="00171B7C" w:rsidRPr="00FF67E5" w:rsidRDefault="00171B7C" w:rsidP="00496571">
            <w:pPr>
              <w:rPr>
                <w:rFonts w:ascii="UD デジタル 教科書体 NK-B" w:eastAsia="UD デジタル 教科書体 NK-B"/>
                <w:color w:val="000000" w:themeColor="text1"/>
              </w:rPr>
            </w:pPr>
          </w:p>
        </w:tc>
      </w:tr>
      <w:tr w:rsidR="00FF67E5" w:rsidRPr="00FF67E5" w14:paraId="43A667C4" w14:textId="77777777" w:rsidTr="00171B7C">
        <w:tc>
          <w:tcPr>
            <w:tcW w:w="1848" w:type="dxa"/>
            <w:tcBorders>
              <w:left w:val="single" w:sz="12" w:space="0" w:color="000000" w:themeColor="text1"/>
              <w:right w:val="single" w:sz="12" w:space="0" w:color="000000" w:themeColor="text1"/>
            </w:tcBorders>
            <w:vAlign w:val="center"/>
          </w:tcPr>
          <w:p w14:paraId="6643C619" w14:textId="0B92742A" w:rsidR="000E189C" w:rsidRPr="00FF67E5" w:rsidRDefault="000E189C" w:rsidP="00171B7C">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③増資</w:t>
            </w:r>
          </w:p>
        </w:tc>
        <w:tc>
          <w:tcPr>
            <w:tcW w:w="3308" w:type="dxa"/>
            <w:tcBorders>
              <w:left w:val="single" w:sz="12" w:space="0" w:color="000000" w:themeColor="text1"/>
            </w:tcBorders>
            <w:vAlign w:val="center"/>
          </w:tcPr>
          <w:p w14:paraId="4299B28B" w14:textId="77777777" w:rsidR="000E189C" w:rsidRPr="00FF67E5" w:rsidRDefault="000E189C" w:rsidP="00496571">
            <w:pPr>
              <w:rPr>
                <w:rFonts w:ascii="UD デジタル 教科書体 NK-B" w:eastAsia="UD デジタル 教科書体 NK-B"/>
                <w:color w:val="000000" w:themeColor="text1"/>
              </w:rPr>
            </w:pPr>
          </w:p>
          <w:p w14:paraId="073DCD0C" w14:textId="77777777" w:rsidR="000E189C" w:rsidRPr="00FF67E5" w:rsidRDefault="000E189C" w:rsidP="00496571">
            <w:pPr>
              <w:rPr>
                <w:rFonts w:ascii="UD デジタル 教科書体 NK-B" w:eastAsia="UD デジタル 教科書体 NK-B"/>
                <w:color w:val="000000" w:themeColor="text1"/>
              </w:rPr>
            </w:pPr>
          </w:p>
          <w:p w14:paraId="554F0099" w14:textId="77777777" w:rsidR="00D722AA" w:rsidRPr="00FF67E5" w:rsidRDefault="00D722AA" w:rsidP="00496571">
            <w:pPr>
              <w:rPr>
                <w:rFonts w:ascii="UD デジタル 教科書体 NK-B" w:eastAsia="UD デジタル 教科書体 NK-B"/>
                <w:color w:val="000000" w:themeColor="text1"/>
              </w:rPr>
            </w:pPr>
          </w:p>
          <w:p w14:paraId="5113A976" w14:textId="77777777" w:rsidR="000E189C" w:rsidRPr="00FF67E5" w:rsidRDefault="000E189C" w:rsidP="00496571">
            <w:pPr>
              <w:rPr>
                <w:rFonts w:ascii="UD デジタル 教科書体 NK-B" w:eastAsia="UD デジタル 教科書体 NK-B"/>
                <w:color w:val="000000" w:themeColor="text1"/>
              </w:rPr>
            </w:pPr>
          </w:p>
        </w:tc>
        <w:tc>
          <w:tcPr>
            <w:tcW w:w="3309" w:type="dxa"/>
            <w:tcBorders>
              <w:right w:val="single" w:sz="12" w:space="0" w:color="000000" w:themeColor="text1"/>
            </w:tcBorders>
          </w:tcPr>
          <w:p w14:paraId="59B6D513" w14:textId="77777777" w:rsidR="000E189C" w:rsidRPr="00FF67E5" w:rsidRDefault="000E189C" w:rsidP="00496571">
            <w:pPr>
              <w:rPr>
                <w:rFonts w:ascii="UD デジタル 教科書体 NK-B" w:eastAsia="UD デジタル 教科書体 NK-B"/>
                <w:color w:val="000000" w:themeColor="text1"/>
              </w:rPr>
            </w:pPr>
          </w:p>
          <w:p w14:paraId="1F41A1B8" w14:textId="77777777" w:rsidR="000E189C" w:rsidRPr="00FF67E5" w:rsidRDefault="000E189C" w:rsidP="00496571">
            <w:pPr>
              <w:rPr>
                <w:rFonts w:ascii="UD デジタル 教科書体 NK-B" w:eastAsia="UD デジタル 教科書体 NK-B"/>
                <w:color w:val="000000" w:themeColor="text1"/>
              </w:rPr>
            </w:pPr>
          </w:p>
          <w:p w14:paraId="7A5901C9" w14:textId="77777777" w:rsidR="000E189C" w:rsidRPr="00FF67E5" w:rsidRDefault="000E189C" w:rsidP="00496571">
            <w:pPr>
              <w:rPr>
                <w:rFonts w:ascii="UD デジタル 教科書体 NK-B" w:eastAsia="UD デジタル 教科書体 NK-B"/>
                <w:color w:val="000000" w:themeColor="text1"/>
              </w:rPr>
            </w:pPr>
          </w:p>
        </w:tc>
      </w:tr>
      <w:tr w:rsidR="00496571" w:rsidRPr="00FF67E5" w14:paraId="11CAB221" w14:textId="77777777" w:rsidTr="00171B7C">
        <w:tc>
          <w:tcPr>
            <w:tcW w:w="1848" w:type="dxa"/>
            <w:tcBorders>
              <w:left w:val="single" w:sz="12" w:space="0" w:color="000000" w:themeColor="text1"/>
              <w:bottom w:val="single" w:sz="12" w:space="0" w:color="000000" w:themeColor="text1"/>
              <w:right w:val="single" w:sz="12" w:space="0" w:color="000000" w:themeColor="text1"/>
            </w:tcBorders>
            <w:vAlign w:val="center"/>
          </w:tcPr>
          <w:p w14:paraId="2ABCA224" w14:textId="70FF9A04" w:rsidR="00496571" w:rsidRPr="00FF67E5" w:rsidRDefault="000E189C" w:rsidP="00171B7C">
            <w:pPr>
              <w:ind w:left="210" w:hangingChars="100" w:hanging="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④</w:t>
            </w:r>
            <w:r w:rsidR="00496571" w:rsidRPr="00FF67E5">
              <w:rPr>
                <w:rFonts w:ascii="UD デジタル 教科書体 NK-B" w:eastAsia="UD デジタル 教科書体 NK-B" w:hint="eastAsia"/>
                <w:color w:val="000000" w:themeColor="text1"/>
              </w:rPr>
              <w:t>購入型クラウドファンディング</w:t>
            </w:r>
          </w:p>
        </w:tc>
        <w:tc>
          <w:tcPr>
            <w:tcW w:w="3308" w:type="dxa"/>
            <w:tcBorders>
              <w:left w:val="single" w:sz="12" w:space="0" w:color="000000" w:themeColor="text1"/>
              <w:bottom w:val="single" w:sz="12" w:space="0" w:color="000000" w:themeColor="text1"/>
            </w:tcBorders>
          </w:tcPr>
          <w:p w14:paraId="6B8CC315" w14:textId="77777777" w:rsidR="00496571" w:rsidRPr="00FF67E5" w:rsidRDefault="00496571" w:rsidP="00496571">
            <w:pPr>
              <w:rPr>
                <w:rFonts w:ascii="UD デジタル 教科書体 NK-B" w:eastAsia="UD デジタル 教科書体 NK-B"/>
                <w:color w:val="000000" w:themeColor="text1"/>
              </w:rPr>
            </w:pPr>
          </w:p>
          <w:p w14:paraId="61016497" w14:textId="77777777" w:rsidR="00171B7C" w:rsidRPr="00FF67E5" w:rsidRDefault="00171B7C" w:rsidP="00496571">
            <w:pPr>
              <w:rPr>
                <w:rFonts w:ascii="UD デジタル 教科書体 NK-B" w:eastAsia="UD デジタル 教科書体 NK-B"/>
                <w:color w:val="000000" w:themeColor="text1"/>
              </w:rPr>
            </w:pPr>
          </w:p>
          <w:p w14:paraId="16CF7356" w14:textId="77777777" w:rsidR="00171B7C" w:rsidRPr="00FF67E5" w:rsidRDefault="00171B7C" w:rsidP="00496571">
            <w:pPr>
              <w:rPr>
                <w:rFonts w:ascii="UD デジタル 教科書体 NK-B" w:eastAsia="UD デジタル 教科書体 NK-B"/>
                <w:color w:val="000000" w:themeColor="text1"/>
              </w:rPr>
            </w:pPr>
          </w:p>
          <w:p w14:paraId="516712D5" w14:textId="03251A32" w:rsidR="00D722AA" w:rsidRPr="00FF67E5" w:rsidRDefault="00D722AA" w:rsidP="00496571">
            <w:pPr>
              <w:rPr>
                <w:rFonts w:ascii="UD デジタル 教科書体 NK-B" w:eastAsia="UD デジタル 教科書体 NK-B"/>
                <w:color w:val="000000" w:themeColor="text1"/>
              </w:rPr>
            </w:pPr>
          </w:p>
        </w:tc>
        <w:tc>
          <w:tcPr>
            <w:tcW w:w="3309" w:type="dxa"/>
            <w:tcBorders>
              <w:bottom w:val="single" w:sz="12" w:space="0" w:color="000000" w:themeColor="text1"/>
              <w:right w:val="single" w:sz="12" w:space="0" w:color="000000" w:themeColor="text1"/>
            </w:tcBorders>
          </w:tcPr>
          <w:p w14:paraId="1D49FA56" w14:textId="77777777" w:rsidR="00496571" w:rsidRPr="00FF67E5" w:rsidRDefault="00496571" w:rsidP="00496571">
            <w:pPr>
              <w:rPr>
                <w:rFonts w:ascii="UD デジタル 教科書体 NK-B" w:eastAsia="UD デジタル 教科書体 NK-B"/>
                <w:color w:val="000000" w:themeColor="text1"/>
              </w:rPr>
            </w:pPr>
          </w:p>
          <w:p w14:paraId="630E84A0" w14:textId="77777777" w:rsidR="00171B7C" w:rsidRPr="00FF67E5" w:rsidRDefault="00171B7C" w:rsidP="00496571">
            <w:pPr>
              <w:rPr>
                <w:rFonts w:ascii="UD デジタル 教科書体 NK-B" w:eastAsia="UD デジタル 教科書体 NK-B"/>
                <w:color w:val="000000" w:themeColor="text1"/>
              </w:rPr>
            </w:pPr>
          </w:p>
          <w:p w14:paraId="7A4A5C7A" w14:textId="41BCCD84" w:rsidR="00171B7C" w:rsidRPr="00FF67E5" w:rsidRDefault="00171B7C" w:rsidP="00496571">
            <w:pPr>
              <w:rPr>
                <w:rFonts w:ascii="UD デジタル 教科書体 NK-B" w:eastAsia="UD デジタル 教科書体 NK-B"/>
                <w:color w:val="000000" w:themeColor="text1"/>
              </w:rPr>
            </w:pPr>
          </w:p>
        </w:tc>
      </w:tr>
    </w:tbl>
    <w:p w14:paraId="65ACDE90" w14:textId="77777777" w:rsidR="008A645A" w:rsidRPr="00FF67E5" w:rsidRDefault="008A645A">
      <w:pPr>
        <w:rPr>
          <w:color w:val="000000" w:themeColor="text1"/>
        </w:rPr>
      </w:pPr>
    </w:p>
    <w:p w14:paraId="3239CC86" w14:textId="15FC27C9" w:rsidR="008A645A" w:rsidRPr="00FF67E5" w:rsidRDefault="008A645A" w:rsidP="008A645A">
      <w:pPr>
        <w:ind w:leftChars="200" w:left="630" w:hangingChars="100" w:hanging="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 xml:space="preserve">(２) </w:t>
      </w:r>
      <w:r w:rsidR="00787534" w:rsidRPr="00FF67E5">
        <w:rPr>
          <w:rFonts w:ascii="UD デジタル 教科書体 NK-B" w:eastAsia="UD デジタル 教科書体 NK-B" w:hint="eastAsia"/>
          <w:color w:val="000000" w:themeColor="text1"/>
        </w:rPr>
        <w:t>購入型</w:t>
      </w:r>
      <w:r w:rsidRPr="00FF67E5">
        <w:rPr>
          <w:rFonts w:ascii="UD デジタル 教科書体 NK-B" w:eastAsia="UD デジタル 教科書体 NK-B" w:hint="eastAsia"/>
          <w:color w:val="000000" w:themeColor="text1"/>
        </w:rPr>
        <w:t>クラウドファンディングを選択した場合、資金が集まった後、どのような会計的な責任や義務が生じるでしょう</w:t>
      </w:r>
      <w:r w:rsidR="00D61721" w:rsidRPr="00FF67E5">
        <w:rPr>
          <w:rFonts w:ascii="UD デジタル 教科書体 NK-B" w:eastAsia="UD デジタル 教科書体 NK-B" w:hint="eastAsia"/>
          <w:color w:val="000000" w:themeColor="text1"/>
        </w:rPr>
        <w:t>か</w:t>
      </w:r>
      <w:r w:rsidR="00CF4232">
        <w:rPr>
          <w:rFonts w:ascii="UD デジタル 教科書体 NK-B" w:eastAsia="UD デジタル 教科書体 NK-B" w:hint="eastAsia"/>
          <w:color w:val="000000" w:themeColor="text1"/>
        </w:rPr>
        <w:t>（個人学習）</w:t>
      </w:r>
      <w:r w:rsidRPr="00FF67E5">
        <w:rPr>
          <w:rFonts w:ascii="UD デジタル 教科書体 NK-B" w:eastAsia="UD デジタル 教科書体 NK-B" w:hint="eastAsia"/>
          <w:color w:val="000000" w:themeColor="text1"/>
        </w:rPr>
        <w:t>。</w:t>
      </w:r>
    </w:p>
    <w:p w14:paraId="05608D2E" w14:textId="415A744F" w:rsidR="00933382" w:rsidRPr="00FF67E5" w:rsidRDefault="008A645A">
      <w:pPr>
        <w:rPr>
          <w:color w:val="000000" w:themeColor="text1"/>
        </w:rPr>
      </w:pPr>
      <w:r w:rsidRPr="00FF67E5">
        <w:rPr>
          <w:rFonts w:ascii="ＭＳ 明朝" w:eastAsia="ＭＳ 明朝" w:hAnsi="ＭＳ 明朝" w:cs="ＭＳ Ｐゴシック" w:hint="eastAsia"/>
          <w:noProof/>
          <w:color w:val="000000" w:themeColor="text1"/>
          <w:kern w:val="0"/>
          <w:szCs w:val="18"/>
        </w:rPr>
        <mc:AlternateContent>
          <mc:Choice Requires="wps">
            <w:drawing>
              <wp:anchor distT="0" distB="0" distL="114300" distR="114300" simplePos="0" relativeHeight="251658244" behindDoc="0" locked="0" layoutInCell="1" allowOverlap="1" wp14:anchorId="462CDF67" wp14:editId="207C0A91">
                <wp:simplePos x="0" y="0"/>
                <wp:positionH relativeFrom="margin">
                  <wp:align>right</wp:align>
                </wp:positionH>
                <wp:positionV relativeFrom="paragraph">
                  <wp:posOffset>134538</wp:posOffset>
                </wp:positionV>
                <wp:extent cx="5351145" cy="1821767"/>
                <wp:effectExtent l="0" t="0" r="20955" b="26670"/>
                <wp:wrapNone/>
                <wp:docPr id="605795415" name="テキスト ボックス 605795415"/>
                <wp:cNvGraphicFramePr/>
                <a:graphic xmlns:a="http://schemas.openxmlformats.org/drawingml/2006/main">
                  <a:graphicData uri="http://schemas.microsoft.com/office/word/2010/wordprocessingShape">
                    <wps:wsp>
                      <wps:cNvSpPr txBox="1"/>
                      <wps:spPr>
                        <a:xfrm>
                          <a:off x="0" y="0"/>
                          <a:ext cx="5351145" cy="1821767"/>
                        </a:xfrm>
                        <a:prstGeom prst="rect">
                          <a:avLst/>
                        </a:prstGeom>
                        <a:solidFill>
                          <a:sysClr val="window" lastClr="FFFFFF"/>
                        </a:solidFill>
                        <a:ln w="6350">
                          <a:solidFill>
                            <a:prstClr val="black"/>
                          </a:solidFill>
                        </a:ln>
                        <a:effectLst/>
                      </wps:spPr>
                      <wps:txbx>
                        <w:txbxContent>
                          <w:p w14:paraId="4F6EB286" w14:textId="0D7CD30B" w:rsidR="008A645A" w:rsidRPr="008A645A" w:rsidRDefault="008A645A" w:rsidP="008A645A">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CDF67" id="テキスト ボックス 605795415" o:spid="_x0000_s1030" type="#_x0000_t202" style="position:absolute;left:0;text-align:left;margin-left:370.15pt;margin-top:10.6pt;width:421.35pt;height:143.4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" fillcolor="window" strokeweight=".5pt">
                <v:textbox>
                  <w:txbxContent>
                    <w:p w14:paraId="4F6EB286" w14:textId="0D7CD30B" w:rsidR="008A645A" w:rsidRPr="008A645A" w:rsidRDefault="008A645A" w:rsidP="008A645A">
                      <w:pPr>
                        <w:spacing w:line="360" w:lineRule="auto"/>
                      </w:pPr>
                    </w:p>
                  </w:txbxContent>
                </v:textbox>
                <w10:wrap anchorx="margin"/>
              </v:shape>
            </w:pict>
          </mc:Fallback>
        </mc:AlternateContent>
      </w:r>
    </w:p>
    <w:p w14:paraId="0B9BE7C8" w14:textId="77777777" w:rsidR="00933382" w:rsidRPr="00FF67E5" w:rsidRDefault="00933382">
      <w:pPr>
        <w:rPr>
          <w:color w:val="000000" w:themeColor="text1"/>
        </w:rPr>
      </w:pPr>
    </w:p>
    <w:p w14:paraId="5D057C6E" w14:textId="77777777" w:rsidR="00933382" w:rsidRPr="00FF67E5" w:rsidRDefault="00933382">
      <w:pPr>
        <w:rPr>
          <w:color w:val="000000" w:themeColor="text1"/>
        </w:rPr>
      </w:pPr>
    </w:p>
    <w:p w14:paraId="6BC9EA6F" w14:textId="77777777" w:rsidR="00933382" w:rsidRPr="00FF67E5" w:rsidRDefault="00933382">
      <w:pPr>
        <w:rPr>
          <w:color w:val="000000" w:themeColor="text1"/>
        </w:rPr>
      </w:pPr>
    </w:p>
    <w:p w14:paraId="1F4AD9B2" w14:textId="77777777" w:rsidR="00933382" w:rsidRPr="00FF67E5" w:rsidRDefault="00933382">
      <w:pPr>
        <w:rPr>
          <w:color w:val="000000" w:themeColor="text1"/>
        </w:rPr>
      </w:pPr>
    </w:p>
    <w:p w14:paraId="0E1A7AEA" w14:textId="77777777" w:rsidR="00933382" w:rsidRPr="00FF67E5" w:rsidRDefault="00933382">
      <w:pPr>
        <w:rPr>
          <w:color w:val="000000" w:themeColor="text1"/>
        </w:rPr>
      </w:pPr>
    </w:p>
    <w:p w14:paraId="379E4285" w14:textId="77777777" w:rsidR="00933382" w:rsidRPr="00FF67E5" w:rsidRDefault="00933382">
      <w:pPr>
        <w:rPr>
          <w:color w:val="000000" w:themeColor="text1"/>
        </w:rPr>
      </w:pPr>
    </w:p>
    <w:p w14:paraId="1495DF79" w14:textId="77777777" w:rsidR="00933382" w:rsidRPr="00FF67E5" w:rsidRDefault="00933382">
      <w:pPr>
        <w:rPr>
          <w:color w:val="000000" w:themeColor="text1"/>
        </w:rPr>
      </w:pPr>
    </w:p>
    <w:p w14:paraId="6DC284FE" w14:textId="77777777" w:rsidR="00933382" w:rsidRDefault="00933382">
      <w:pPr>
        <w:rPr>
          <w:color w:val="000000" w:themeColor="text1"/>
        </w:rPr>
      </w:pPr>
    </w:p>
    <w:p w14:paraId="11FBFE22" w14:textId="77777777" w:rsidR="00A566AF" w:rsidRPr="00FF67E5" w:rsidRDefault="00A566AF">
      <w:pPr>
        <w:rPr>
          <w:color w:val="000000" w:themeColor="text1"/>
        </w:rPr>
      </w:pPr>
    </w:p>
    <w:p w14:paraId="72886A3A" w14:textId="70CCBAC0" w:rsidR="00A91F36" w:rsidRDefault="00CF4232" w:rsidP="00F212DA">
      <w:pPr>
        <w:widowControl/>
        <w:spacing w:line="300" w:lineRule="atLeast"/>
        <w:outlineLvl w:val="3"/>
        <w:rPr>
          <w:rFonts w:ascii="BIZ UDゴシック" w:eastAsia="BIZ UDゴシック" w:hAnsi="BIZ UDゴシック" w:cs="ＭＳ Ｐゴシック"/>
          <w:b/>
          <w:bCs/>
          <w:color w:val="000000" w:themeColor="text1"/>
          <w:kern w:val="0"/>
          <w:szCs w:val="18"/>
        </w:rPr>
      </w:pPr>
      <w:r w:rsidRPr="00FF67E5">
        <w:rPr>
          <w:rFonts w:ascii="BIZ UDゴシック" w:eastAsia="BIZ UDゴシック" w:hAnsi="BIZ UDゴシック" w:cs="ＭＳ Ｐゴシック" w:hint="eastAsia"/>
          <w:b/>
          <w:bCs/>
          <w:color w:val="000000" w:themeColor="text1"/>
          <w:kern w:val="0"/>
          <w:szCs w:val="18"/>
        </w:rPr>
        <w:lastRenderedPageBreak/>
        <w:t>４　クラウドファンディングの資金調達</w:t>
      </w:r>
      <w:r>
        <w:rPr>
          <w:rFonts w:ascii="BIZ UDゴシック" w:eastAsia="BIZ UDゴシック" w:hAnsi="BIZ UDゴシック" w:cs="ＭＳ Ｐゴシック" w:hint="eastAsia"/>
          <w:b/>
          <w:bCs/>
          <w:color w:val="000000" w:themeColor="text1"/>
          <w:kern w:val="0"/>
          <w:szCs w:val="18"/>
        </w:rPr>
        <w:t>の</w:t>
      </w:r>
      <w:r w:rsidRPr="00FF67E5">
        <w:rPr>
          <w:rFonts w:ascii="BIZ UDゴシック" w:eastAsia="BIZ UDゴシック" w:hAnsi="BIZ UDゴシック" w:cs="ＭＳ Ｐゴシック" w:hint="eastAsia"/>
          <w:b/>
          <w:bCs/>
          <w:color w:val="000000" w:themeColor="text1"/>
          <w:kern w:val="0"/>
          <w:szCs w:val="18"/>
        </w:rPr>
        <w:t>成功事例と失敗事例</w:t>
      </w:r>
      <w:r>
        <w:rPr>
          <w:rFonts w:ascii="BIZ UDゴシック" w:eastAsia="BIZ UDゴシック" w:hAnsi="BIZ UDゴシック" w:cs="ＭＳ Ｐゴシック" w:hint="eastAsia"/>
          <w:b/>
          <w:bCs/>
          <w:color w:val="000000" w:themeColor="text1"/>
          <w:kern w:val="0"/>
          <w:szCs w:val="18"/>
        </w:rPr>
        <w:t>を</w:t>
      </w:r>
      <w:r w:rsidRPr="00FF67E5">
        <w:rPr>
          <w:rFonts w:ascii="BIZ UDゴシック" w:eastAsia="BIZ UDゴシック" w:hAnsi="BIZ UDゴシック" w:cs="ＭＳ Ｐゴシック" w:hint="eastAsia"/>
          <w:b/>
          <w:bCs/>
          <w:color w:val="000000" w:themeColor="text1"/>
          <w:kern w:val="0"/>
          <w:szCs w:val="18"/>
        </w:rPr>
        <w:t>調べてみ</w:t>
      </w:r>
      <w:r w:rsidR="00A91F36">
        <w:rPr>
          <w:rFonts w:ascii="BIZ UDゴシック" w:eastAsia="BIZ UDゴシック" w:hAnsi="BIZ UDゴシック" w:cs="ＭＳ Ｐゴシック" w:hint="eastAsia"/>
          <w:b/>
          <w:bCs/>
          <w:color w:val="000000" w:themeColor="text1"/>
          <w:kern w:val="0"/>
          <w:szCs w:val="18"/>
        </w:rPr>
        <w:t>ましょう</w:t>
      </w:r>
    </w:p>
    <w:p w14:paraId="38D3B320" w14:textId="048B6403" w:rsidR="00F212DA" w:rsidRPr="00CF4232" w:rsidRDefault="00CF4232" w:rsidP="00A91F36">
      <w:pPr>
        <w:widowControl/>
        <w:spacing w:line="300" w:lineRule="atLeast"/>
        <w:ind w:firstLineChars="100" w:firstLine="210"/>
        <w:outlineLvl w:val="3"/>
        <w:rPr>
          <w:rFonts w:ascii="BIZ UDゴシック" w:eastAsia="BIZ UDゴシック" w:hAnsi="BIZ UDゴシック" w:cs="ＭＳ Ｐゴシック"/>
          <w:b/>
          <w:bCs/>
          <w:color w:val="000000" w:themeColor="text1"/>
          <w:kern w:val="0"/>
          <w:szCs w:val="18"/>
        </w:rPr>
      </w:pPr>
      <w:r>
        <w:rPr>
          <w:rFonts w:ascii="BIZ UDゴシック" w:eastAsia="BIZ UDゴシック" w:hAnsi="BIZ UDゴシック" w:cs="ＭＳ Ｐゴシック" w:hint="eastAsia"/>
          <w:b/>
          <w:bCs/>
          <w:color w:val="000000" w:themeColor="text1"/>
          <w:kern w:val="0"/>
          <w:szCs w:val="18"/>
        </w:rPr>
        <w:t>（個人学習）</w:t>
      </w:r>
    </w:p>
    <w:p w14:paraId="7C0B2272" w14:textId="380B47A4"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r w:rsidRPr="00FF67E5">
        <w:rPr>
          <w:rFonts w:ascii="ＭＳ 明朝" w:eastAsia="ＭＳ 明朝" w:hAnsi="ＭＳ 明朝" w:cs="ＭＳ Ｐゴシック" w:hint="eastAsia"/>
          <w:noProof/>
          <w:color w:val="000000" w:themeColor="text1"/>
          <w:kern w:val="0"/>
          <w:szCs w:val="18"/>
        </w:rPr>
        <mc:AlternateContent>
          <mc:Choice Requires="wps">
            <w:drawing>
              <wp:anchor distT="0" distB="0" distL="114300" distR="114300" simplePos="0" relativeHeight="251658245" behindDoc="0" locked="0" layoutInCell="1" allowOverlap="1" wp14:anchorId="2E0C27C7" wp14:editId="000DE95A">
                <wp:simplePos x="0" y="0"/>
                <wp:positionH relativeFrom="margin">
                  <wp:align>right</wp:align>
                </wp:positionH>
                <wp:positionV relativeFrom="paragraph">
                  <wp:posOffset>18222</wp:posOffset>
                </wp:positionV>
                <wp:extent cx="5740842" cy="4468633"/>
                <wp:effectExtent l="0" t="0" r="12700" b="27305"/>
                <wp:wrapNone/>
                <wp:docPr id="1884640862" name="テキスト ボックス 1884640862"/>
                <wp:cNvGraphicFramePr/>
                <a:graphic xmlns:a="http://schemas.openxmlformats.org/drawingml/2006/main">
                  <a:graphicData uri="http://schemas.microsoft.com/office/word/2010/wordprocessingShape">
                    <wps:wsp>
                      <wps:cNvSpPr txBox="1"/>
                      <wps:spPr>
                        <a:xfrm>
                          <a:off x="0" y="0"/>
                          <a:ext cx="5740842" cy="4468633"/>
                        </a:xfrm>
                        <a:prstGeom prst="rect">
                          <a:avLst/>
                        </a:prstGeom>
                        <a:solidFill>
                          <a:sysClr val="window" lastClr="FFFFFF"/>
                        </a:solidFill>
                        <a:ln w="6350">
                          <a:solidFill>
                            <a:prstClr val="black"/>
                          </a:solidFill>
                        </a:ln>
                        <a:effectLst/>
                      </wps:spPr>
                      <wps:txbx>
                        <w:txbxContent>
                          <w:p w14:paraId="1381CCF6" w14:textId="0CB648BE" w:rsidR="005A21C3" w:rsidRPr="00060921" w:rsidRDefault="00F3056D" w:rsidP="005A21C3">
                            <w:pPr>
                              <w:rPr>
                                <w:rFonts w:ascii="UD デジタル 教科書体 NK-B" w:eastAsia="UD デジタル 教科書体 NK-B"/>
                                <w:lang w:eastAsia="zh-TW"/>
                              </w:rPr>
                            </w:pPr>
                            <w:r>
                              <w:rPr>
                                <w:rFonts w:ascii="UD デジタル 教科書体 NK-B" w:eastAsia="UD デジタル 教科書体 NK-B" w:hint="eastAsia"/>
                                <w:lang w:eastAsia="zh-TW"/>
                              </w:rPr>
                              <w:t>資金調達</w:t>
                            </w:r>
                            <w:r w:rsidR="005A21C3" w:rsidRPr="00060921">
                              <w:rPr>
                                <w:rFonts w:ascii="UD デジタル 教科書体 NK-B" w:eastAsia="UD デジタル 教科書体 NK-B" w:hint="eastAsia"/>
                                <w:lang w:eastAsia="zh-TW"/>
                              </w:rPr>
                              <w:t>成功事例</w:t>
                            </w:r>
                            <w:r w:rsidR="005A21C3">
                              <w:rPr>
                                <w:rFonts w:ascii="UD デジタル 教科書体 NK-B" w:eastAsia="UD デジタル 教科書体 NK-B" w:hint="eastAsia"/>
                                <w:lang w:eastAsia="zh-TW"/>
                              </w:rPr>
                              <w:t>①</w:t>
                            </w:r>
                            <w:r w:rsidR="005A21C3" w:rsidRPr="00060921">
                              <w:rPr>
                                <w:rFonts w:ascii="UD デジタル 教科書体 NK-B" w:eastAsia="UD デジタル 教科書体 NK-B" w:hint="eastAsia"/>
                                <w:lang w:eastAsia="zh-TW"/>
                              </w:rPr>
                              <w:t>＜会社名＞</w:t>
                            </w:r>
                          </w:p>
                          <w:p w14:paraId="75A0B814" w14:textId="77777777" w:rsidR="005A21C3" w:rsidRPr="00060921" w:rsidRDefault="005A21C3" w:rsidP="005A21C3">
                            <w:pPr>
                              <w:rPr>
                                <w:rFonts w:ascii="UD デジタル 教科書体 NK-B" w:eastAsia="UD デジタル 教科書体 NK-B"/>
                                <w:lang w:eastAsia="zh-TW"/>
                              </w:rPr>
                            </w:pPr>
                          </w:p>
                          <w:p w14:paraId="31C2D8BE" w14:textId="77777777" w:rsidR="005A21C3" w:rsidRPr="00060921" w:rsidRDefault="005A21C3" w:rsidP="005A21C3">
                            <w:pPr>
                              <w:rPr>
                                <w:rFonts w:ascii="UD デジタル 教科書体 NK-B" w:eastAsia="UD デジタル 教科書体 NK-B"/>
                              </w:rPr>
                            </w:pPr>
                            <w:r w:rsidRPr="00060921">
                              <w:rPr>
                                <w:rFonts w:ascii="UD デジタル 教科書体 NK-B" w:eastAsia="UD デジタル 教科書体 NK-B" w:hint="eastAsia"/>
                              </w:rPr>
                              <w:t>＜プロジェクト名＞</w:t>
                            </w:r>
                          </w:p>
                          <w:p w14:paraId="1B01C612" w14:textId="77777777" w:rsidR="005A21C3" w:rsidRPr="00060921" w:rsidRDefault="005A21C3" w:rsidP="005A21C3">
                            <w:pPr>
                              <w:rPr>
                                <w:rFonts w:ascii="UD デジタル 教科書体 NK-B" w:eastAsia="UD デジタル 教科書体 NK-B"/>
                              </w:rPr>
                            </w:pPr>
                          </w:p>
                          <w:p w14:paraId="2E185A3C" w14:textId="77777777" w:rsidR="005A21C3" w:rsidRPr="00060921" w:rsidRDefault="005A21C3" w:rsidP="005A21C3">
                            <w:pPr>
                              <w:rPr>
                                <w:rFonts w:ascii="UD デジタル 教科書体 NK-B" w:eastAsia="UD デジタル 教科書体 NK-B"/>
                              </w:rPr>
                            </w:pPr>
                            <w:r w:rsidRPr="00060921">
                              <w:rPr>
                                <w:rFonts w:ascii="UD デジタル 教科書体 NK-B" w:eastAsia="UD デジタル 教科書体 NK-B" w:hint="eastAsia"/>
                              </w:rPr>
                              <w:t>＜プロジェクトの内容＞</w:t>
                            </w:r>
                          </w:p>
                          <w:p w14:paraId="774A8463" w14:textId="77777777" w:rsidR="005A21C3" w:rsidRPr="00060921" w:rsidRDefault="005A21C3" w:rsidP="00F3056D">
                            <w:pPr>
                              <w:rPr>
                                <w:rFonts w:ascii="UD デジタル 教科書体 NK-B" w:eastAsia="UD デジタル 教科書体 NK-B"/>
                              </w:rPr>
                            </w:pPr>
                          </w:p>
                          <w:p w14:paraId="00C5CCF2" w14:textId="77777777" w:rsidR="005A21C3" w:rsidRDefault="005A21C3" w:rsidP="00F3056D"/>
                          <w:p w14:paraId="053F9B93" w14:textId="77777777" w:rsidR="00F3056D" w:rsidRDefault="00F3056D" w:rsidP="00F3056D"/>
                          <w:p w14:paraId="26729873" w14:textId="77777777" w:rsidR="00787534" w:rsidRDefault="00787534" w:rsidP="00F3056D"/>
                          <w:p w14:paraId="56FA1B2C" w14:textId="1755DF47" w:rsidR="00F3056D" w:rsidRPr="00060921" w:rsidRDefault="00F3056D" w:rsidP="00F3056D">
                            <w:pPr>
                              <w:rPr>
                                <w:rFonts w:ascii="UD デジタル 教科書体 NK-B" w:eastAsia="UD デジタル 教科書体 NK-B"/>
                              </w:rPr>
                            </w:pPr>
                            <w:r w:rsidRPr="00060921">
                              <w:rPr>
                                <w:rFonts w:ascii="UD デジタル 教科書体 NK-B" w:eastAsia="UD デジタル 教科書体 NK-B" w:hint="eastAsia"/>
                              </w:rPr>
                              <w:t>＜</w:t>
                            </w:r>
                            <w:r>
                              <w:rPr>
                                <w:rFonts w:ascii="UD デジタル 教科書体 NK-B" w:eastAsia="UD デジタル 教科書体 NK-B" w:hint="eastAsia"/>
                              </w:rPr>
                              <w:t>成功要因</w:t>
                            </w:r>
                            <w:r w:rsidRPr="00060921">
                              <w:rPr>
                                <w:rFonts w:ascii="UD デジタル 教科書体 NK-B" w:eastAsia="UD デジタル 教科書体 NK-B" w:hint="eastAsia"/>
                              </w:rPr>
                              <w:t>＞</w:t>
                            </w:r>
                          </w:p>
                          <w:p w14:paraId="41143D9E" w14:textId="77777777" w:rsidR="00F3056D" w:rsidRPr="00F3056D" w:rsidRDefault="00F3056D" w:rsidP="00F3056D"/>
                          <w:p w14:paraId="6F0FF450" w14:textId="384BB927" w:rsidR="00F3056D" w:rsidRDefault="00F3056D" w:rsidP="00F3056D"/>
                          <w:p w14:paraId="1A484747" w14:textId="77777777" w:rsidR="00787534" w:rsidRDefault="00787534" w:rsidP="00F3056D"/>
                          <w:p w14:paraId="48C9C74B" w14:textId="77777777" w:rsidR="005A21C3" w:rsidRDefault="005A21C3" w:rsidP="00F3056D"/>
                          <w:p w14:paraId="5AE34220" w14:textId="77777777" w:rsidR="00F3056D" w:rsidRDefault="00F3056D" w:rsidP="00F3056D"/>
                          <w:p w14:paraId="659C2F30" w14:textId="20616E8C" w:rsidR="00226FE9" w:rsidRPr="00060921" w:rsidRDefault="00787534" w:rsidP="00787534">
                            <w:pPr>
                              <w:rPr>
                                <w:rFonts w:ascii="UD デジタル 教科書体 NK-B" w:eastAsia="UD デジタル 教科書体 NK-B"/>
                              </w:rPr>
                            </w:pPr>
                            <w:r w:rsidRPr="00060921">
                              <w:rPr>
                                <w:rFonts w:ascii="UD デジタル 教科書体 NK-B" w:eastAsia="UD デジタル 教科書体 NK-B" w:hint="eastAsia"/>
                              </w:rPr>
                              <w:t>＜</w:t>
                            </w:r>
                            <w:r>
                              <w:rPr>
                                <w:rFonts w:ascii="UD デジタル 教科書体 NK-B" w:eastAsia="UD デジタル 教科書体 NK-B" w:hint="eastAsia"/>
                              </w:rPr>
                              <w:t>資金調達成功後のその後</w:t>
                            </w:r>
                            <w:r w:rsidRPr="00060921">
                              <w:rPr>
                                <w:rFonts w:ascii="UD デジタル 教科書体 NK-B" w:eastAsia="UD デジタル 教科書体 NK-B" w:hint="eastAsia"/>
                              </w:rPr>
                              <w:t>＞</w:t>
                            </w:r>
                            <w:r w:rsidR="00226FE9">
                              <w:rPr>
                                <w:rFonts w:ascii="UD デジタル 教科書体 NK-B" w:eastAsia="UD デジタル 教科書体 NK-B" w:hint="eastAsia"/>
                              </w:rPr>
                              <w:t xml:space="preserve">　※開発期間が延びた、事業継続できなかった、無事に開発できた等</w:t>
                            </w:r>
                          </w:p>
                          <w:p w14:paraId="5154B611" w14:textId="77777777" w:rsidR="00787534" w:rsidRDefault="00787534" w:rsidP="00F3056D"/>
                          <w:p w14:paraId="73DD44D5" w14:textId="77777777" w:rsidR="00787534" w:rsidRDefault="00787534" w:rsidP="00F3056D"/>
                          <w:p w14:paraId="6882A102" w14:textId="77777777" w:rsidR="00787534" w:rsidRDefault="00787534" w:rsidP="00F3056D"/>
                          <w:p w14:paraId="330EA26E" w14:textId="77777777" w:rsidR="00787534" w:rsidRPr="005A21C3" w:rsidRDefault="00787534" w:rsidP="00F30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C27C7" id="テキスト ボックス 1884640862" o:spid="_x0000_s1031" type="#_x0000_t202" style="position:absolute;left:0;text-align:left;margin-left:400.85pt;margin-top:1.45pt;width:452.05pt;height:351.8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" fillcolor="window" strokeweight=".5pt">
                <v:textbox>
                  <w:txbxContent>
                    <w:p w14:paraId="1381CCF6" w14:textId="0CB648BE" w:rsidR="005A21C3" w:rsidRPr="00060921" w:rsidRDefault="00F3056D" w:rsidP="005A21C3">
                      <w:pPr>
                        <w:rPr>
                          <w:rFonts w:ascii="UD デジタル 教科書体 NK-B" w:eastAsia="UD デジタル 教科書体 NK-B"/>
                          <w:lang w:eastAsia="zh-TW"/>
                        </w:rPr>
                      </w:pPr>
                      <w:r>
                        <w:rPr>
                          <w:rFonts w:ascii="UD デジタル 教科書体 NK-B" w:eastAsia="UD デジタル 教科書体 NK-B" w:hint="eastAsia"/>
                          <w:lang w:eastAsia="zh-TW"/>
                        </w:rPr>
                        <w:t>資金調達</w:t>
                      </w:r>
                      <w:r w:rsidR="005A21C3" w:rsidRPr="00060921">
                        <w:rPr>
                          <w:rFonts w:ascii="UD デジタル 教科書体 NK-B" w:eastAsia="UD デジタル 教科書体 NK-B" w:hint="eastAsia"/>
                          <w:lang w:eastAsia="zh-TW"/>
                        </w:rPr>
                        <w:t>成功事例</w:t>
                      </w:r>
                      <w:r w:rsidR="005A21C3">
                        <w:rPr>
                          <w:rFonts w:ascii="UD デジタル 教科書体 NK-B" w:eastAsia="UD デジタル 教科書体 NK-B" w:hint="eastAsia"/>
                          <w:lang w:eastAsia="zh-TW"/>
                        </w:rPr>
                        <w:t>①</w:t>
                      </w:r>
                      <w:r w:rsidR="005A21C3" w:rsidRPr="00060921">
                        <w:rPr>
                          <w:rFonts w:ascii="UD デジタル 教科書体 NK-B" w:eastAsia="UD デジタル 教科書体 NK-B" w:hint="eastAsia"/>
                          <w:lang w:eastAsia="zh-TW"/>
                        </w:rPr>
                        <w:t>＜会社名＞</w:t>
                      </w:r>
                    </w:p>
                    <w:p w14:paraId="75A0B814" w14:textId="77777777" w:rsidR="005A21C3" w:rsidRPr="00060921" w:rsidRDefault="005A21C3" w:rsidP="005A21C3">
                      <w:pPr>
                        <w:rPr>
                          <w:rFonts w:ascii="UD デジタル 教科書体 NK-B" w:eastAsia="UD デジタル 教科書体 NK-B"/>
                          <w:lang w:eastAsia="zh-TW"/>
                        </w:rPr>
                      </w:pPr>
                    </w:p>
                    <w:p w14:paraId="31C2D8BE" w14:textId="77777777" w:rsidR="005A21C3" w:rsidRPr="00060921" w:rsidRDefault="005A21C3" w:rsidP="005A21C3">
                      <w:pPr>
                        <w:rPr>
                          <w:rFonts w:ascii="UD デジタル 教科書体 NK-B" w:eastAsia="UD デジタル 教科書体 NK-B"/>
                        </w:rPr>
                      </w:pPr>
                      <w:r w:rsidRPr="00060921">
                        <w:rPr>
                          <w:rFonts w:ascii="UD デジタル 教科書体 NK-B" w:eastAsia="UD デジタル 教科書体 NK-B" w:hint="eastAsia"/>
                        </w:rPr>
                        <w:t>＜プロジェクト名＞</w:t>
                      </w:r>
                    </w:p>
                    <w:p w14:paraId="1B01C612" w14:textId="77777777" w:rsidR="005A21C3" w:rsidRPr="00060921" w:rsidRDefault="005A21C3" w:rsidP="005A21C3">
                      <w:pPr>
                        <w:rPr>
                          <w:rFonts w:ascii="UD デジタル 教科書体 NK-B" w:eastAsia="UD デジタル 教科書体 NK-B"/>
                        </w:rPr>
                      </w:pPr>
                    </w:p>
                    <w:p w14:paraId="2E185A3C" w14:textId="77777777" w:rsidR="005A21C3" w:rsidRPr="00060921" w:rsidRDefault="005A21C3" w:rsidP="005A21C3">
                      <w:pPr>
                        <w:rPr>
                          <w:rFonts w:ascii="UD デジタル 教科書体 NK-B" w:eastAsia="UD デジタル 教科書体 NK-B"/>
                        </w:rPr>
                      </w:pPr>
                      <w:r w:rsidRPr="00060921">
                        <w:rPr>
                          <w:rFonts w:ascii="UD デジタル 教科書体 NK-B" w:eastAsia="UD デジタル 教科書体 NK-B" w:hint="eastAsia"/>
                        </w:rPr>
                        <w:t>＜プロジェクトの内容＞</w:t>
                      </w:r>
                    </w:p>
                    <w:p w14:paraId="774A8463" w14:textId="77777777" w:rsidR="005A21C3" w:rsidRPr="00060921" w:rsidRDefault="005A21C3" w:rsidP="00F3056D">
                      <w:pPr>
                        <w:rPr>
                          <w:rFonts w:ascii="UD デジタル 教科書体 NK-B" w:eastAsia="UD デジタル 教科書体 NK-B"/>
                        </w:rPr>
                      </w:pPr>
                    </w:p>
                    <w:p w14:paraId="00C5CCF2" w14:textId="77777777" w:rsidR="005A21C3" w:rsidRDefault="005A21C3" w:rsidP="00F3056D"/>
                    <w:p w14:paraId="053F9B93" w14:textId="77777777" w:rsidR="00F3056D" w:rsidRDefault="00F3056D" w:rsidP="00F3056D"/>
                    <w:p w14:paraId="26729873" w14:textId="77777777" w:rsidR="00787534" w:rsidRDefault="00787534" w:rsidP="00F3056D"/>
                    <w:p w14:paraId="56FA1B2C" w14:textId="1755DF47" w:rsidR="00F3056D" w:rsidRPr="00060921" w:rsidRDefault="00F3056D" w:rsidP="00F3056D">
                      <w:pPr>
                        <w:rPr>
                          <w:rFonts w:ascii="UD デジタル 教科書体 NK-B" w:eastAsia="UD デジタル 教科書体 NK-B"/>
                        </w:rPr>
                      </w:pPr>
                      <w:r w:rsidRPr="00060921">
                        <w:rPr>
                          <w:rFonts w:ascii="UD デジタル 教科書体 NK-B" w:eastAsia="UD デジタル 教科書体 NK-B" w:hint="eastAsia"/>
                        </w:rPr>
                        <w:t>＜</w:t>
                      </w:r>
                      <w:r>
                        <w:rPr>
                          <w:rFonts w:ascii="UD デジタル 教科書体 NK-B" w:eastAsia="UD デジタル 教科書体 NK-B" w:hint="eastAsia"/>
                        </w:rPr>
                        <w:t>成功要因</w:t>
                      </w:r>
                      <w:r w:rsidRPr="00060921">
                        <w:rPr>
                          <w:rFonts w:ascii="UD デジタル 教科書体 NK-B" w:eastAsia="UD デジタル 教科書体 NK-B" w:hint="eastAsia"/>
                        </w:rPr>
                        <w:t>＞</w:t>
                      </w:r>
                    </w:p>
                    <w:p w14:paraId="41143D9E" w14:textId="77777777" w:rsidR="00F3056D" w:rsidRPr="00F3056D" w:rsidRDefault="00F3056D" w:rsidP="00F3056D"/>
                    <w:p w14:paraId="6F0FF450" w14:textId="384BB927" w:rsidR="00F3056D" w:rsidRDefault="00F3056D" w:rsidP="00F3056D"/>
                    <w:p w14:paraId="1A484747" w14:textId="77777777" w:rsidR="00787534" w:rsidRDefault="00787534" w:rsidP="00F3056D"/>
                    <w:p w14:paraId="48C9C74B" w14:textId="77777777" w:rsidR="005A21C3" w:rsidRDefault="005A21C3" w:rsidP="00F3056D"/>
                    <w:p w14:paraId="5AE34220" w14:textId="77777777" w:rsidR="00F3056D" w:rsidRDefault="00F3056D" w:rsidP="00F3056D"/>
                    <w:p w14:paraId="659C2F30" w14:textId="20616E8C" w:rsidR="00226FE9" w:rsidRPr="00060921" w:rsidRDefault="00787534" w:rsidP="00787534">
                      <w:pPr>
                        <w:rPr>
                          <w:rFonts w:ascii="UD デジタル 教科書体 NK-B" w:eastAsia="UD デジタル 教科書体 NK-B"/>
                        </w:rPr>
                      </w:pPr>
                      <w:r w:rsidRPr="00060921">
                        <w:rPr>
                          <w:rFonts w:ascii="UD デジタル 教科書体 NK-B" w:eastAsia="UD デジタル 教科書体 NK-B" w:hint="eastAsia"/>
                        </w:rPr>
                        <w:t>＜</w:t>
                      </w:r>
                      <w:r>
                        <w:rPr>
                          <w:rFonts w:ascii="UD デジタル 教科書体 NK-B" w:eastAsia="UD デジタル 教科書体 NK-B" w:hint="eastAsia"/>
                        </w:rPr>
                        <w:t>資金調達成功後のその後</w:t>
                      </w:r>
                      <w:r w:rsidRPr="00060921">
                        <w:rPr>
                          <w:rFonts w:ascii="UD デジタル 教科書体 NK-B" w:eastAsia="UD デジタル 教科書体 NK-B" w:hint="eastAsia"/>
                        </w:rPr>
                        <w:t>＞</w:t>
                      </w:r>
                      <w:r w:rsidR="00226FE9">
                        <w:rPr>
                          <w:rFonts w:ascii="UD デジタル 教科書体 NK-B" w:eastAsia="UD デジタル 教科書体 NK-B" w:hint="eastAsia"/>
                        </w:rPr>
                        <w:t xml:space="preserve">　※開発期間が延びた、事業継続できなかった、無事に開発できた等</w:t>
                      </w:r>
                    </w:p>
                    <w:p w14:paraId="5154B611" w14:textId="77777777" w:rsidR="00787534" w:rsidRDefault="00787534" w:rsidP="00F3056D"/>
                    <w:p w14:paraId="73DD44D5" w14:textId="77777777" w:rsidR="00787534" w:rsidRDefault="00787534" w:rsidP="00F3056D"/>
                    <w:p w14:paraId="6882A102" w14:textId="77777777" w:rsidR="00787534" w:rsidRDefault="00787534" w:rsidP="00F3056D"/>
                    <w:p w14:paraId="330EA26E" w14:textId="77777777" w:rsidR="00787534" w:rsidRPr="005A21C3" w:rsidRDefault="00787534" w:rsidP="00F3056D"/>
                  </w:txbxContent>
                </v:textbox>
                <w10:wrap anchorx="margin"/>
              </v:shape>
            </w:pict>
          </mc:Fallback>
        </mc:AlternateContent>
      </w:r>
    </w:p>
    <w:p w14:paraId="63505CE0" w14:textId="73B954C1"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53FA2692"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15F7D040" w14:textId="0B59AF98"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257F81D2"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5F944376"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7EE3EB2B" w14:textId="33521EA2"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0CD9F2D2"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17635ABA" w14:textId="1763C4A9"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5F6FDCB9" w14:textId="086D232C"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2805D3B6" w14:textId="51EE7B8A"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13485BB9" w14:textId="22C3ABBF"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6DE2657A" w14:textId="43ED9576"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1136AC0F" w14:textId="77777777" w:rsidR="00787534" w:rsidRPr="00FF67E5" w:rsidRDefault="00787534"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5B1D3B28" w14:textId="77777777" w:rsidR="00787534" w:rsidRPr="00FF67E5" w:rsidRDefault="00787534"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64F825F8" w14:textId="77777777" w:rsidR="00787534" w:rsidRPr="00FF67E5" w:rsidRDefault="00787534"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64AD0C81" w14:textId="77777777" w:rsidR="00787534" w:rsidRPr="00FF67E5" w:rsidRDefault="00787534"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03187702" w14:textId="77777777" w:rsidR="00787534" w:rsidRPr="00FF67E5" w:rsidRDefault="00787534"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0B3D2A42" w14:textId="77777777" w:rsidR="00F3056D" w:rsidRPr="00FF67E5" w:rsidRDefault="00F3056D"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62C8D5AD" w14:textId="77777777" w:rsidR="00787534" w:rsidRPr="00FF67E5" w:rsidRDefault="00787534"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7A5D736D" w14:textId="77777777" w:rsidR="00787534" w:rsidRPr="00FF67E5" w:rsidRDefault="00787534"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2A0BC070" w14:textId="77777777" w:rsidR="00787534" w:rsidRPr="00FF67E5" w:rsidRDefault="00787534"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605DDCFA" w14:textId="25DF86A5"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r w:rsidRPr="00FF67E5">
        <w:rPr>
          <w:rFonts w:ascii="ＭＳ 明朝" w:eastAsia="ＭＳ 明朝" w:hAnsi="ＭＳ 明朝" w:cs="ＭＳ Ｐゴシック" w:hint="eastAsia"/>
          <w:noProof/>
          <w:color w:val="000000" w:themeColor="text1"/>
          <w:kern w:val="0"/>
          <w:szCs w:val="18"/>
        </w:rPr>
        <mc:AlternateContent>
          <mc:Choice Requires="wps">
            <w:drawing>
              <wp:anchor distT="0" distB="0" distL="114300" distR="114300" simplePos="0" relativeHeight="251658246" behindDoc="0" locked="0" layoutInCell="1" allowOverlap="1" wp14:anchorId="78A5F49D" wp14:editId="072F77EA">
                <wp:simplePos x="0" y="0"/>
                <wp:positionH relativeFrom="margin">
                  <wp:align>right</wp:align>
                </wp:positionH>
                <wp:positionV relativeFrom="paragraph">
                  <wp:posOffset>17283</wp:posOffset>
                </wp:positionV>
                <wp:extent cx="5740842" cy="3371187"/>
                <wp:effectExtent l="0" t="0" r="12700" b="20320"/>
                <wp:wrapNone/>
                <wp:docPr id="1064479759" name="テキスト ボックス 1064479759"/>
                <wp:cNvGraphicFramePr/>
                <a:graphic xmlns:a="http://schemas.openxmlformats.org/drawingml/2006/main">
                  <a:graphicData uri="http://schemas.microsoft.com/office/word/2010/wordprocessingShape">
                    <wps:wsp>
                      <wps:cNvSpPr txBox="1"/>
                      <wps:spPr>
                        <a:xfrm>
                          <a:off x="0" y="0"/>
                          <a:ext cx="5740842" cy="3371187"/>
                        </a:xfrm>
                        <a:prstGeom prst="rect">
                          <a:avLst/>
                        </a:prstGeom>
                        <a:solidFill>
                          <a:sysClr val="window" lastClr="FFFFFF"/>
                        </a:solidFill>
                        <a:ln w="6350">
                          <a:solidFill>
                            <a:prstClr val="black"/>
                          </a:solidFill>
                        </a:ln>
                        <a:effectLst/>
                      </wps:spPr>
                      <wps:txbx>
                        <w:txbxContent>
                          <w:p w14:paraId="07671EFB" w14:textId="260E74AA" w:rsidR="005A21C3" w:rsidRPr="00060921" w:rsidRDefault="00F3056D" w:rsidP="005A21C3">
                            <w:pPr>
                              <w:rPr>
                                <w:rFonts w:ascii="UD デジタル 教科書体 NK-B" w:eastAsia="UD デジタル 教科書体 NK-B"/>
                                <w:lang w:eastAsia="zh-TW"/>
                              </w:rPr>
                            </w:pPr>
                            <w:r>
                              <w:rPr>
                                <w:rFonts w:ascii="UD デジタル 教科書体 NK-B" w:eastAsia="UD デジタル 教科書体 NK-B" w:hint="eastAsia"/>
                                <w:lang w:eastAsia="zh-TW"/>
                              </w:rPr>
                              <w:t>資金調達</w:t>
                            </w:r>
                            <w:r w:rsidR="005A21C3">
                              <w:rPr>
                                <w:rFonts w:ascii="UD デジタル 教科書体 NK-B" w:eastAsia="UD デジタル 教科書体 NK-B" w:hint="eastAsia"/>
                                <w:lang w:eastAsia="zh-TW"/>
                              </w:rPr>
                              <w:t>失敗</w:t>
                            </w:r>
                            <w:r w:rsidR="005A21C3" w:rsidRPr="00060921">
                              <w:rPr>
                                <w:rFonts w:ascii="UD デジタル 教科書体 NK-B" w:eastAsia="UD デジタル 教科書体 NK-B" w:hint="eastAsia"/>
                                <w:lang w:eastAsia="zh-TW"/>
                              </w:rPr>
                              <w:t>事例</w:t>
                            </w:r>
                            <w:r w:rsidR="005A21C3">
                              <w:rPr>
                                <w:rFonts w:ascii="UD デジタル 教科書体 NK-B" w:eastAsia="UD デジタル 教科書体 NK-B" w:hint="eastAsia"/>
                                <w:lang w:eastAsia="zh-TW"/>
                              </w:rPr>
                              <w:t>①</w:t>
                            </w:r>
                            <w:r w:rsidR="005A21C3" w:rsidRPr="00060921">
                              <w:rPr>
                                <w:rFonts w:ascii="UD デジタル 教科書体 NK-B" w:eastAsia="UD デジタル 教科書体 NK-B" w:hint="eastAsia"/>
                                <w:lang w:eastAsia="zh-TW"/>
                              </w:rPr>
                              <w:t>＜会社名＞</w:t>
                            </w:r>
                          </w:p>
                          <w:p w14:paraId="1A1C4725" w14:textId="77777777" w:rsidR="005A21C3" w:rsidRPr="00060921" w:rsidRDefault="005A21C3" w:rsidP="005A21C3">
                            <w:pPr>
                              <w:rPr>
                                <w:rFonts w:ascii="UD デジタル 教科書体 NK-B" w:eastAsia="UD デジタル 教科書体 NK-B"/>
                                <w:lang w:eastAsia="zh-TW"/>
                              </w:rPr>
                            </w:pPr>
                          </w:p>
                          <w:p w14:paraId="49E2269D" w14:textId="77777777" w:rsidR="005A21C3" w:rsidRPr="00060921" w:rsidRDefault="005A21C3" w:rsidP="005A21C3">
                            <w:pPr>
                              <w:rPr>
                                <w:rFonts w:ascii="UD デジタル 教科書体 NK-B" w:eastAsia="UD デジタル 教科書体 NK-B"/>
                              </w:rPr>
                            </w:pPr>
                            <w:r w:rsidRPr="00060921">
                              <w:rPr>
                                <w:rFonts w:ascii="UD デジタル 教科書体 NK-B" w:eastAsia="UD デジタル 教科書体 NK-B" w:hint="eastAsia"/>
                              </w:rPr>
                              <w:t>＜プロジェクト名＞</w:t>
                            </w:r>
                          </w:p>
                          <w:p w14:paraId="03F03C84" w14:textId="77777777" w:rsidR="005A21C3" w:rsidRPr="00060921" w:rsidRDefault="005A21C3" w:rsidP="005A21C3">
                            <w:pPr>
                              <w:rPr>
                                <w:rFonts w:ascii="UD デジタル 教科書体 NK-B" w:eastAsia="UD デジタル 教科書体 NK-B"/>
                              </w:rPr>
                            </w:pPr>
                          </w:p>
                          <w:p w14:paraId="324E4183" w14:textId="77777777" w:rsidR="005A21C3" w:rsidRPr="00060921" w:rsidRDefault="005A21C3" w:rsidP="005A21C3">
                            <w:pPr>
                              <w:rPr>
                                <w:rFonts w:ascii="UD デジタル 教科書体 NK-B" w:eastAsia="UD デジタル 教科書体 NK-B"/>
                              </w:rPr>
                            </w:pPr>
                            <w:r w:rsidRPr="00060921">
                              <w:rPr>
                                <w:rFonts w:ascii="UD デジタル 教科書体 NK-B" w:eastAsia="UD デジタル 教科書体 NK-B" w:hint="eastAsia"/>
                              </w:rPr>
                              <w:t>＜プロジェクトの内容＞</w:t>
                            </w:r>
                          </w:p>
                          <w:p w14:paraId="7F3402D9" w14:textId="77777777" w:rsidR="005A21C3" w:rsidRPr="00060921" w:rsidRDefault="005A21C3" w:rsidP="00F3056D"/>
                          <w:p w14:paraId="40023B17" w14:textId="77777777" w:rsidR="005A21C3" w:rsidRDefault="005A21C3" w:rsidP="00F3056D"/>
                          <w:p w14:paraId="774F0F9E" w14:textId="77777777" w:rsidR="00787534" w:rsidRDefault="00787534" w:rsidP="00F3056D"/>
                          <w:p w14:paraId="757CD968" w14:textId="77777777" w:rsidR="00F3056D" w:rsidRDefault="00F3056D" w:rsidP="00F3056D"/>
                          <w:p w14:paraId="4B7FFAD0" w14:textId="3D4547C8" w:rsidR="00F3056D" w:rsidRPr="00060921" w:rsidRDefault="00F3056D" w:rsidP="00F3056D">
                            <w:pPr>
                              <w:rPr>
                                <w:rFonts w:ascii="UD デジタル 教科書体 NK-B" w:eastAsia="UD デジタル 教科書体 NK-B"/>
                              </w:rPr>
                            </w:pPr>
                            <w:r w:rsidRPr="00060921">
                              <w:rPr>
                                <w:rFonts w:ascii="UD デジタル 教科書体 NK-B" w:eastAsia="UD デジタル 教科書体 NK-B" w:hint="eastAsia"/>
                              </w:rPr>
                              <w:t>＜</w:t>
                            </w:r>
                            <w:r>
                              <w:rPr>
                                <w:rFonts w:ascii="UD デジタル 教科書体 NK-B" w:eastAsia="UD デジタル 教科書体 NK-B" w:hint="eastAsia"/>
                              </w:rPr>
                              <w:t>失敗要因</w:t>
                            </w:r>
                            <w:r w:rsidRPr="00060921">
                              <w:rPr>
                                <w:rFonts w:ascii="UD デジタル 教科書体 NK-B" w:eastAsia="UD デジタル 教科書体 NK-B" w:hint="eastAsia"/>
                              </w:rPr>
                              <w:t>＞</w:t>
                            </w:r>
                          </w:p>
                          <w:p w14:paraId="07C5CE57" w14:textId="77777777" w:rsidR="00F3056D" w:rsidRPr="00F3056D" w:rsidRDefault="00F3056D" w:rsidP="00F3056D"/>
                          <w:p w14:paraId="4A898BBD" w14:textId="77777777" w:rsidR="00F3056D" w:rsidRDefault="00F3056D" w:rsidP="00F3056D"/>
                          <w:p w14:paraId="0AC808B0" w14:textId="77777777" w:rsidR="00787534" w:rsidRDefault="00787534" w:rsidP="00F3056D"/>
                          <w:p w14:paraId="0E74183B" w14:textId="77777777" w:rsidR="00787534" w:rsidRDefault="00787534" w:rsidP="00F3056D"/>
                          <w:p w14:paraId="70FD8C19" w14:textId="77777777" w:rsidR="00F3056D" w:rsidRDefault="00F3056D" w:rsidP="00F30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5F49D" id="テキスト ボックス 1064479759" o:spid="_x0000_s1032" type="#_x0000_t202" style="position:absolute;left:0;text-align:left;margin-left:400.85pt;margin-top:1.35pt;width:452.05pt;height:265.4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" fillcolor="window" strokeweight=".5pt">
                <v:textbox>
                  <w:txbxContent>
                    <w:p w14:paraId="07671EFB" w14:textId="260E74AA" w:rsidR="005A21C3" w:rsidRPr="00060921" w:rsidRDefault="00F3056D" w:rsidP="005A21C3">
                      <w:pPr>
                        <w:rPr>
                          <w:rFonts w:ascii="UD デジタル 教科書体 NK-B" w:eastAsia="UD デジタル 教科書体 NK-B"/>
                          <w:lang w:eastAsia="zh-TW"/>
                        </w:rPr>
                      </w:pPr>
                      <w:r>
                        <w:rPr>
                          <w:rFonts w:ascii="UD デジタル 教科書体 NK-B" w:eastAsia="UD デジタル 教科書体 NK-B" w:hint="eastAsia"/>
                          <w:lang w:eastAsia="zh-TW"/>
                        </w:rPr>
                        <w:t>資金調達</w:t>
                      </w:r>
                      <w:r w:rsidR="005A21C3">
                        <w:rPr>
                          <w:rFonts w:ascii="UD デジタル 教科書体 NK-B" w:eastAsia="UD デジタル 教科書体 NK-B" w:hint="eastAsia"/>
                          <w:lang w:eastAsia="zh-TW"/>
                        </w:rPr>
                        <w:t>失敗</w:t>
                      </w:r>
                      <w:r w:rsidR="005A21C3" w:rsidRPr="00060921">
                        <w:rPr>
                          <w:rFonts w:ascii="UD デジタル 教科書体 NK-B" w:eastAsia="UD デジタル 教科書体 NK-B" w:hint="eastAsia"/>
                          <w:lang w:eastAsia="zh-TW"/>
                        </w:rPr>
                        <w:t>事例</w:t>
                      </w:r>
                      <w:r w:rsidR="005A21C3">
                        <w:rPr>
                          <w:rFonts w:ascii="UD デジタル 教科書体 NK-B" w:eastAsia="UD デジタル 教科書体 NK-B" w:hint="eastAsia"/>
                          <w:lang w:eastAsia="zh-TW"/>
                        </w:rPr>
                        <w:t>①</w:t>
                      </w:r>
                      <w:r w:rsidR="005A21C3" w:rsidRPr="00060921">
                        <w:rPr>
                          <w:rFonts w:ascii="UD デジタル 教科書体 NK-B" w:eastAsia="UD デジタル 教科書体 NK-B" w:hint="eastAsia"/>
                          <w:lang w:eastAsia="zh-TW"/>
                        </w:rPr>
                        <w:t>＜会社名＞</w:t>
                      </w:r>
                    </w:p>
                    <w:p w14:paraId="1A1C4725" w14:textId="77777777" w:rsidR="005A21C3" w:rsidRPr="00060921" w:rsidRDefault="005A21C3" w:rsidP="005A21C3">
                      <w:pPr>
                        <w:rPr>
                          <w:rFonts w:ascii="UD デジタル 教科書体 NK-B" w:eastAsia="UD デジタル 教科書体 NK-B"/>
                          <w:lang w:eastAsia="zh-TW"/>
                        </w:rPr>
                      </w:pPr>
                    </w:p>
                    <w:p w14:paraId="49E2269D" w14:textId="77777777" w:rsidR="005A21C3" w:rsidRPr="00060921" w:rsidRDefault="005A21C3" w:rsidP="005A21C3">
                      <w:pPr>
                        <w:rPr>
                          <w:rFonts w:ascii="UD デジタル 教科書体 NK-B" w:eastAsia="UD デジタル 教科書体 NK-B"/>
                        </w:rPr>
                      </w:pPr>
                      <w:r w:rsidRPr="00060921">
                        <w:rPr>
                          <w:rFonts w:ascii="UD デジタル 教科書体 NK-B" w:eastAsia="UD デジタル 教科書体 NK-B" w:hint="eastAsia"/>
                        </w:rPr>
                        <w:t>＜プロジェクト名＞</w:t>
                      </w:r>
                    </w:p>
                    <w:p w14:paraId="03F03C84" w14:textId="77777777" w:rsidR="005A21C3" w:rsidRPr="00060921" w:rsidRDefault="005A21C3" w:rsidP="005A21C3">
                      <w:pPr>
                        <w:rPr>
                          <w:rFonts w:ascii="UD デジタル 教科書体 NK-B" w:eastAsia="UD デジタル 教科書体 NK-B"/>
                        </w:rPr>
                      </w:pPr>
                    </w:p>
                    <w:p w14:paraId="324E4183" w14:textId="77777777" w:rsidR="005A21C3" w:rsidRPr="00060921" w:rsidRDefault="005A21C3" w:rsidP="005A21C3">
                      <w:pPr>
                        <w:rPr>
                          <w:rFonts w:ascii="UD デジタル 教科書体 NK-B" w:eastAsia="UD デジタル 教科書体 NK-B"/>
                        </w:rPr>
                      </w:pPr>
                      <w:r w:rsidRPr="00060921">
                        <w:rPr>
                          <w:rFonts w:ascii="UD デジタル 教科書体 NK-B" w:eastAsia="UD デジタル 教科書体 NK-B" w:hint="eastAsia"/>
                        </w:rPr>
                        <w:t>＜プロジェクトの内容＞</w:t>
                      </w:r>
                    </w:p>
                    <w:p w14:paraId="7F3402D9" w14:textId="77777777" w:rsidR="005A21C3" w:rsidRPr="00060921" w:rsidRDefault="005A21C3" w:rsidP="00F3056D"/>
                    <w:p w14:paraId="40023B17" w14:textId="77777777" w:rsidR="005A21C3" w:rsidRDefault="005A21C3" w:rsidP="00F3056D"/>
                    <w:p w14:paraId="774F0F9E" w14:textId="77777777" w:rsidR="00787534" w:rsidRDefault="00787534" w:rsidP="00F3056D"/>
                    <w:p w14:paraId="757CD968" w14:textId="77777777" w:rsidR="00F3056D" w:rsidRDefault="00F3056D" w:rsidP="00F3056D"/>
                    <w:p w14:paraId="4B7FFAD0" w14:textId="3D4547C8" w:rsidR="00F3056D" w:rsidRPr="00060921" w:rsidRDefault="00F3056D" w:rsidP="00F3056D">
                      <w:pPr>
                        <w:rPr>
                          <w:rFonts w:ascii="UD デジタル 教科書体 NK-B" w:eastAsia="UD デジタル 教科書体 NK-B"/>
                        </w:rPr>
                      </w:pPr>
                      <w:r w:rsidRPr="00060921">
                        <w:rPr>
                          <w:rFonts w:ascii="UD デジタル 教科書体 NK-B" w:eastAsia="UD デジタル 教科書体 NK-B" w:hint="eastAsia"/>
                        </w:rPr>
                        <w:t>＜</w:t>
                      </w:r>
                      <w:r>
                        <w:rPr>
                          <w:rFonts w:ascii="UD デジタル 教科書体 NK-B" w:eastAsia="UD デジタル 教科書体 NK-B" w:hint="eastAsia"/>
                        </w:rPr>
                        <w:t>失敗要因</w:t>
                      </w:r>
                      <w:r w:rsidRPr="00060921">
                        <w:rPr>
                          <w:rFonts w:ascii="UD デジタル 教科書体 NK-B" w:eastAsia="UD デジタル 教科書体 NK-B" w:hint="eastAsia"/>
                        </w:rPr>
                        <w:t>＞</w:t>
                      </w:r>
                    </w:p>
                    <w:p w14:paraId="07C5CE57" w14:textId="77777777" w:rsidR="00F3056D" w:rsidRPr="00F3056D" w:rsidRDefault="00F3056D" w:rsidP="00F3056D"/>
                    <w:p w14:paraId="4A898BBD" w14:textId="77777777" w:rsidR="00F3056D" w:rsidRDefault="00F3056D" w:rsidP="00F3056D"/>
                    <w:p w14:paraId="0AC808B0" w14:textId="77777777" w:rsidR="00787534" w:rsidRDefault="00787534" w:rsidP="00F3056D"/>
                    <w:p w14:paraId="0E74183B" w14:textId="77777777" w:rsidR="00787534" w:rsidRDefault="00787534" w:rsidP="00F3056D"/>
                    <w:p w14:paraId="70FD8C19" w14:textId="77777777" w:rsidR="00F3056D" w:rsidRDefault="00F3056D" w:rsidP="00F3056D"/>
                  </w:txbxContent>
                </v:textbox>
                <w10:wrap anchorx="margin"/>
              </v:shape>
            </w:pict>
          </mc:Fallback>
        </mc:AlternateContent>
      </w:r>
    </w:p>
    <w:p w14:paraId="5D092C75"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1DA4248A"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3D7A5830"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27C1323B"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4D2448C7"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6442D10D"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22E01DB0"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3FE7DB86"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18D760F9"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0DAB03C6"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7CC10954"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6F23659F"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2BC48622"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100E72AE" w14:textId="77777777" w:rsidR="005A21C3" w:rsidRPr="00FF67E5" w:rsidRDefault="005A21C3" w:rsidP="00F212DA">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58E1A4CF" w14:textId="77777777" w:rsidR="005A21C3" w:rsidRPr="00FF67E5" w:rsidRDefault="005A21C3">
      <w:pPr>
        <w:rPr>
          <w:color w:val="000000" w:themeColor="text1"/>
        </w:rPr>
      </w:pPr>
    </w:p>
    <w:p w14:paraId="3F56CD00" w14:textId="77777777" w:rsidR="00A566AF" w:rsidRDefault="00A566AF" w:rsidP="00CF4232">
      <w:pPr>
        <w:rPr>
          <w:rFonts w:ascii="BIZ UDゴシック" w:eastAsia="BIZ UDゴシック" w:hAnsi="BIZ UDゴシック"/>
          <w:b/>
          <w:bCs/>
          <w:color w:val="000000" w:themeColor="text1"/>
        </w:rPr>
      </w:pPr>
    </w:p>
    <w:p w14:paraId="235B4655" w14:textId="0B510C70" w:rsidR="00CF4232" w:rsidRDefault="00CF4232" w:rsidP="00CF4232">
      <w:pPr>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lastRenderedPageBreak/>
        <w:t>【これよりグループ学習】</w:t>
      </w:r>
    </w:p>
    <w:p w14:paraId="60CB095E" w14:textId="7083403B" w:rsidR="008832C8" w:rsidRPr="00FF67E5" w:rsidRDefault="008430DD">
      <w:pPr>
        <w:rPr>
          <w:rFonts w:ascii="BIZ UDゴシック" w:eastAsia="BIZ UDゴシック" w:hAnsi="BIZ UDゴシック"/>
          <w:b/>
          <w:bCs/>
          <w:color w:val="000000" w:themeColor="text1"/>
        </w:rPr>
      </w:pPr>
      <w:r w:rsidRPr="00FF67E5">
        <w:rPr>
          <w:rFonts w:ascii="BIZ UDゴシック" w:eastAsia="BIZ UDゴシック" w:hAnsi="BIZ UDゴシック" w:hint="eastAsia"/>
          <w:b/>
          <w:bCs/>
          <w:color w:val="000000" w:themeColor="text1"/>
        </w:rPr>
        <w:t>５　今までの学習を踏まえ、</w:t>
      </w:r>
      <w:r w:rsidR="00D97E4B" w:rsidRPr="00FF67E5">
        <w:rPr>
          <w:rFonts w:ascii="BIZ UDゴシック" w:eastAsia="BIZ UDゴシック" w:hAnsi="BIZ UDゴシック" w:hint="eastAsia"/>
          <w:b/>
          <w:bCs/>
          <w:color w:val="000000" w:themeColor="text1"/>
        </w:rPr>
        <w:t>グループで</w:t>
      </w:r>
      <w:r w:rsidRPr="00FF67E5">
        <w:rPr>
          <w:rFonts w:ascii="BIZ UDゴシック" w:eastAsia="BIZ UDゴシック" w:hAnsi="BIZ UDゴシック" w:hint="eastAsia"/>
          <w:b/>
          <w:bCs/>
          <w:color w:val="000000" w:themeColor="text1"/>
        </w:rPr>
        <w:t>意見共有をし</w:t>
      </w:r>
      <w:r w:rsidR="00A91F36">
        <w:rPr>
          <w:rFonts w:ascii="BIZ UDゴシック" w:eastAsia="BIZ UDゴシック" w:hAnsi="BIZ UDゴシック" w:hint="eastAsia"/>
          <w:b/>
          <w:bCs/>
          <w:color w:val="000000" w:themeColor="text1"/>
        </w:rPr>
        <w:t>ましょう</w:t>
      </w:r>
      <w:r w:rsidRPr="00FF67E5">
        <w:rPr>
          <w:rFonts w:ascii="BIZ UDゴシック" w:eastAsia="BIZ UDゴシック" w:hAnsi="BIZ UDゴシック" w:hint="eastAsia"/>
          <w:b/>
          <w:bCs/>
          <w:color w:val="000000" w:themeColor="text1"/>
        </w:rPr>
        <w:t>。</w:t>
      </w:r>
    </w:p>
    <w:p w14:paraId="713F1DA9" w14:textId="7300ABFF" w:rsidR="00DD3450" w:rsidRPr="00FF67E5" w:rsidRDefault="00D722AA">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 xml:space="preserve">（１） </w:t>
      </w:r>
      <w:r w:rsidR="00DD3450" w:rsidRPr="00FF67E5">
        <w:rPr>
          <w:rFonts w:ascii="UD デジタル 教科書体 NK-B" w:eastAsia="UD デジタル 教科書体 NK-B" w:hint="eastAsia"/>
          <w:color w:val="000000" w:themeColor="text1"/>
        </w:rPr>
        <w:t>クラウドファンディングの資金調達成功事例と失敗事例について調べてきたことを共有し</w:t>
      </w:r>
      <w:r w:rsidR="00A91F36">
        <w:rPr>
          <w:rFonts w:ascii="UD デジタル 教科書体 NK-B" w:eastAsia="UD デジタル 教科書体 NK-B" w:hint="eastAsia"/>
          <w:color w:val="000000" w:themeColor="text1"/>
        </w:rPr>
        <w:t>ましょう</w:t>
      </w:r>
      <w:r w:rsidR="00DD3450" w:rsidRPr="00FF67E5">
        <w:rPr>
          <w:rFonts w:ascii="UD デジタル 教科書体 NK-B" w:eastAsia="UD デジタル 教科書体 NK-B" w:hint="eastAsia"/>
          <w:color w:val="000000" w:themeColor="text1"/>
        </w:rPr>
        <w:t>。</w:t>
      </w:r>
    </w:p>
    <w:p w14:paraId="43F32F57" w14:textId="667C70A3" w:rsidR="00DD3450" w:rsidRPr="00FF67E5" w:rsidRDefault="00D722AA" w:rsidP="00D722AA">
      <w:pPr>
        <w:ind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ア．</w:t>
      </w:r>
      <w:r w:rsidR="00DD3450" w:rsidRPr="00FF67E5">
        <w:rPr>
          <w:rFonts w:ascii="UD デジタル 教科書体 NK-B" w:eastAsia="UD デジタル 教科書体 NK-B" w:hint="eastAsia"/>
          <w:color w:val="000000" w:themeColor="text1"/>
        </w:rPr>
        <w:t>成功事例</w:t>
      </w:r>
      <w:r w:rsidR="008430DD" w:rsidRPr="00FF67E5">
        <w:rPr>
          <w:rFonts w:ascii="UD デジタル 教科書体 NK-B" w:eastAsia="UD デジタル 教科書体 NK-B" w:hint="eastAsia"/>
          <w:color w:val="000000" w:themeColor="text1"/>
        </w:rPr>
        <w:t>（メモ）</w:t>
      </w:r>
    </w:p>
    <w:p w14:paraId="6415C02E" w14:textId="77777777" w:rsidR="00DD3450" w:rsidRPr="00FF67E5" w:rsidRDefault="00DD3450">
      <w:pPr>
        <w:rPr>
          <w:rFonts w:ascii="UD デジタル 教科書体 NK-B" w:eastAsia="UD デジタル 教科書体 NK-B"/>
          <w:color w:val="000000" w:themeColor="text1"/>
        </w:rPr>
      </w:pPr>
    </w:p>
    <w:p w14:paraId="45A01E83" w14:textId="77777777" w:rsidR="00DD3450" w:rsidRPr="00FF67E5" w:rsidRDefault="00DD3450">
      <w:pPr>
        <w:rPr>
          <w:rFonts w:ascii="UD デジタル 教科書体 NK-B" w:eastAsia="UD デジタル 教科書体 NK-B"/>
          <w:color w:val="000000" w:themeColor="text1"/>
        </w:rPr>
      </w:pPr>
    </w:p>
    <w:p w14:paraId="0B76C5B9" w14:textId="77777777" w:rsidR="00DD3450" w:rsidRPr="00FF67E5" w:rsidRDefault="00DD3450">
      <w:pPr>
        <w:rPr>
          <w:rFonts w:ascii="UD デジタル 教科書体 NK-B" w:eastAsia="UD デジタル 教科書体 NK-B"/>
          <w:color w:val="000000" w:themeColor="text1"/>
        </w:rPr>
      </w:pPr>
    </w:p>
    <w:p w14:paraId="6207DE49" w14:textId="77777777" w:rsidR="00DD3450" w:rsidRPr="00FF67E5" w:rsidRDefault="00DD3450">
      <w:pPr>
        <w:rPr>
          <w:rFonts w:ascii="UD デジタル 教科書体 NK-B" w:eastAsia="UD デジタル 教科書体 NK-B"/>
          <w:color w:val="000000" w:themeColor="text1"/>
        </w:rPr>
      </w:pPr>
    </w:p>
    <w:p w14:paraId="6407C881" w14:textId="77777777" w:rsidR="00DD3450" w:rsidRPr="00FF67E5" w:rsidRDefault="00DD3450">
      <w:pPr>
        <w:rPr>
          <w:rFonts w:ascii="UD デジタル 教科書体 NK-B" w:eastAsia="UD デジタル 教科書体 NK-B"/>
          <w:color w:val="000000" w:themeColor="text1"/>
        </w:rPr>
      </w:pPr>
    </w:p>
    <w:p w14:paraId="42449174" w14:textId="61470EFB" w:rsidR="00DD3450" w:rsidRPr="00FF67E5" w:rsidRDefault="00D722AA" w:rsidP="00D722AA">
      <w:pPr>
        <w:ind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イ．</w:t>
      </w:r>
      <w:r w:rsidR="00DD3450" w:rsidRPr="00FF67E5">
        <w:rPr>
          <w:rFonts w:ascii="UD デジタル 教科書体 NK-B" w:eastAsia="UD デジタル 教科書体 NK-B" w:hint="eastAsia"/>
          <w:color w:val="000000" w:themeColor="text1"/>
        </w:rPr>
        <w:t>失敗事例</w:t>
      </w:r>
      <w:r w:rsidR="008430DD" w:rsidRPr="00FF67E5">
        <w:rPr>
          <w:rFonts w:ascii="UD デジタル 教科書体 NK-B" w:eastAsia="UD デジタル 教科書体 NK-B" w:hint="eastAsia"/>
          <w:color w:val="000000" w:themeColor="text1"/>
        </w:rPr>
        <w:t>（メモ）</w:t>
      </w:r>
    </w:p>
    <w:p w14:paraId="654C9F51" w14:textId="77777777" w:rsidR="00DD3450" w:rsidRPr="00FF67E5" w:rsidRDefault="00DD3450">
      <w:pPr>
        <w:rPr>
          <w:rFonts w:ascii="UD デジタル 教科書体 NK-B" w:eastAsia="UD デジタル 教科書体 NK-B"/>
          <w:color w:val="000000" w:themeColor="text1"/>
        </w:rPr>
      </w:pPr>
    </w:p>
    <w:p w14:paraId="07AAC0A8" w14:textId="77777777" w:rsidR="00DD3450" w:rsidRPr="00FF67E5" w:rsidRDefault="00DD3450">
      <w:pPr>
        <w:rPr>
          <w:rFonts w:ascii="UD デジタル 教科書体 NK-B" w:eastAsia="UD デジタル 教科書体 NK-B"/>
          <w:color w:val="000000" w:themeColor="text1"/>
        </w:rPr>
      </w:pPr>
    </w:p>
    <w:p w14:paraId="6BCB2EB5" w14:textId="77777777" w:rsidR="00DD3450" w:rsidRPr="00FF67E5" w:rsidRDefault="00DD3450">
      <w:pPr>
        <w:rPr>
          <w:rFonts w:ascii="UD デジタル 教科書体 NK-B" w:eastAsia="UD デジタル 教科書体 NK-B"/>
          <w:color w:val="000000" w:themeColor="text1"/>
        </w:rPr>
      </w:pPr>
    </w:p>
    <w:p w14:paraId="1FF77B29" w14:textId="77777777" w:rsidR="008430DD" w:rsidRPr="00FF67E5" w:rsidRDefault="008430DD">
      <w:pPr>
        <w:rPr>
          <w:rFonts w:ascii="UD デジタル 教科書体 NK-B" w:eastAsia="UD デジタル 教科書体 NK-B"/>
          <w:color w:val="000000" w:themeColor="text1"/>
        </w:rPr>
      </w:pPr>
    </w:p>
    <w:p w14:paraId="5FF08B60" w14:textId="77777777" w:rsidR="00DD3450" w:rsidRPr="00FF67E5" w:rsidRDefault="00DD3450">
      <w:pPr>
        <w:rPr>
          <w:rFonts w:ascii="UD デジタル 教科書体 NK-B" w:eastAsia="UD デジタル 教科書体 NK-B"/>
          <w:color w:val="000000" w:themeColor="text1"/>
        </w:rPr>
      </w:pPr>
    </w:p>
    <w:p w14:paraId="1F06A66E" w14:textId="4B18A9F9" w:rsidR="00DD3450" w:rsidRPr="00FF67E5" w:rsidRDefault="00D722AA">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（２）</w:t>
      </w:r>
      <w:r w:rsidR="00DD3450" w:rsidRPr="00FF67E5">
        <w:rPr>
          <w:rFonts w:ascii="UD デジタル 教科書体 NK-B" w:eastAsia="UD デジタル 教科書体 NK-B" w:hint="eastAsia"/>
          <w:color w:val="000000" w:themeColor="text1"/>
        </w:rPr>
        <w:t xml:space="preserve">　</w:t>
      </w:r>
      <w:r w:rsidR="008430DD" w:rsidRPr="00FF67E5">
        <w:rPr>
          <w:rFonts w:ascii="UD デジタル 教科書体 NK-B" w:eastAsia="UD デジタル 教科書体 NK-B" w:hint="eastAsia"/>
          <w:color w:val="000000" w:themeColor="text1"/>
        </w:rPr>
        <w:t>クラウドファンディングを成功させる要因は何だと思いますか。</w:t>
      </w:r>
    </w:p>
    <w:p w14:paraId="2AE0F3CC" w14:textId="77777777" w:rsidR="008430DD" w:rsidRPr="00FF67E5" w:rsidRDefault="008430DD">
      <w:pPr>
        <w:rPr>
          <w:rFonts w:ascii="UD デジタル 教科書体 NK-B" w:eastAsia="UD デジタル 教科書体 NK-B"/>
          <w:color w:val="000000" w:themeColor="text1"/>
        </w:rPr>
      </w:pPr>
    </w:p>
    <w:p w14:paraId="74DF3CF7" w14:textId="77777777" w:rsidR="008430DD" w:rsidRPr="00FF67E5" w:rsidRDefault="008430DD">
      <w:pPr>
        <w:rPr>
          <w:rFonts w:ascii="UD デジタル 教科書体 NK-B" w:eastAsia="UD デジタル 教科書体 NK-B"/>
          <w:color w:val="000000" w:themeColor="text1"/>
        </w:rPr>
      </w:pPr>
    </w:p>
    <w:p w14:paraId="4592F884" w14:textId="77777777" w:rsidR="008430DD" w:rsidRPr="00FF67E5" w:rsidRDefault="008430DD">
      <w:pPr>
        <w:rPr>
          <w:rFonts w:ascii="UD デジタル 教科書体 NK-B" w:eastAsia="UD デジタル 教科書体 NK-B"/>
          <w:color w:val="000000" w:themeColor="text1"/>
        </w:rPr>
      </w:pPr>
    </w:p>
    <w:p w14:paraId="748E5344" w14:textId="77777777" w:rsidR="008430DD" w:rsidRPr="00FF67E5" w:rsidRDefault="008430DD">
      <w:pPr>
        <w:rPr>
          <w:rFonts w:ascii="UD デジタル 教科書体 NK-B" w:eastAsia="UD デジタル 教科書体 NK-B"/>
          <w:color w:val="000000" w:themeColor="text1"/>
        </w:rPr>
      </w:pPr>
    </w:p>
    <w:p w14:paraId="6394E123" w14:textId="77777777" w:rsidR="008430DD" w:rsidRPr="00FF67E5" w:rsidRDefault="008430DD">
      <w:pPr>
        <w:rPr>
          <w:rFonts w:ascii="UD デジタル 教科書体 NK-B" w:eastAsia="UD デジタル 教科書体 NK-B"/>
          <w:color w:val="000000" w:themeColor="text1"/>
        </w:rPr>
      </w:pPr>
    </w:p>
    <w:p w14:paraId="71401FFB" w14:textId="2CB9FF76" w:rsidR="00D722AA" w:rsidRPr="00FF67E5" w:rsidRDefault="00D722AA" w:rsidP="00D722AA">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（３）</w:t>
      </w:r>
      <w:r w:rsidR="008430DD" w:rsidRPr="00FF67E5">
        <w:rPr>
          <w:rFonts w:ascii="UD デジタル 教科書体 NK-B" w:eastAsia="UD デジタル 教科書体 NK-B" w:hint="eastAsia"/>
          <w:color w:val="000000" w:themeColor="text1"/>
        </w:rPr>
        <w:t>今組んでいるグループで資金調達をします。３（１）（２）で学んだことを参考に資金調達方法を決定してください。条件は以下の通りとします。さまざまな角度から資金調達について考え、</w:t>
      </w:r>
      <w:r w:rsidRPr="00FF67E5">
        <w:rPr>
          <w:rFonts w:ascii="UD デジタル 教科書体 NK-B" w:eastAsia="UD デジタル 教科書体 NK-B" w:hint="eastAsia"/>
          <w:color w:val="000000" w:themeColor="text1"/>
        </w:rPr>
        <w:t>根拠を明確にして</w:t>
      </w:r>
      <w:r w:rsidR="008430DD" w:rsidRPr="00FF67E5">
        <w:rPr>
          <w:rFonts w:ascii="UD デジタル 教科書体 NK-B" w:eastAsia="UD デジタル 教科書体 NK-B" w:hint="eastAsia"/>
          <w:color w:val="000000" w:themeColor="text1"/>
        </w:rPr>
        <w:t>意思決定</w:t>
      </w:r>
      <w:r w:rsidRPr="00FF67E5">
        <w:rPr>
          <w:rFonts w:ascii="UD デジタル 教科書体 NK-B" w:eastAsia="UD デジタル 教科書体 NK-B" w:hint="eastAsia"/>
          <w:color w:val="000000" w:themeColor="text1"/>
        </w:rPr>
        <w:t>を</w:t>
      </w:r>
      <w:r w:rsidR="008430DD" w:rsidRPr="00FF67E5">
        <w:rPr>
          <w:rFonts w:ascii="UD デジタル 教科書体 NK-B" w:eastAsia="UD デジタル 教科書体 NK-B" w:hint="eastAsia"/>
          <w:color w:val="000000" w:themeColor="text1"/>
        </w:rPr>
        <w:t>してください。</w:t>
      </w:r>
    </w:p>
    <w:p w14:paraId="3463A137" w14:textId="5515F161" w:rsidR="00DE7B0B" w:rsidRPr="00FF67E5" w:rsidRDefault="00DE7B0B" w:rsidP="00DE7B0B">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 xml:space="preserve">　　条件：①１億円を調達する。　②当社の当座資産残高は１億２千万円である。</w:t>
      </w:r>
      <w:r w:rsidR="005E005F">
        <w:rPr>
          <w:rFonts w:ascii="UD デジタル 教科書体 NK-B" w:eastAsia="UD デジタル 教科書体 NK-B" w:hint="eastAsia"/>
          <w:color w:val="000000" w:themeColor="text1"/>
        </w:rPr>
        <w:t>③</w:t>
      </w:r>
      <w:r w:rsidRPr="00FF67E5">
        <w:rPr>
          <w:rFonts w:ascii="UD デジタル 教科書体 NK-B" w:eastAsia="UD デジタル 教科書体 NK-B" w:hint="eastAsia"/>
          <w:color w:val="000000" w:themeColor="text1"/>
        </w:rPr>
        <w:t xml:space="preserve">銀行で融資を受ける場合は年利２％、１０年で返済する。　</w:t>
      </w:r>
      <w:r w:rsidR="005E005F">
        <w:rPr>
          <w:rFonts w:ascii="UD デジタル 教科書体 NK-B" w:eastAsia="UD デジタル 教科書体 NK-B" w:hint="eastAsia"/>
          <w:color w:val="000000" w:themeColor="text1"/>
        </w:rPr>
        <w:t>④</w:t>
      </w:r>
      <w:r w:rsidRPr="00FF67E5">
        <w:rPr>
          <w:rFonts w:ascii="UD デジタル 教科書体 NK-B" w:eastAsia="UD デジタル 教科書体 NK-B" w:hint="eastAsia"/>
          <w:color w:val="000000" w:themeColor="text1"/>
        </w:rPr>
        <w:t>増資の場合は株主に毎年配当を行い、配当利回りは４％とする。</w:t>
      </w:r>
      <w:r w:rsidR="005E005F">
        <w:rPr>
          <w:rFonts w:ascii="UD デジタル 教科書体 NK-B" w:eastAsia="UD デジタル 教科書体 NK-B" w:hint="eastAsia"/>
          <w:color w:val="000000" w:themeColor="text1"/>
        </w:rPr>
        <w:t>⑤</w:t>
      </w:r>
      <w:r w:rsidRPr="00FF67E5">
        <w:rPr>
          <w:rFonts w:ascii="UD デジタル 教科書体 NK-B" w:eastAsia="UD デジタル 教科書体 NK-B" w:hint="eastAsia"/>
          <w:color w:val="000000" w:themeColor="text1"/>
        </w:rPr>
        <w:t>購入型クラウドファンディングでは５万円寄付してくれた人に原価１万円の新商品を送る。</w:t>
      </w:r>
    </w:p>
    <w:tbl>
      <w:tblPr>
        <w:tblStyle w:val="a3"/>
        <w:tblW w:w="0" w:type="auto"/>
        <w:tblInd w:w="237" w:type="dxa"/>
        <w:tblLook w:val="04A0" w:firstRow="1" w:lastRow="0" w:firstColumn="1" w:lastColumn="0" w:noHBand="0" w:noVBand="1"/>
      </w:tblPr>
      <w:tblGrid>
        <w:gridCol w:w="8732"/>
      </w:tblGrid>
      <w:tr w:rsidR="00FF67E5" w:rsidRPr="00FF67E5" w14:paraId="19654B27" w14:textId="77777777" w:rsidTr="00D722AA">
        <w:trPr>
          <w:trHeight w:val="585"/>
        </w:trPr>
        <w:tc>
          <w:tcPr>
            <w:tcW w:w="8732" w:type="dxa"/>
          </w:tcPr>
          <w:p w14:paraId="7DA0D308" w14:textId="5E6F033C" w:rsidR="00D722AA" w:rsidRPr="00FF67E5" w:rsidRDefault="00E8339A" w:rsidP="00D722AA">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グループで</w:t>
            </w:r>
            <w:r w:rsidR="00D722AA" w:rsidRPr="00FF67E5">
              <w:rPr>
                <w:rFonts w:ascii="UD デジタル 教科書体 NK-B" w:eastAsia="UD デジタル 教科書体 NK-B" w:hint="eastAsia"/>
                <w:color w:val="000000" w:themeColor="text1"/>
              </w:rPr>
              <w:t>決定した資金調達方法</w:t>
            </w:r>
            <w:r w:rsidR="00D97E4B" w:rsidRPr="00FF67E5">
              <w:rPr>
                <w:rFonts w:ascii="UD デジタル 教科書体 NK-B" w:eastAsia="UD デジタル 教科書体 NK-B" w:hint="eastAsia"/>
                <w:color w:val="000000" w:themeColor="text1"/>
              </w:rPr>
              <w:t>（〇を付ける）</w:t>
            </w:r>
          </w:p>
          <w:p w14:paraId="5F92AF8B" w14:textId="1A0FBAC3" w:rsidR="00D722AA" w:rsidRPr="00FF67E5" w:rsidRDefault="00D722AA" w:rsidP="00D722AA">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 xml:space="preserve">　</w:t>
            </w:r>
            <w:r w:rsidR="00D97E4B" w:rsidRPr="00FF67E5">
              <w:rPr>
                <w:rFonts w:ascii="UD デジタル 教科書体 NK-B" w:eastAsia="UD デジタル 教科書体 NK-B" w:hint="eastAsia"/>
                <w:color w:val="000000" w:themeColor="text1"/>
              </w:rPr>
              <w:t xml:space="preserve">　　　</w:t>
            </w:r>
            <w:r w:rsidRPr="00FF67E5">
              <w:rPr>
                <w:rFonts w:ascii="UD デジタル 教科書体 NK-B" w:eastAsia="UD デジタル 教科書体 NK-B" w:hint="eastAsia"/>
                <w:color w:val="000000" w:themeColor="text1"/>
              </w:rPr>
              <w:t xml:space="preserve">　自己資金　・　</w:t>
            </w:r>
            <w:r w:rsidR="00D97E4B" w:rsidRPr="00FF67E5">
              <w:rPr>
                <w:rFonts w:ascii="UD デジタル 教科書体 NK-B" w:eastAsia="UD デジタル 教科書体 NK-B" w:hint="eastAsia"/>
                <w:color w:val="000000" w:themeColor="text1"/>
              </w:rPr>
              <w:t>銀行借入　・　株式による増資　・　購入型クラウドファンディング</w:t>
            </w:r>
          </w:p>
        </w:tc>
      </w:tr>
      <w:tr w:rsidR="00FF67E5" w:rsidRPr="00FF67E5" w14:paraId="62C38713" w14:textId="77777777" w:rsidTr="00CF4232">
        <w:trPr>
          <w:trHeight w:val="3697"/>
        </w:trPr>
        <w:tc>
          <w:tcPr>
            <w:tcW w:w="8732" w:type="dxa"/>
          </w:tcPr>
          <w:p w14:paraId="5E00E0F9" w14:textId="7E8F7A3A" w:rsidR="00D722AA" w:rsidRPr="00FF67E5" w:rsidRDefault="00D722AA" w:rsidP="00D722AA">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その理由（決定した資金調達方法と、他の資金調達方法を比較して根拠を明確にする）</w:t>
            </w:r>
          </w:p>
        </w:tc>
      </w:tr>
    </w:tbl>
    <w:p w14:paraId="72E6823A" w14:textId="5CA0B5C7" w:rsidR="00E8339A" w:rsidRPr="00FF67E5" w:rsidRDefault="00E8339A" w:rsidP="00CF4232">
      <w:pPr>
        <w:rPr>
          <w:rFonts w:ascii="UD デジタル 教科書体 NK-B" w:eastAsia="UD デジタル 教科書体 NK-B"/>
          <w:color w:val="000000" w:themeColor="text1"/>
        </w:rPr>
      </w:pPr>
    </w:p>
    <w:p w14:paraId="7CE45095" w14:textId="77777777" w:rsidR="00476227" w:rsidRPr="00FF67E5" w:rsidRDefault="00476227" w:rsidP="00476227">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lastRenderedPageBreak/>
        <w:t xml:space="preserve">　</w:t>
      </w:r>
      <w:r>
        <w:rPr>
          <w:rFonts w:ascii="UD デジタル 教科書体 NK-B" w:eastAsia="UD デジタル 教科書体 NK-B" w:hint="eastAsia"/>
          <w:color w:val="000000" w:themeColor="text1"/>
        </w:rPr>
        <w:t>【これより全体意見共有】</w:t>
      </w:r>
    </w:p>
    <w:p w14:paraId="19A5EF35" w14:textId="40FC3E02" w:rsidR="00E8339A" w:rsidRPr="00FF67E5" w:rsidRDefault="00E8339A" w:rsidP="00E8339A">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４）各グループで意思決定をした資金調達方法について全体で意見共有しましょう。自分たちが選択した以外のデメリットを発表してもらっても構いません。全ての意見共有終了後、個人での最終的な意思決定をしてください</w:t>
      </w:r>
      <w:r w:rsidR="00476227" w:rsidRPr="00476227">
        <w:rPr>
          <w:rFonts w:ascii="UD デジタル 教科書体 NK-B" w:eastAsia="UD デジタル 教科書体 NK-B" w:hint="eastAsia"/>
          <w:color w:val="000000" w:themeColor="text1"/>
        </w:rPr>
        <w:t>（以下の表は意見を聞きながらメモをするための枠）。</w:t>
      </w:r>
    </w:p>
    <w:tbl>
      <w:tblPr>
        <w:tblStyle w:val="a3"/>
        <w:tblW w:w="8953" w:type="dxa"/>
        <w:tblInd w:w="127" w:type="dxa"/>
        <w:tblLook w:val="04A0" w:firstRow="1" w:lastRow="0" w:firstColumn="1" w:lastColumn="0" w:noHBand="0" w:noVBand="1"/>
      </w:tblPr>
      <w:tblGrid>
        <w:gridCol w:w="1701"/>
        <w:gridCol w:w="3544"/>
        <w:gridCol w:w="3708"/>
      </w:tblGrid>
      <w:tr w:rsidR="00FF67E5" w:rsidRPr="00FF67E5" w14:paraId="4345FB6F" w14:textId="77777777" w:rsidTr="00E8339A">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D695B4" w14:textId="77777777" w:rsidR="00E8339A" w:rsidRPr="00FF67E5" w:rsidRDefault="00E8339A" w:rsidP="00C3786D">
            <w:pPr>
              <w:rPr>
                <w:rFonts w:ascii="UD デジタル 教科書体 NK-B" w:eastAsia="UD デジタル 教科書体 NK-B"/>
                <w:color w:val="000000" w:themeColor="text1"/>
              </w:rPr>
            </w:pPr>
          </w:p>
        </w:tc>
        <w:tc>
          <w:tcPr>
            <w:tcW w:w="3544" w:type="dxa"/>
            <w:tcBorders>
              <w:top w:val="single" w:sz="12" w:space="0" w:color="000000" w:themeColor="text1"/>
              <w:left w:val="single" w:sz="12" w:space="0" w:color="000000" w:themeColor="text1"/>
              <w:bottom w:val="single" w:sz="12" w:space="0" w:color="000000" w:themeColor="text1"/>
            </w:tcBorders>
          </w:tcPr>
          <w:p w14:paraId="7C39DEDF" w14:textId="77777777" w:rsidR="00E8339A" w:rsidRPr="00FF67E5" w:rsidRDefault="00E8339A" w:rsidP="00C3786D">
            <w:pPr>
              <w:jc w:val="cente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メリット</w:t>
            </w:r>
          </w:p>
        </w:tc>
        <w:tc>
          <w:tcPr>
            <w:tcW w:w="3708" w:type="dxa"/>
            <w:tcBorders>
              <w:top w:val="single" w:sz="12" w:space="0" w:color="000000" w:themeColor="text1"/>
              <w:bottom w:val="single" w:sz="12" w:space="0" w:color="000000" w:themeColor="text1"/>
              <w:right w:val="single" w:sz="12" w:space="0" w:color="000000" w:themeColor="text1"/>
            </w:tcBorders>
          </w:tcPr>
          <w:p w14:paraId="532811F6" w14:textId="77777777" w:rsidR="00E8339A" w:rsidRPr="00FF67E5" w:rsidRDefault="00E8339A" w:rsidP="00C3786D">
            <w:pPr>
              <w:jc w:val="cente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デメリット</w:t>
            </w:r>
          </w:p>
        </w:tc>
      </w:tr>
      <w:tr w:rsidR="00FF67E5" w:rsidRPr="00FF67E5" w14:paraId="3103963D" w14:textId="77777777" w:rsidTr="00E8339A">
        <w:tc>
          <w:tcPr>
            <w:tcW w:w="1701" w:type="dxa"/>
            <w:tcBorders>
              <w:top w:val="single" w:sz="12" w:space="0" w:color="000000" w:themeColor="text1"/>
              <w:left w:val="single" w:sz="12" w:space="0" w:color="000000" w:themeColor="text1"/>
              <w:right w:val="single" w:sz="12" w:space="0" w:color="000000" w:themeColor="text1"/>
            </w:tcBorders>
            <w:vAlign w:val="center"/>
          </w:tcPr>
          <w:p w14:paraId="6ECBAED5" w14:textId="77777777" w:rsidR="00E8339A" w:rsidRPr="00FF67E5" w:rsidRDefault="00E8339A" w:rsidP="00C3786D">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①自己資金</w:t>
            </w:r>
          </w:p>
        </w:tc>
        <w:tc>
          <w:tcPr>
            <w:tcW w:w="3544" w:type="dxa"/>
            <w:tcBorders>
              <w:top w:val="single" w:sz="12" w:space="0" w:color="000000" w:themeColor="text1"/>
              <w:left w:val="single" w:sz="12" w:space="0" w:color="000000" w:themeColor="text1"/>
            </w:tcBorders>
            <w:vAlign w:val="center"/>
          </w:tcPr>
          <w:p w14:paraId="16FF1598" w14:textId="77777777" w:rsidR="00E8339A" w:rsidRPr="00FF67E5" w:rsidRDefault="00E8339A" w:rsidP="00C3786D">
            <w:pPr>
              <w:rPr>
                <w:rFonts w:ascii="UD デジタル 教科書体 NK-B" w:eastAsia="UD デジタル 教科書体 NK-B"/>
                <w:color w:val="000000" w:themeColor="text1"/>
              </w:rPr>
            </w:pPr>
          </w:p>
          <w:p w14:paraId="52EC3791" w14:textId="77777777" w:rsidR="00E8339A" w:rsidRPr="00FF67E5" w:rsidRDefault="00E8339A" w:rsidP="00C3786D">
            <w:pPr>
              <w:rPr>
                <w:rFonts w:ascii="UD デジタル 教科書体 NK-B" w:eastAsia="UD デジタル 教科書体 NK-B"/>
                <w:color w:val="000000" w:themeColor="text1"/>
              </w:rPr>
            </w:pPr>
          </w:p>
          <w:p w14:paraId="4B1C9D3A" w14:textId="77777777" w:rsidR="00E8339A" w:rsidRPr="00FF67E5" w:rsidRDefault="00E8339A" w:rsidP="00C3786D">
            <w:pPr>
              <w:rPr>
                <w:rFonts w:ascii="UD デジタル 教科書体 NK-B" w:eastAsia="UD デジタル 教科書体 NK-B"/>
                <w:color w:val="000000" w:themeColor="text1"/>
              </w:rPr>
            </w:pPr>
          </w:p>
          <w:p w14:paraId="733B9B9C" w14:textId="77777777" w:rsidR="00E8339A" w:rsidRPr="00FF67E5" w:rsidRDefault="00E8339A" w:rsidP="00C3786D">
            <w:pPr>
              <w:rPr>
                <w:rFonts w:ascii="UD デジタル 教科書体 NK-B" w:eastAsia="UD デジタル 教科書体 NK-B"/>
                <w:color w:val="000000" w:themeColor="text1"/>
              </w:rPr>
            </w:pPr>
          </w:p>
          <w:p w14:paraId="23C894F6" w14:textId="77777777" w:rsidR="00E8339A" w:rsidRPr="00FF67E5" w:rsidRDefault="00E8339A" w:rsidP="00C3786D">
            <w:pPr>
              <w:rPr>
                <w:rFonts w:ascii="UD デジタル 教科書体 NK-B" w:eastAsia="UD デジタル 教科書体 NK-B"/>
                <w:color w:val="000000" w:themeColor="text1"/>
              </w:rPr>
            </w:pPr>
          </w:p>
        </w:tc>
        <w:tc>
          <w:tcPr>
            <w:tcW w:w="3708" w:type="dxa"/>
            <w:tcBorders>
              <w:top w:val="single" w:sz="12" w:space="0" w:color="000000" w:themeColor="text1"/>
              <w:right w:val="single" w:sz="12" w:space="0" w:color="000000" w:themeColor="text1"/>
            </w:tcBorders>
          </w:tcPr>
          <w:p w14:paraId="61076181" w14:textId="77777777" w:rsidR="00E8339A" w:rsidRPr="00FF67E5" w:rsidRDefault="00E8339A" w:rsidP="00C3786D">
            <w:pPr>
              <w:rPr>
                <w:rFonts w:ascii="UD デジタル 教科書体 NK-B" w:eastAsia="UD デジタル 教科書体 NK-B"/>
                <w:color w:val="000000" w:themeColor="text1"/>
              </w:rPr>
            </w:pPr>
          </w:p>
          <w:p w14:paraId="73347E48" w14:textId="77777777" w:rsidR="00E8339A" w:rsidRPr="00FF67E5" w:rsidRDefault="00E8339A" w:rsidP="00C3786D">
            <w:pPr>
              <w:rPr>
                <w:rFonts w:ascii="UD デジタル 教科書体 NK-B" w:eastAsia="UD デジタル 教科書体 NK-B"/>
                <w:color w:val="000000" w:themeColor="text1"/>
              </w:rPr>
            </w:pPr>
          </w:p>
          <w:p w14:paraId="3FDD89FD" w14:textId="77777777" w:rsidR="00E8339A" w:rsidRPr="00FF67E5" w:rsidRDefault="00E8339A" w:rsidP="00C3786D">
            <w:pPr>
              <w:rPr>
                <w:rFonts w:ascii="UD デジタル 教科書体 NK-B" w:eastAsia="UD デジタル 教科書体 NK-B"/>
                <w:color w:val="000000" w:themeColor="text1"/>
              </w:rPr>
            </w:pPr>
          </w:p>
        </w:tc>
      </w:tr>
      <w:tr w:rsidR="00FF67E5" w:rsidRPr="00FF67E5" w14:paraId="17ED8007" w14:textId="77777777" w:rsidTr="00E8339A">
        <w:tc>
          <w:tcPr>
            <w:tcW w:w="1701" w:type="dxa"/>
            <w:tcBorders>
              <w:left w:val="single" w:sz="12" w:space="0" w:color="000000" w:themeColor="text1"/>
              <w:right w:val="single" w:sz="12" w:space="0" w:color="000000" w:themeColor="text1"/>
            </w:tcBorders>
            <w:vAlign w:val="center"/>
          </w:tcPr>
          <w:p w14:paraId="71A76824" w14:textId="77777777" w:rsidR="00E8339A" w:rsidRPr="00FF67E5" w:rsidRDefault="00E8339A" w:rsidP="00C3786D">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②銀行融資</w:t>
            </w:r>
          </w:p>
        </w:tc>
        <w:tc>
          <w:tcPr>
            <w:tcW w:w="3544" w:type="dxa"/>
            <w:tcBorders>
              <w:left w:val="single" w:sz="12" w:space="0" w:color="000000" w:themeColor="text1"/>
            </w:tcBorders>
            <w:vAlign w:val="center"/>
          </w:tcPr>
          <w:p w14:paraId="3E531FF2" w14:textId="77777777" w:rsidR="00E8339A" w:rsidRPr="00FF67E5" w:rsidRDefault="00E8339A" w:rsidP="00C3786D">
            <w:pPr>
              <w:rPr>
                <w:rFonts w:ascii="UD デジタル 教科書体 NK-B" w:eastAsia="UD デジタル 教科書体 NK-B"/>
                <w:color w:val="000000" w:themeColor="text1"/>
              </w:rPr>
            </w:pPr>
          </w:p>
          <w:p w14:paraId="15FD4BED" w14:textId="77777777" w:rsidR="00E8339A" w:rsidRPr="00FF67E5" w:rsidRDefault="00E8339A" w:rsidP="00C3786D">
            <w:pPr>
              <w:rPr>
                <w:rFonts w:ascii="UD デジタル 教科書体 NK-B" w:eastAsia="UD デジタル 教科書体 NK-B"/>
                <w:color w:val="000000" w:themeColor="text1"/>
              </w:rPr>
            </w:pPr>
          </w:p>
          <w:p w14:paraId="7D17BF2C" w14:textId="77777777" w:rsidR="00E8339A" w:rsidRPr="00FF67E5" w:rsidRDefault="00E8339A" w:rsidP="00C3786D">
            <w:pPr>
              <w:rPr>
                <w:rFonts w:ascii="UD デジタル 教科書体 NK-B" w:eastAsia="UD デジタル 教科書体 NK-B"/>
                <w:color w:val="000000" w:themeColor="text1"/>
              </w:rPr>
            </w:pPr>
          </w:p>
          <w:p w14:paraId="315681BD" w14:textId="77777777" w:rsidR="00E8339A" w:rsidRPr="00FF67E5" w:rsidRDefault="00E8339A" w:rsidP="00C3786D">
            <w:pPr>
              <w:rPr>
                <w:rFonts w:ascii="UD デジタル 教科書体 NK-B" w:eastAsia="UD デジタル 教科書体 NK-B"/>
                <w:color w:val="000000" w:themeColor="text1"/>
              </w:rPr>
            </w:pPr>
          </w:p>
          <w:p w14:paraId="5EBC03CE" w14:textId="77777777" w:rsidR="00E8339A" w:rsidRPr="00FF67E5" w:rsidRDefault="00E8339A" w:rsidP="00C3786D">
            <w:pPr>
              <w:rPr>
                <w:rFonts w:ascii="UD デジタル 教科書体 NK-B" w:eastAsia="UD デジタル 教科書体 NK-B"/>
                <w:color w:val="000000" w:themeColor="text1"/>
              </w:rPr>
            </w:pPr>
          </w:p>
        </w:tc>
        <w:tc>
          <w:tcPr>
            <w:tcW w:w="3708" w:type="dxa"/>
            <w:tcBorders>
              <w:right w:val="single" w:sz="12" w:space="0" w:color="000000" w:themeColor="text1"/>
            </w:tcBorders>
          </w:tcPr>
          <w:p w14:paraId="6DEACF00" w14:textId="77777777" w:rsidR="00E8339A" w:rsidRPr="00FF67E5" w:rsidRDefault="00E8339A" w:rsidP="00C3786D">
            <w:pPr>
              <w:rPr>
                <w:rFonts w:ascii="UD デジタル 教科書体 NK-B" w:eastAsia="UD デジタル 教科書体 NK-B"/>
                <w:color w:val="000000" w:themeColor="text1"/>
              </w:rPr>
            </w:pPr>
          </w:p>
          <w:p w14:paraId="641412AE" w14:textId="77777777" w:rsidR="00E8339A" w:rsidRPr="00FF67E5" w:rsidRDefault="00E8339A" w:rsidP="00C3786D">
            <w:pPr>
              <w:rPr>
                <w:rFonts w:ascii="UD デジタル 教科書体 NK-B" w:eastAsia="UD デジタル 教科書体 NK-B"/>
                <w:color w:val="000000" w:themeColor="text1"/>
              </w:rPr>
            </w:pPr>
          </w:p>
          <w:p w14:paraId="711D9BC3" w14:textId="77777777" w:rsidR="00E8339A" w:rsidRPr="00FF67E5" w:rsidRDefault="00E8339A" w:rsidP="00C3786D">
            <w:pPr>
              <w:rPr>
                <w:rFonts w:ascii="UD デジタル 教科書体 NK-B" w:eastAsia="UD デジタル 教科書体 NK-B"/>
                <w:color w:val="000000" w:themeColor="text1"/>
              </w:rPr>
            </w:pPr>
          </w:p>
        </w:tc>
      </w:tr>
      <w:tr w:rsidR="00FF67E5" w:rsidRPr="00FF67E5" w14:paraId="1947B275" w14:textId="77777777" w:rsidTr="00E8339A">
        <w:tc>
          <w:tcPr>
            <w:tcW w:w="1701" w:type="dxa"/>
            <w:tcBorders>
              <w:left w:val="single" w:sz="12" w:space="0" w:color="000000" w:themeColor="text1"/>
              <w:right w:val="single" w:sz="12" w:space="0" w:color="000000" w:themeColor="text1"/>
            </w:tcBorders>
            <w:vAlign w:val="center"/>
          </w:tcPr>
          <w:p w14:paraId="0D554D82" w14:textId="77777777" w:rsidR="00E8339A" w:rsidRPr="00FF67E5" w:rsidRDefault="00E8339A" w:rsidP="00C3786D">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③増資</w:t>
            </w:r>
          </w:p>
        </w:tc>
        <w:tc>
          <w:tcPr>
            <w:tcW w:w="3544" w:type="dxa"/>
            <w:tcBorders>
              <w:left w:val="single" w:sz="12" w:space="0" w:color="000000" w:themeColor="text1"/>
            </w:tcBorders>
            <w:vAlign w:val="center"/>
          </w:tcPr>
          <w:p w14:paraId="1C8B3A36" w14:textId="77777777" w:rsidR="00E8339A" w:rsidRPr="00FF67E5" w:rsidRDefault="00E8339A" w:rsidP="00C3786D">
            <w:pPr>
              <w:rPr>
                <w:rFonts w:ascii="UD デジタル 教科書体 NK-B" w:eastAsia="UD デジタル 教科書体 NK-B"/>
                <w:color w:val="000000" w:themeColor="text1"/>
              </w:rPr>
            </w:pPr>
          </w:p>
          <w:p w14:paraId="2444F61F" w14:textId="77777777" w:rsidR="00E8339A" w:rsidRPr="00FF67E5" w:rsidRDefault="00E8339A" w:rsidP="00C3786D">
            <w:pPr>
              <w:rPr>
                <w:rFonts w:ascii="UD デジタル 教科書体 NK-B" w:eastAsia="UD デジタル 教科書体 NK-B"/>
                <w:color w:val="000000" w:themeColor="text1"/>
              </w:rPr>
            </w:pPr>
          </w:p>
          <w:p w14:paraId="04A2C833" w14:textId="77777777" w:rsidR="00E8339A" w:rsidRPr="00FF67E5" w:rsidRDefault="00E8339A" w:rsidP="00C3786D">
            <w:pPr>
              <w:rPr>
                <w:rFonts w:ascii="UD デジタル 教科書体 NK-B" w:eastAsia="UD デジタル 教科書体 NK-B"/>
                <w:color w:val="000000" w:themeColor="text1"/>
              </w:rPr>
            </w:pPr>
          </w:p>
          <w:p w14:paraId="18A126AD" w14:textId="77777777" w:rsidR="00E8339A" w:rsidRPr="00FF67E5" w:rsidRDefault="00E8339A" w:rsidP="00C3786D">
            <w:pPr>
              <w:rPr>
                <w:rFonts w:ascii="UD デジタル 教科書体 NK-B" w:eastAsia="UD デジタル 教科書体 NK-B"/>
                <w:color w:val="000000" w:themeColor="text1"/>
              </w:rPr>
            </w:pPr>
          </w:p>
          <w:p w14:paraId="73E70432" w14:textId="77777777" w:rsidR="00E8339A" w:rsidRPr="00FF67E5" w:rsidRDefault="00E8339A" w:rsidP="00C3786D">
            <w:pPr>
              <w:rPr>
                <w:rFonts w:ascii="UD デジタル 教科書体 NK-B" w:eastAsia="UD デジタル 教科書体 NK-B"/>
                <w:color w:val="000000" w:themeColor="text1"/>
              </w:rPr>
            </w:pPr>
          </w:p>
        </w:tc>
        <w:tc>
          <w:tcPr>
            <w:tcW w:w="3708" w:type="dxa"/>
            <w:tcBorders>
              <w:right w:val="single" w:sz="12" w:space="0" w:color="000000" w:themeColor="text1"/>
            </w:tcBorders>
          </w:tcPr>
          <w:p w14:paraId="0098F0CC" w14:textId="77777777" w:rsidR="00E8339A" w:rsidRPr="00FF67E5" w:rsidRDefault="00E8339A" w:rsidP="00C3786D">
            <w:pPr>
              <w:rPr>
                <w:rFonts w:ascii="UD デジタル 教科書体 NK-B" w:eastAsia="UD デジタル 教科書体 NK-B"/>
                <w:color w:val="000000" w:themeColor="text1"/>
              </w:rPr>
            </w:pPr>
          </w:p>
          <w:p w14:paraId="065A74B1" w14:textId="77777777" w:rsidR="00E8339A" w:rsidRPr="00FF67E5" w:rsidRDefault="00E8339A" w:rsidP="00C3786D">
            <w:pPr>
              <w:rPr>
                <w:rFonts w:ascii="UD デジタル 教科書体 NK-B" w:eastAsia="UD デジタル 教科書体 NK-B"/>
                <w:color w:val="000000" w:themeColor="text1"/>
              </w:rPr>
            </w:pPr>
          </w:p>
          <w:p w14:paraId="573B4EB7" w14:textId="77777777" w:rsidR="00E8339A" w:rsidRPr="00FF67E5" w:rsidRDefault="00E8339A" w:rsidP="00C3786D">
            <w:pPr>
              <w:rPr>
                <w:rFonts w:ascii="UD デジタル 教科書体 NK-B" w:eastAsia="UD デジタル 教科書体 NK-B"/>
                <w:color w:val="000000" w:themeColor="text1"/>
              </w:rPr>
            </w:pPr>
          </w:p>
        </w:tc>
      </w:tr>
      <w:tr w:rsidR="00E8339A" w:rsidRPr="00FF67E5" w14:paraId="01E8FA55" w14:textId="77777777" w:rsidTr="00E8339A">
        <w:tc>
          <w:tcPr>
            <w:tcW w:w="1701" w:type="dxa"/>
            <w:tcBorders>
              <w:left w:val="single" w:sz="12" w:space="0" w:color="000000" w:themeColor="text1"/>
              <w:bottom w:val="single" w:sz="12" w:space="0" w:color="000000" w:themeColor="text1"/>
              <w:right w:val="single" w:sz="12" w:space="0" w:color="000000" w:themeColor="text1"/>
            </w:tcBorders>
            <w:vAlign w:val="center"/>
          </w:tcPr>
          <w:p w14:paraId="6E960346" w14:textId="77777777" w:rsidR="00E8339A" w:rsidRPr="00FF67E5" w:rsidRDefault="00E8339A" w:rsidP="00C3786D">
            <w:pPr>
              <w:ind w:left="210" w:hangingChars="100" w:hanging="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④購入型クラウドファンディング</w:t>
            </w:r>
          </w:p>
        </w:tc>
        <w:tc>
          <w:tcPr>
            <w:tcW w:w="3544" w:type="dxa"/>
            <w:tcBorders>
              <w:left w:val="single" w:sz="12" w:space="0" w:color="000000" w:themeColor="text1"/>
              <w:bottom w:val="single" w:sz="12" w:space="0" w:color="000000" w:themeColor="text1"/>
            </w:tcBorders>
          </w:tcPr>
          <w:p w14:paraId="0C088D4B" w14:textId="77777777" w:rsidR="00E8339A" w:rsidRPr="00FF67E5" w:rsidRDefault="00E8339A" w:rsidP="00C3786D">
            <w:pPr>
              <w:rPr>
                <w:rFonts w:ascii="UD デジタル 教科書体 NK-B" w:eastAsia="UD デジタル 教科書体 NK-B"/>
                <w:color w:val="000000" w:themeColor="text1"/>
              </w:rPr>
            </w:pPr>
          </w:p>
          <w:p w14:paraId="3F212946" w14:textId="77777777" w:rsidR="00E8339A" w:rsidRPr="00FF67E5" w:rsidRDefault="00E8339A" w:rsidP="00C3786D">
            <w:pPr>
              <w:rPr>
                <w:rFonts w:ascii="UD デジタル 教科書体 NK-B" w:eastAsia="UD デジタル 教科書体 NK-B"/>
                <w:color w:val="000000" w:themeColor="text1"/>
              </w:rPr>
            </w:pPr>
          </w:p>
          <w:p w14:paraId="763930A7" w14:textId="77777777" w:rsidR="00E8339A" w:rsidRPr="00FF67E5" w:rsidRDefault="00E8339A" w:rsidP="00C3786D">
            <w:pPr>
              <w:rPr>
                <w:rFonts w:ascii="UD デジタル 教科書体 NK-B" w:eastAsia="UD デジタル 教科書体 NK-B"/>
                <w:color w:val="000000" w:themeColor="text1"/>
              </w:rPr>
            </w:pPr>
          </w:p>
          <w:p w14:paraId="5DDAD34C" w14:textId="77777777" w:rsidR="00E8339A" w:rsidRPr="00FF67E5" w:rsidRDefault="00E8339A" w:rsidP="00C3786D">
            <w:pPr>
              <w:rPr>
                <w:rFonts w:ascii="UD デジタル 教科書体 NK-B" w:eastAsia="UD デジタル 教科書体 NK-B"/>
                <w:color w:val="000000" w:themeColor="text1"/>
              </w:rPr>
            </w:pPr>
          </w:p>
          <w:p w14:paraId="0B0C68CA" w14:textId="77777777" w:rsidR="00E8339A" w:rsidRPr="00FF67E5" w:rsidRDefault="00E8339A" w:rsidP="00C3786D">
            <w:pPr>
              <w:rPr>
                <w:rFonts w:ascii="UD デジタル 教科書体 NK-B" w:eastAsia="UD デジタル 教科書体 NK-B"/>
                <w:color w:val="000000" w:themeColor="text1"/>
              </w:rPr>
            </w:pPr>
          </w:p>
        </w:tc>
        <w:tc>
          <w:tcPr>
            <w:tcW w:w="3708" w:type="dxa"/>
            <w:tcBorders>
              <w:bottom w:val="single" w:sz="12" w:space="0" w:color="000000" w:themeColor="text1"/>
              <w:right w:val="single" w:sz="12" w:space="0" w:color="000000" w:themeColor="text1"/>
            </w:tcBorders>
          </w:tcPr>
          <w:p w14:paraId="761CB312" w14:textId="77777777" w:rsidR="00E8339A" w:rsidRPr="00FF67E5" w:rsidRDefault="00E8339A" w:rsidP="00C3786D">
            <w:pPr>
              <w:rPr>
                <w:rFonts w:ascii="UD デジタル 教科書体 NK-B" w:eastAsia="UD デジタル 教科書体 NK-B"/>
                <w:color w:val="000000" w:themeColor="text1"/>
              </w:rPr>
            </w:pPr>
          </w:p>
          <w:p w14:paraId="460EA164" w14:textId="77777777" w:rsidR="00E8339A" w:rsidRPr="00FF67E5" w:rsidRDefault="00E8339A" w:rsidP="00C3786D">
            <w:pPr>
              <w:rPr>
                <w:rFonts w:ascii="UD デジタル 教科書体 NK-B" w:eastAsia="UD デジタル 教科書体 NK-B"/>
                <w:color w:val="000000" w:themeColor="text1"/>
              </w:rPr>
            </w:pPr>
          </w:p>
          <w:p w14:paraId="3A5249E0" w14:textId="77777777" w:rsidR="00E8339A" w:rsidRPr="00FF67E5" w:rsidRDefault="00E8339A" w:rsidP="00C3786D">
            <w:pPr>
              <w:rPr>
                <w:rFonts w:ascii="UD デジタル 教科書体 NK-B" w:eastAsia="UD デジタル 教科書体 NK-B"/>
                <w:color w:val="000000" w:themeColor="text1"/>
              </w:rPr>
            </w:pPr>
          </w:p>
        </w:tc>
      </w:tr>
    </w:tbl>
    <w:p w14:paraId="63DE458E" w14:textId="2813C62A" w:rsidR="00E8339A" w:rsidRPr="00FF67E5" w:rsidRDefault="00E8339A" w:rsidP="00E8339A">
      <w:pPr>
        <w:ind w:left="237" w:hangingChars="113" w:hanging="237"/>
        <w:rPr>
          <w:rFonts w:ascii="UD デジタル 教科書体 NK-B" w:eastAsia="UD デジタル 教科書体 NK-B"/>
          <w:color w:val="000000" w:themeColor="text1"/>
        </w:rPr>
      </w:pPr>
    </w:p>
    <w:tbl>
      <w:tblPr>
        <w:tblStyle w:val="a3"/>
        <w:tblW w:w="0" w:type="auto"/>
        <w:tblInd w:w="137" w:type="dxa"/>
        <w:tblLook w:val="04A0" w:firstRow="1" w:lastRow="0" w:firstColumn="1" w:lastColumn="0" w:noHBand="0" w:noVBand="1"/>
      </w:tblPr>
      <w:tblGrid>
        <w:gridCol w:w="8832"/>
      </w:tblGrid>
      <w:tr w:rsidR="00FF67E5" w:rsidRPr="00FF67E5" w14:paraId="152508DE" w14:textId="77777777" w:rsidTr="00E8339A">
        <w:trPr>
          <w:trHeight w:val="585"/>
        </w:trPr>
        <w:tc>
          <w:tcPr>
            <w:tcW w:w="8832" w:type="dxa"/>
          </w:tcPr>
          <w:p w14:paraId="3F33DABB" w14:textId="49A12B3A" w:rsidR="00E8339A" w:rsidRPr="00FF67E5" w:rsidRDefault="00E8339A" w:rsidP="00C3786D">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全体の意見共有後、個人で最終決定した資金調達方法（〇を付ける）</w:t>
            </w:r>
          </w:p>
          <w:p w14:paraId="435B003D" w14:textId="77777777" w:rsidR="00E8339A" w:rsidRPr="00FF67E5" w:rsidRDefault="00E8339A" w:rsidP="00C3786D">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 xml:space="preserve">　　　　　自己資金　・　銀行借入　・　株式による増資　・　購入型クラウドファンディング</w:t>
            </w:r>
          </w:p>
        </w:tc>
      </w:tr>
      <w:tr w:rsidR="00FF67E5" w:rsidRPr="00FF67E5" w14:paraId="3747F505" w14:textId="77777777" w:rsidTr="00E8339A">
        <w:trPr>
          <w:trHeight w:val="300"/>
        </w:trPr>
        <w:tc>
          <w:tcPr>
            <w:tcW w:w="8832" w:type="dxa"/>
          </w:tcPr>
          <w:p w14:paraId="48D1E4EB" w14:textId="2425FC9D" w:rsidR="00E8339A" w:rsidRPr="00FF67E5" w:rsidRDefault="00E8339A" w:rsidP="00C3786D">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グループで決定した資金調達方法と　　変わった　　・　　　変わらなかった　　（〇を付ける）</w:t>
            </w:r>
          </w:p>
        </w:tc>
      </w:tr>
      <w:tr w:rsidR="00E8339A" w:rsidRPr="00FF67E5" w14:paraId="0C7B8EC6" w14:textId="77777777" w:rsidTr="00E8339A">
        <w:trPr>
          <w:trHeight w:val="3070"/>
        </w:trPr>
        <w:tc>
          <w:tcPr>
            <w:tcW w:w="8832" w:type="dxa"/>
          </w:tcPr>
          <w:p w14:paraId="0F3C043F" w14:textId="69655DCC" w:rsidR="00E8339A" w:rsidRPr="00FF67E5" w:rsidRDefault="00E8339A" w:rsidP="00C3786D">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なぜ変わった（もしくは変わらなかった）のか？？</w:t>
            </w:r>
          </w:p>
        </w:tc>
      </w:tr>
    </w:tbl>
    <w:p w14:paraId="38E41231" w14:textId="77777777" w:rsidR="00E8339A" w:rsidRPr="00FF67E5" w:rsidRDefault="00E8339A" w:rsidP="00E8339A">
      <w:pPr>
        <w:ind w:left="237" w:hangingChars="113" w:hanging="237"/>
        <w:rPr>
          <w:rFonts w:ascii="UD デジタル 教科書体 NK-B" w:eastAsia="UD デジタル 教科書体 NK-B"/>
          <w:color w:val="000000" w:themeColor="text1"/>
        </w:rPr>
      </w:pPr>
    </w:p>
    <w:p w14:paraId="34E07898" w14:textId="469A61C9" w:rsidR="00787534" w:rsidRPr="00FF67E5" w:rsidRDefault="00E72C4B" w:rsidP="00E72C4B">
      <w:pPr>
        <w:ind w:leftChars="100" w:left="210" w:firstLineChars="400" w:firstLine="840"/>
        <w:rPr>
          <w:rFonts w:ascii="UD デジタル 教科書体 NK-B" w:eastAsia="UD デジタル 教科書体 NK-B"/>
          <w:color w:val="000000" w:themeColor="text1"/>
          <w:u w:val="single"/>
          <w:lang w:eastAsia="zh-TW"/>
        </w:rPr>
      </w:pPr>
      <w:r w:rsidRPr="00E72C4B">
        <w:rPr>
          <w:rFonts w:ascii="UD デジタル 教科書体 NK-B" w:eastAsia="UD デジタル 教科書体 NK-B" w:hint="eastAsia"/>
          <w:color w:val="000000" w:themeColor="text1"/>
          <w:u w:val="single"/>
        </w:rPr>
        <w:t xml:space="preserve">　　　　</w:t>
      </w:r>
      <w:r w:rsidR="00D97E4B" w:rsidRPr="00FF67E5">
        <w:rPr>
          <w:rFonts w:ascii="UD デジタル 教科書体 NK-B" w:eastAsia="UD デジタル 教科書体 NK-B" w:hint="eastAsia"/>
          <w:color w:val="000000" w:themeColor="text1"/>
          <w:lang w:eastAsia="zh-TW"/>
        </w:rPr>
        <w:t>年</w:t>
      </w:r>
      <w:r w:rsidR="00D97E4B" w:rsidRPr="00E72C4B">
        <w:rPr>
          <w:rFonts w:ascii="UD デジタル 教科書体 NK-B" w:eastAsia="UD デジタル 教科書体 NK-B" w:hint="eastAsia"/>
          <w:color w:val="000000" w:themeColor="text1"/>
          <w:u w:val="single"/>
          <w:lang w:eastAsia="zh-TW"/>
        </w:rPr>
        <w:t xml:space="preserve">　　　　</w:t>
      </w:r>
      <w:r w:rsidR="00D97E4B" w:rsidRPr="00FF67E5">
        <w:rPr>
          <w:rFonts w:ascii="UD デジタル 教科書体 NK-B" w:eastAsia="UD デジタル 教科書体 NK-B" w:hint="eastAsia"/>
          <w:color w:val="000000" w:themeColor="text1"/>
          <w:lang w:eastAsia="zh-TW"/>
        </w:rPr>
        <w:t>組</w:t>
      </w:r>
      <w:r w:rsidR="00D97E4B" w:rsidRPr="00E72C4B">
        <w:rPr>
          <w:rFonts w:ascii="UD デジタル 教科書体 NK-B" w:eastAsia="UD デジタル 教科書体 NK-B" w:hint="eastAsia"/>
          <w:color w:val="000000" w:themeColor="text1"/>
          <w:u w:val="single"/>
          <w:lang w:eastAsia="zh-TW"/>
        </w:rPr>
        <w:t xml:space="preserve">　　　　</w:t>
      </w:r>
      <w:r w:rsidR="00D97E4B" w:rsidRPr="00FF67E5">
        <w:rPr>
          <w:rFonts w:ascii="UD デジタル 教科書体 NK-B" w:eastAsia="UD デジタル 教科書体 NK-B" w:hint="eastAsia"/>
          <w:color w:val="000000" w:themeColor="text1"/>
          <w:lang w:eastAsia="zh-TW"/>
        </w:rPr>
        <w:t>番　　　　氏名</w:t>
      </w:r>
      <w:r w:rsidR="00D97E4B" w:rsidRPr="00FF67E5">
        <w:rPr>
          <w:rFonts w:ascii="UD デジタル 教科書体 NK-B" w:eastAsia="UD デジタル 教科書体 NK-B" w:hint="eastAsia"/>
          <w:color w:val="000000" w:themeColor="text1"/>
          <w:u w:val="single"/>
          <w:lang w:eastAsia="zh-TW"/>
        </w:rPr>
        <w:t xml:space="preserve">　　　　　　　　　　　　　　　　　　　　　　　　　　　　　　　　　　　　　　　　　　</w:t>
      </w:r>
    </w:p>
    <w:p w14:paraId="281D7F95" w14:textId="22F39636" w:rsidR="00FF67E5" w:rsidRPr="00FF67E5" w:rsidRDefault="00FF67E5" w:rsidP="00FF67E5">
      <w:pPr>
        <w:jc w:val="left"/>
        <w:rPr>
          <w:rFonts w:ascii="UD デジタル 教科書体 NK-B" w:eastAsia="UD デジタル 教科書体 NK-B"/>
          <w:color w:val="000000" w:themeColor="text1"/>
        </w:rPr>
      </w:pPr>
      <w:r w:rsidRPr="00FF67E5">
        <w:rPr>
          <w:rFonts w:ascii="UD デジタル 教科書体 NK-B" w:eastAsia="UD デジタル 教科書体 NK-B" w:hint="eastAsia"/>
          <w:color w:val="FF0000"/>
        </w:rPr>
        <w:lastRenderedPageBreak/>
        <w:t>これより教師用参考資料</w:t>
      </w:r>
      <w:r>
        <w:rPr>
          <w:rFonts w:ascii="UD デジタル 教科書体 NK-B" w:eastAsia="UD デジタル 教科書体 NK-B" w:hint="eastAsia"/>
          <w:color w:val="FF0000"/>
        </w:rPr>
        <w:t xml:space="preserve">　　　　　　　　　　　　　　　　　　　　　　　　　　　　　　　　　　　　　　　　　　　　　　　　　　　　</w:t>
      </w:r>
    </w:p>
    <w:p w14:paraId="0EB4388B" w14:textId="77777777" w:rsidR="00FF67E5" w:rsidRPr="00FF67E5" w:rsidRDefault="00FF67E5" w:rsidP="00FF67E5">
      <w:pPr>
        <w:jc w:val="left"/>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【クラウドファンディングから考える資金調達】</w:t>
      </w:r>
    </w:p>
    <w:p w14:paraId="32E9F5ED" w14:textId="77777777" w:rsidR="00FF67E5" w:rsidRPr="00FF67E5" w:rsidRDefault="00FF67E5" w:rsidP="00FF67E5">
      <w:pPr>
        <w:rPr>
          <w:rFonts w:ascii="BIZ UDゴシック" w:eastAsia="BIZ UDゴシック" w:hAnsi="BIZ UDゴシック"/>
          <w:b/>
          <w:bCs/>
          <w:color w:val="000000" w:themeColor="text1"/>
        </w:rPr>
      </w:pPr>
      <w:r w:rsidRPr="00FF67E5">
        <w:rPr>
          <w:rFonts w:ascii="BIZ UDゴシック" w:eastAsia="BIZ UDゴシック" w:hAnsi="BIZ UDゴシック" w:hint="eastAsia"/>
          <w:b/>
          <w:bCs/>
          <w:color w:val="000000" w:themeColor="text1"/>
        </w:rPr>
        <w:t>１　クラウドファンディングとは</w:t>
      </w:r>
    </w:p>
    <w:p w14:paraId="548C5F3C" w14:textId="77777777" w:rsidR="00FF67E5" w:rsidRPr="00FF67E5" w:rsidRDefault="00FF67E5" w:rsidP="00FF67E5">
      <w:pPr>
        <w:spacing w:beforeLines="50" w:before="170"/>
        <w:ind w:leftChars="100" w:left="210"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群衆（クラウド）」と「資金調達（ファンディング）」を組み合わせた造語で、「個人または団体が考えたプロジェクトやアイデアを実現するために、賛同する不特定多数の人からインターネットを通じてお金を集める（出資してもらう）こと」です。</w:t>
      </w:r>
    </w:p>
    <w:p w14:paraId="282E6E58" w14:textId="2BF12367" w:rsidR="00FF67E5" w:rsidRPr="00FF67E5" w:rsidRDefault="00FF67E5" w:rsidP="00FF67E5">
      <w:pPr>
        <w:ind w:leftChars="100" w:left="210"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クラウドファンディングは、「手軽さ」「拡散性の高さ」「テストマーケティングにも使える有用性」</w:t>
      </w:r>
      <w:r w:rsidR="00A9639C">
        <w:rPr>
          <w:rFonts w:ascii="UD デジタル 教科書体 NK-B" w:eastAsia="UD デジタル 教科書体 NK-B" w:hint="eastAsia"/>
          <w:color w:val="000000" w:themeColor="text1"/>
        </w:rPr>
        <w:t>と</w:t>
      </w:r>
      <w:r w:rsidRPr="00FF67E5">
        <w:rPr>
          <w:rFonts w:ascii="UD デジタル 教科書体 NK-B" w:eastAsia="UD デジタル 教科書体 NK-B" w:hint="eastAsia"/>
          <w:color w:val="000000" w:themeColor="text1"/>
        </w:rPr>
        <w:t>いった点が魅力で新たな資金調達の仕組みとして近年注目されてい</w:t>
      </w:r>
      <w:r w:rsidR="00A566AF">
        <w:rPr>
          <w:rFonts w:ascii="UD デジタル 教科書体 NK-B" w:eastAsia="UD デジタル 教科書体 NK-B" w:hint="eastAsia"/>
          <w:color w:val="000000" w:themeColor="text1"/>
        </w:rPr>
        <w:t>ます</w:t>
      </w:r>
      <w:r w:rsidRPr="00FF67E5">
        <w:rPr>
          <w:rFonts w:ascii="UD デジタル 教科書体 NK-B" w:eastAsia="UD デジタル 教科書体 NK-B" w:hint="eastAsia"/>
          <w:color w:val="000000" w:themeColor="text1"/>
        </w:rPr>
        <w:t>。</w:t>
      </w:r>
    </w:p>
    <w:p w14:paraId="184BEEE0" w14:textId="77777777" w:rsidR="00FF67E5" w:rsidRPr="00FF67E5" w:rsidRDefault="00FF67E5" w:rsidP="00FF67E5">
      <w:pPr>
        <w:rPr>
          <w:color w:val="000000" w:themeColor="text1"/>
        </w:rPr>
      </w:pPr>
      <w:r w:rsidRPr="00FF67E5">
        <w:rPr>
          <w:noProof/>
          <w:color w:val="000000" w:themeColor="text1"/>
        </w:rPr>
        <w:drawing>
          <wp:anchor distT="0" distB="0" distL="114300" distR="114300" simplePos="0" relativeHeight="251658247" behindDoc="0" locked="0" layoutInCell="1" allowOverlap="1" wp14:anchorId="36D173F4" wp14:editId="1C5A33CE">
            <wp:simplePos x="0" y="0"/>
            <wp:positionH relativeFrom="margin">
              <wp:posOffset>1763257</wp:posOffset>
            </wp:positionH>
            <wp:positionV relativeFrom="paragraph">
              <wp:posOffset>147513</wp:posOffset>
            </wp:positionV>
            <wp:extent cx="2231831" cy="1407381"/>
            <wp:effectExtent l="0" t="0" r="0" b="0"/>
            <wp:wrapNone/>
            <wp:docPr id="232934047" name="図 232934047" descr="クラウドファンディングとは？｜種類やメリット・デメリットなど基礎知識を一挙にご紹介 - CAMPFIREアカデミ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クラウドファンディングとは？｜種類やメリット・デメリットなど基礎知識を一挙にご紹介 - CAMPFIREアカデミ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4484" cy="141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7D71A" w14:textId="77777777" w:rsidR="00FF67E5" w:rsidRPr="00FF67E5" w:rsidRDefault="00FF67E5" w:rsidP="00FF67E5">
      <w:pPr>
        <w:rPr>
          <w:color w:val="000000" w:themeColor="text1"/>
        </w:rPr>
      </w:pPr>
    </w:p>
    <w:p w14:paraId="11A3BE1D" w14:textId="77777777" w:rsidR="00FF67E5" w:rsidRPr="00FF67E5" w:rsidRDefault="00FF67E5" w:rsidP="00FF67E5">
      <w:pPr>
        <w:rPr>
          <w:color w:val="000000" w:themeColor="text1"/>
        </w:rPr>
      </w:pPr>
    </w:p>
    <w:p w14:paraId="51C124D1" w14:textId="77777777" w:rsidR="00FF67E5" w:rsidRPr="00FF67E5" w:rsidRDefault="00FF67E5" w:rsidP="00FF67E5">
      <w:pPr>
        <w:rPr>
          <w:color w:val="000000" w:themeColor="text1"/>
        </w:rPr>
      </w:pPr>
    </w:p>
    <w:p w14:paraId="79AE4E4C" w14:textId="77777777" w:rsidR="00FF67E5" w:rsidRPr="00FF67E5" w:rsidRDefault="00FF67E5" w:rsidP="00FF67E5">
      <w:pPr>
        <w:rPr>
          <w:color w:val="000000" w:themeColor="text1"/>
        </w:rPr>
      </w:pPr>
    </w:p>
    <w:p w14:paraId="2EFEBACA" w14:textId="77777777" w:rsidR="00FF67E5" w:rsidRPr="00FF67E5" w:rsidRDefault="00FF67E5" w:rsidP="00FF67E5">
      <w:pPr>
        <w:rPr>
          <w:color w:val="000000" w:themeColor="text1"/>
        </w:rPr>
      </w:pPr>
    </w:p>
    <w:p w14:paraId="7D50908D" w14:textId="77777777" w:rsidR="00FF67E5" w:rsidRPr="00FF67E5" w:rsidRDefault="00FF67E5" w:rsidP="00FF67E5">
      <w:pPr>
        <w:rPr>
          <w:color w:val="000000" w:themeColor="text1"/>
        </w:rPr>
      </w:pPr>
    </w:p>
    <w:p w14:paraId="16C661C5" w14:textId="77777777" w:rsidR="00FF67E5" w:rsidRPr="00FF67E5" w:rsidRDefault="00FF67E5" w:rsidP="00FF67E5">
      <w:pPr>
        <w:rPr>
          <w:color w:val="000000" w:themeColor="text1"/>
        </w:rPr>
      </w:pPr>
    </w:p>
    <w:p w14:paraId="53A16F73" w14:textId="23C5DF96" w:rsidR="00FF67E5" w:rsidRPr="00FF67E5" w:rsidRDefault="00FF67E5" w:rsidP="00FF67E5">
      <w:pPr>
        <w:rPr>
          <w:rFonts w:ascii="BIZ UDゴシック" w:eastAsia="BIZ UDゴシック" w:hAnsi="BIZ UDゴシック"/>
          <w:b/>
          <w:bCs/>
          <w:color w:val="000000" w:themeColor="text1"/>
        </w:rPr>
      </w:pPr>
      <w:r w:rsidRPr="00FF67E5">
        <w:rPr>
          <w:rFonts w:ascii="BIZ UDゴシック" w:eastAsia="BIZ UDゴシック" w:hAnsi="BIZ UDゴシック" w:hint="eastAsia"/>
          <w:b/>
          <w:bCs/>
          <w:color w:val="000000" w:themeColor="text1"/>
        </w:rPr>
        <w:t>２　クラウドファンディングの種類を調べてみ</w:t>
      </w:r>
      <w:r w:rsidR="00A566AF">
        <w:rPr>
          <w:rFonts w:ascii="BIZ UDゴシック" w:eastAsia="BIZ UDゴシック" w:hAnsi="BIZ UDゴシック" w:hint="eastAsia"/>
          <w:b/>
          <w:bCs/>
          <w:color w:val="000000" w:themeColor="text1"/>
        </w:rPr>
        <w:t>ましょう。</w:t>
      </w:r>
    </w:p>
    <w:p w14:paraId="733D610C" w14:textId="77777777" w:rsidR="00FF67E5" w:rsidRPr="00FF67E5" w:rsidRDefault="00FF67E5" w:rsidP="00FF67E5">
      <w:pPr>
        <w:spacing w:beforeLines="50" w:before="170"/>
        <w:ind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(１) 投資型クラウドファンディング</w:t>
      </w:r>
    </w:p>
    <w:p w14:paraId="14C0F423" w14:textId="77777777" w:rsidR="00FF67E5" w:rsidRPr="00FF67E5" w:rsidRDefault="00FF67E5" w:rsidP="00FF67E5">
      <w:pPr>
        <w:rPr>
          <w:color w:val="000000" w:themeColor="text1"/>
        </w:rPr>
      </w:pPr>
      <w:r w:rsidRPr="00FF67E5">
        <w:rPr>
          <w:rFonts w:ascii="ＭＳ 明朝" w:eastAsia="ＭＳ 明朝" w:hAnsi="ＭＳ 明朝" w:cs="ＭＳ Ｐゴシック" w:hint="eastAsia"/>
          <w:noProof/>
          <w:color w:val="000000" w:themeColor="text1"/>
          <w:kern w:val="0"/>
          <w:szCs w:val="18"/>
        </w:rPr>
        <mc:AlternateContent>
          <mc:Choice Requires="wps">
            <w:drawing>
              <wp:anchor distT="0" distB="0" distL="114300" distR="114300" simplePos="0" relativeHeight="251658248" behindDoc="0" locked="0" layoutInCell="1" allowOverlap="1" wp14:anchorId="4B822959" wp14:editId="5B79080F">
                <wp:simplePos x="0" y="0"/>
                <wp:positionH relativeFrom="margin">
                  <wp:align>right</wp:align>
                </wp:positionH>
                <wp:positionV relativeFrom="paragraph">
                  <wp:posOffset>31419</wp:posOffset>
                </wp:positionV>
                <wp:extent cx="5351228" cy="1351722"/>
                <wp:effectExtent l="0" t="0" r="20955" b="20320"/>
                <wp:wrapNone/>
                <wp:docPr id="1625826256" name="テキスト ボックス 1625826256"/>
                <wp:cNvGraphicFramePr/>
                <a:graphic xmlns:a="http://schemas.openxmlformats.org/drawingml/2006/main">
                  <a:graphicData uri="http://schemas.microsoft.com/office/word/2010/wordprocessingShape">
                    <wps:wsp>
                      <wps:cNvSpPr txBox="1"/>
                      <wps:spPr>
                        <a:xfrm>
                          <a:off x="0" y="0"/>
                          <a:ext cx="5351228" cy="1351722"/>
                        </a:xfrm>
                        <a:prstGeom prst="rect">
                          <a:avLst/>
                        </a:prstGeom>
                        <a:solidFill>
                          <a:sysClr val="window" lastClr="FFFFFF"/>
                        </a:solidFill>
                        <a:ln w="6350">
                          <a:solidFill>
                            <a:prstClr val="black"/>
                          </a:solidFill>
                        </a:ln>
                        <a:effectLst/>
                      </wps:spPr>
                      <wps:txbx>
                        <w:txbxContent>
                          <w:p w14:paraId="2FC4F5B4" w14:textId="5A4E8539" w:rsidR="00FF67E5" w:rsidRPr="002215B0" w:rsidRDefault="00FF67E5" w:rsidP="00FF67E5">
                            <w:pPr>
                              <w:rPr>
                                <w:color w:val="FF0000"/>
                              </w:rPr>
                            </w:pPr>
                            <w:r w:rsidRPr="002215B0">
                              <w:rPr>
                                <w:rFonts w:hint="eastAsia"/>
                                <w:color w:val="FF0000"/>
                              </w:rPr>
                              <w:t>＜内容＞</w:t>
                            </w:r>
                            <w:r w:rsidR="00E61E30" w:rsidRPr="002215B0">
                              <w:rPr>
                                <w:rFonts w:hint="eastAsia"/>
                                <w:color w:val="FF0000"/>
                              </w:rPr>
                              <w:t>企業やプロジェクトに対して資金を提供し、その見返りとして株式や利益の一部を受け取る形式。スタートアップ企業や新規事業の資金調達手段として利用される。</w:t>
                            </w:r>
                          </w:p>
                          <w:p w14:paraId="17F186C5" w14:textId="115B98BB" w:rsidR="00FF67E5" w:rsidRPr="002215B0" w:rsidRDefault="00FF67E5" w:rsidP="00FF67E5">
                            <w:pPr>
                              <w:rPr>
                                <w:color w:val="FF0000"/>
                              </w:rPr>
                            </w:pPr>
                            <w:r w:rsidRPr="002215B0">
                              <w:rPr>
                                <w:rFonts w:hint="eastAsia"/>
                                <w:color w:val="FF0000"/>
                              </w:rPr>
                              <w:t>＜支援者のメリット＞</w:t>
                            </w:r>
                            <w:r w:rsidR="00A366D5" w:rsidRPr="002215B0">
                              <w:rPr>
                                <w:rFonts w:hint="eastAsia"/>
                                <w:color w:val="FF0000"/>
                              </w:rPr>
                              <w:t>投資した企業やプロジェクトが成功した場合、配当や株価の上昇による利益を得ることができ</w:t>
                            </w:r>
                            <w:r w:rsidR="00822163" w:rsidRPr="002215B0">
                              <w:rPr>
                                <w:rFonts w:hint="eastAsia"/>
                                <w:color w:val="FF0000"/>
                              </w:rPr>
                              <w:t>る。</w:t>
                            </w:r>
                            <w:r w:rsidR="00A366D5" w:rsidRPr="002215B0">
                              <w:rPr>
                                <w:rFonts w:hint="eastAsia"/>
                                <w:color w:val="FF0000"/>
                              </w:rPr>
                              <w:t>成長が期待される企業に早期に投資できる点も魅力。</w:t>
                            </w:r>
                            <w:r w:rsidRPr="002215B0">
                              <w:rPr>
                                <w:rFonts w:hint="eastAsia"/>
                                <w:color w:val="FF0000"/>
                              </w:rPr>
                              <w:t xml:space="preserve">　</w:t>
                            </w:r>
                          </w:p>
                          <w:p w14:paraId="27CC02D8" w14:textId="4610CC25" w:rsidR="00FF67E5" w:rsidRPr="002215B0" w:rsidRDefault="00FF67E5" w:rsidP="00FF67E5">
                            <w:pPr>
                              <w:rPr>
                                <w:color w:val="FF0000"/>
                              </w:rPr>
                            </w:pPr>
                            <w:r w:rsidRPr="002215B0">
                              <w:rPr>
                                <w:rFonts w:hint="eastAsia"/>
                                <w:color w:val="FF0000"/>
                              </w:rPr>
                              <w:t>＜支援者のデメリット＞</w:t>
                            </w:r>
                            <w:r w:rsidR="00822163" w:rsidRPr="002215B0">
                              <w:rPr>
                                <w:rFonts w:hint="eastAsia"/>
                                <w:color w:val="FF0000"/>
                              </w:rPr>
                              <w:t>投資にはリスクが伴い、企業やプロジェクトが失敗した場合、投資額を失う可能性がある。また、投資先の情報が限られていることもある。</w:t>
                            </w:r>
                          </w:p>
                          <w:p w14:paraId="5895D2B0" w14:textId="77777777" w:rsidR="00FF67E5" w:rsidRDefault="00FF67E5" w:rsidP="00FF67E5">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22959" id="テキスト ボックス 1625826256" o:spid="_x0000_s1033" type="#_x0000_t202" style="position:absolute;left:0;text-align:left;margin-left:370.15pt;margin-top:2.45pt;width:421.35pt;height:106.4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" fillcolor="window" strokeweight=".5pt">
                <v:textbox>
                  <w:txbxContent>
                    <w:p w14:paraId="2FC4F5B4" w14:textId="5A4E8539" w:rsidR="00FF67E5" w:rsidRPr="002215B0" w:rsidRDefault="00FF67E5" w:rsidP="00FF67E5">
                      <w:pPr>
                        <w:rPr>
                          <w:color w:val="FF0000"/>
                        </w:rPr>
                      </w:pPr>
                      <w:r w:rsidRPr="002215B0">
                        <w:rPr>
                          <w:rFonts w:hint="eastAsia"/>
                          <w:color w:val="FF0000"/>
                        </w:rPr>
                        <w:t>＜内容＞</w:t>
                      </w:r>
                      <w:r w:rsidR="00E61E30" w:rsidRPr="002215B0">
                        <w:rPr>
                          <w:rFonts w:hint="eastAsia"/>
                          <w:color w:val="FF0000"/>
                        </w:rPr>
                        <w:t>企業やプロジェクトに対して資金を提供し、その見返りとして株式や利益の一部を受け取る形式。スタートアップ企業や新規事業の資金調達手段として利用される。</w:t>
                      </w:r>
                    </w:p>
                    <w:p w14:paraId="17F186C5" w14:textId="115B98BB" w:rsidR="00FF67E5" w:rsidRPr="002215B0" w:rsidRDefault="00FF67E5" w:rsidP="00FF67E5">
                      <w:pPr>
                        <w:rPr>
                          <w:color w:val="FF0000"/>
                        </w:rPr>
                      </w:pPr>
                      <w:r w:rsidRPr="002215B0">
                        <w:rPr>
                          <w:rFonts w:hint="eastAsia"/>
                          <w:color w:val="FF0000"/>
                        </w:rPr>
                        <w:t>＜支援者のメリット＞</w:t>
                      </w:r>
                      <w:r w:rsidR="00A366D5" w:rsidRPr="002215B0">
                        <w:rPr>
                          <w:rFonts w:hint="eastAsia"/>
                          <w:color w:val="FF0000"/>
                        </w:rPr>
                        <w:t>投資した企業やプロジェクトが成功した場合、配当や株価の上昇による利益を得ることができ</w:t>
                      </w:r>
                      <w:r w:rsidR="00822163" w:rsidRPr="002215B0">
                        <w:rPr>
                          <w:rFonts w:hint="eastAsia"/>
                          <w:color w:val="FF0000"/>
                        </w:rPr>
                        <w:t>る。</w:t>
                      </w:r>
                      <w:r w:rsidR="00A366D5" w:rsidRPr="002215B0">
                        <w:rPr>
                          <w:rFonts w:hint="eastAsia"/>
                          <w:color w:val="FF0000"/>
                        </w:rPr>
                        <w:t>成長が期待される企業に早期に投資できる点も魅力。</w:t>
                      </w:r>
                      <w:r w:rsidRPr="002215B0">
                        <w:rPr>
                          <w:rFonts w:hint="eastAsia"/>
                          <w:color w:val="FF0000"/>
                        </w:rPr>
                        <w:t xml:space="preserve">　</w:t>
                      </w:r>
                    </w:p>
                    <w:p w14:paraId="27CC02D8" w14:textId="4610CC25" w:rsidR="00FF67E5" w:rsidRPr="002215B0" w:rsidRDefault="00FF67E5" w:rsidP="00FF67E5">
                      <w:pPr>
                        <w:rPr>
                          <w:color w:val="FF0000"/>
                        </w:rPr>
                      </w:pPr>
                      <w:r w:rsidRPr="002215B0">
                        <w:rPr>
                          <w:rFonts w:hint="eastAsia"/>
                          <w:color w:val="FF0000"/>
                        </w:rPr>
                        <w:t>＜支援者のデメリット＞</w:t>
                      </w:r>
                      <w:r w:rsidR="00822163" w:rsidRPr="002215B0">
                        <w:rPr>
                          <w:rFonts w:hint="eastAsia"/>
                          <w:color w:val="FF0000"/>
                        </w:rPr>
                        <w:t>投資にはリスクが伴い、企業やプロジェクトが失敗した場合、投資額を失う可能性がある。また、投資先の情報が限られていることもある。</w:t>
                      </w:r>
                    </w:p>
                    <w:p w14:paraId="5895D2B0" w14:textId="77777777" w:rsidR="00FF67E5" w:rsidRDefault="00FF67E5" w:rsidP="00FF67E5">
                      <w:r>
                        <w:rPr>
                          <w:rFonts w:hint="eastAsia"/>
                        </w:rPr>
                        <w:t xml:space="preserve">　</w:t>
                      </w:r>
                    </w:p>
                  </w:txbxContent>
                </v:textbox>
                <w10:wrap anchorx="margin"/>
              </v:shape>
            </w:pict>
          </mc:Fallback>
        </mc:AlternateContent>
      </w:r>
    </w:p>
    <w:p w14:paraId="4962900C" w14:textId="77777777" w:rsidR="00FF67E5" w:rsidRPr="00FF67E5" w:rsidRDefault="00FF67E5" w:rsidP="00FF67E5">
      <w:pPr>
        <w:rPr>
          <w:color w:val="000000" w:themeColor="text1"/>
        </w:rPr>
      </w:pPr>
    </w:p>
    <w:p w14:paraId="653CF213" w14:textId="77777777" w:rsidR="00FF67E5" w:rsidRPr="00FF67E5" w:rsidRDefault="00FF67E5" w:rsidP="00FF67E5">
      <w:pPr>
        <w:rPr>
          <w:color w:val="000000" w:themeColor="text1"/>
        </w:rPr>
      </w:pPr>
    </w:p>
    <w:p w14:paraId="6E1FBB4F" w14:textId="77777777" w:rsidR="00FF67E5" w:rsidRPr="00FF67E5" w:rsidRDefault="00FF67E5" w:rsidP="00FF67E5">
      <w:pPr>
        <w:rPr>
          <w:color w:val="000000" w:themeColor="text1"/>
        </w:rPr>
      </w:pPr>
    </w:p>
    <w:p w14:paraId="5261C1EE" w14:textId="77777777" w:rsidR="00FF67E5" w:rsidRPr="00FF67E5" w:rsidRDefault="00FF67E5" w:rsidP="00FF67E5">
      <w:pPr>
        <w:rPr>
          <w:color w:val="000000" w:themeColor="text1"/>
        </w:rPr>
      </w:pPr>
    </w:p>
    <w:p w14:paraId="0B59A799" w14:textId="77777777" w:rsidR="00FF67E5" w:rsidRPr="00FF67E5" w:rsidRDefault="00FF67E5" w:rsidP="00FF67E5">
      <w:pPr>
        <w:rPr>
          <w:color w:val="000000" w:themeColor="text1"/>
        </w:rPr>
      </w:pPr>
    </w:p>
    <w:p w14:paraId="097F4DC9" w14:textId="77777777" w:rsidR="00FF67E5" w:rsidRPr="00FF67E5" w:rsidRDefault="00FF67E5" w:rsidP="00FF67E5">
      <w:pPr>
        <w:rPr>
          <w:color w:val="000000" w:themeColor="text1"/>
        </w:rPr>
      </w:pPr>
    </w:p>
    <w:p w14:paraId="73D7CA25" w14:textId="77777777" w:rsidR="00FF67E5" w:rsidRPr="00FF67E5" w:rsidRDefault="00FF67E5" w:rsidP="00FF67E5">
      <w:pPr>
        <w:ind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(２) 購入型クラウドファンディング</w:t>
      </w:r>
    </w:p>
    <w:p w14:paraId="3872DB23" w14:textId="77777777" w:rsidR="00FF67E5" w:rsidRPr="00FF67E5" w:rsidRDefault="00FF67E5" w:rsidP="00FF67E5">
      <w:pPr>
        <w:rPr>
          <w:color w:val="000000" w:themeColor="text1"/>
        </w:rPr>
      </w:pPr>
      <w:r w:rsidRPr="00FF67E5">
        <w:rPr>
          <w:rFonts w:ascii="ＭＳ 明朝" w:eastAsia="ＭＳ 明朝" w:hAnsi="ＭＳ 明朝" w:cs="ＭＳ Ｐゴシック" w:hint="eastAsia"/>
          <w:noProof/>
          <w:color w:val="000000" w:themeColor="text1"/>
          <w:kern w:val="0"/>
          <w:szCs w:val="18"/>
        </w:rPr>
        <mc:AlternateContent>
          <mc:Choice Requires="wps">
            <w:drawing>
              <wp:anchor distT="0" distB="0" distL="114300" distR="114300" simplePos="0" relativeHeight="251658249" behindDoc="0" locked="0" layoutInCell="1" allowOverlap="1" wp14:anchorId="4D37014A" wp14:editId="5239458E">
                <wp:simplePos x="0" y="0"/>
                <wp:positionH relativeFrom="margin">
                  <wp:align>right</wp:align>
                </wp:positionH>
                <wp:positionV relativeFrom="paragraph">
                  <wp:posOffset>29155</wp:posOffset>
                </wp:positionV>
                <wp:extent cx="5351145" cy="1351280"/>
                <wp:effectExtent l="0" t="0" r="20955" b="20320"/>
                <wp:wrapNone/>
                <wp:docPr id="875952462" name="テキスト ボックス 875952462"/>
                <wp:cNvGraphicFramePr/>
                <a:graphic xmlns:a="http://schemas.openxmlformats.org/drawingml/2006/main">
                  <a:graphicData uri="http://schemas.microsoft.com/office/word/2010/wordprocessingShape">
                    <wps:wsp>
                      <wps:cNvSpPr txBox="1"/>
                      <wps:spPr>
                        <a:xfrm>
                          <a:off x="0" y="0"/>
                          <a:ext cx="5351145" cy="1351280"/>
                        </a:xfrm>
                        <a:prstGeom prst="rect">
                          <a:avLst/>
                        </a:prstGeom>
                        <a:solidFill>
                          <a:sysClr val="window" lastClr="FFFFFF"/>
                        </a:solidFill>
                        <a:ln w="6350">
                          <a:solidFill>
                            <a:prstClr val="black"/>
                          </a:solidFill>
                        </a:ln>
                        <a:effectLst/>
                      </wps:spPr>
                      <wps:txbx>
                        <w:txbxContent>
                          <w:p w14:paraId="31B97994" w14:textId="1C4B0574" w:rsidR="00FF67E5" w:rsidRPr="002215B0" w:rsidRDefault="00FF67E5" w:rsidP="00FF67E5">
                            <w:pPr>
                              <w:rPr>
                                <w:color w:val="FF0000"/>
                              </w:rPr>
                            </w:pPr>
                            <w:r w:rsidRPr="002215B0">
                              <w:rPr>
                                <w:rFonts w:hint="eastAsia"/>
                                <w:color w:val="FF0000"/>
                              </w:rPr>
                              <w:t>＜内容＞</w:t>
                            </w:r>
                            <w:r w:rsidR="00A43685" w:rsidRPr="002215B0">
                              <w:rPr>
                                <w:rFonts w:hint="eastAsia"/>
                                <w:color w:val="FF0000"/>
                              </w:rPr>
                              <w:t>支援者が新商品やサービスを事前に購入することで、プロジェクトを支援する形式。プロジェクトが成功すれば、支援者は商品やサービスを受け取ることができる。</w:t>
                            </w:r>
                          </w:p>
                          <w:p w14:paraId="663F019F" w14:textId="0DFFFDEE" w:rsidR="00FF67E5" w:rsidRPr="002215B0" w:rsidRDefault="00FF67E5" w:rsidP="00FF67E5">
                            <w:pPr>
                              <w:rPr>
                                <w:color w:val="FF0000"/>
                              </w:rPr>
                            </w:pPr>
                            <w:r w:rsidRPr="002215B0">
                              <w:rPr>
                                <w:rFonts w:hint="eastAsia"/>
                                <w:color w:val="FF0000"/>
                              </w:rPr>
                              <w:t>＜支援者のメリット＞</w:t>
                            </w:r>
                            <w:r w:rsidR="00C66EA5" w:rsidRPr="002215B0">
                              <w:rPr>
                                <w:color w:val="FF0000"/>
                              </w:rPr>
                              <w:t>支援者は新商品をいち早く手に入れることができ、また、プロジェクトの成功に貢献する満足感を得られ</w:t>
                            </w:r>
                            <w:r w:rsidR="00C66EA5" w:rsidRPr="002215B0">
                              <w:rPr>
                                <w:rFonts w:hint="eastAsia"/>
                                <w:color w:val="FF0000"/>
                              </w:rPr>
                              <w:t>る</w:t>
                            </w:r>
                            <w:r w:rsidR="00C66EA5" w:rsidRPr="002215B0">
                              <w:rPr>
                                <w:color w:val="FF0000"/>
                              </w:rPr>
                              <w:t>。</w:t>
                            </w:r>
                          </w:p>
                          <w:p w14:paraId="1A2E20C8" w14:textId="79D16554" w:rsidR="00FF67E5" w:rsidRPr="002215B0" w:rsidRDefault="00FF67E5" w:rsidP="00FF67E5">
                            <w:pPr>
                              <w:rPr>
                                <w:color w:val="FF0000"/>
                              </w:rPr>
                            </w:pPr>
                            <w:r w:rsidRPr="002215B0">
                              <w:rPr>
                                <w:rFonts w:hint="eastAsia"/>
                                <w:color w:val="FF0000"/>
                              </w:rPr>
                              <w:t>＜支援者のデメリット＞</w:t>
                            </w:r>
                            <w:r w:rsidR="009B0399" w:rsidRPr="002215B0">
                              <w:rPr>
                                <w:rFonts w:hint="eastAsia"/>
                                <w:color w:val="FF0000"/>
                              </w:rPr>
                              <w:t>プロジェクトが失敗した場合、商品やサービスが届かないリスクがある。また、商品の品質や納期が期待通りでないこともある。</w:t>
                            </w:r>
                          </w:p>
                          <w:p w14:paraId="76AC6155" w14:textId="77777777" w:rsidR="00FF67E5" w:rsidRDefault="00FF67E5" w:rsidP="00FF67E5">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7014A" id="テキスト ボックス 875952462" o:spid="_x0000_s1034" type="#_x0000_t202" style="position:absolute;left:0;text-align:left;margin-left:370.15pt;margin-top:2.3pt;width:421.35pt;height:106.4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" fillcolor="window" strokeweight=".5pt">
                <v:textbox>
                  <w:txbxContent>
                    <w:p w14:paraId="31B97994" w14:textId="1C4B0574" w:rsidR="00FF67E5" w:rsidRPr="002215B0" w:rsidRDefault="00FF67E5" w:rsidP="00FF67E5">
                      <w:pPr>
                        <w:rPr>
                          <w:color w:val="FF0000"/>
                        </w:rPr>
                      </w:pPr>
                      <w:r w:rsidRPr="002215B0">
                        <w:rPr>
                          <w:rFonts w:hint="eastAsia"/>
                          <w:color w:val="FF0000"/>
                        </w:rPr>
                        <w:t>＜内容＞</w:t>
                      </w:r>
                      <w:r w:rsidR="00A43685" w:rsidRPr="002215B0">
                        <w:rPr>
                          <w:rFonts w:hint="eastAsia"/>
                          <w:color w:val="FF0000"/>
                        </w:rPr>
                        <w:t>支援者が新商品やサービスを事前に購入することで、プロジェクトを支援する形式。プロジェクトが成功すれば、支援者は商品やサービスを受け取ることができる。</w:t>
                      </w:r>
                    </w:p>
                    <w:p w14:paraId="663F019F" w14:textId="0DFFFDEE" w:rsidR="00FF67E5" w:rsidRPr="002215B0" w:rsidRDefault="00FF67E5" w:rsidP="00FF67E5">
                      <w:pPr>
                        <w:rPr>
                          <w:color w:val="FF0000"/>
                        </w:rPr>
                      </w:pPr>
                      <w:r w:rsidRPr="002215B0">
                        <w:rPr>
                          <w:rFonts w:hint="eastAsia"/>
                          <w:color w:val="FF0000"/>
                        </w:rPr>
                        <w:t>＜支援者のメリット＞</w:t>
                      </w:r>
                      <w:r w:rsidR="00C66EA5" w:rsidRPr="002215B0">
                        <w:rPr>
                          <w:color w:val="FF0000"/>
                        </w:rPr>
                        <w:t>支援者は新商品をいち早く手に入れることができ、また、プロジェクトの成功に貢献する満足感を得られ</w:t>
                      </w:r>
                      <w:r w:rsidR="00C66EA5" w:rsidRPr="002215B0">
                        <w:rPr>
                          <w:rFonts w:hint="eastAsia"/>
                          <w:color w:val="FF0000"/>
                        </w:rPr>
                        <w:t>る</w:t>
                      </w:r>
                      <w:r w:rsidR="00C66EA5" w:rsidRPr="002215B0">
                        <w:rPr>
                          <w:color w:val="FF0000"/>
                        </w:rPr>
                        <w:t>。</w:t>
                      </w:r>
                    </w:p>
                    <w:p w14:paraId="1A2E20C8" w14:textId="79D16554" w:rsidR="00FF67E5" w:rsidRPr="002215B0" w:rsidRDefault="00FF67E5" w:rsidP="00FF67E5">
                      <w:pPr>
                        <w:rPr>
                          <w:color w:val="FF0000"/>
                        </w:rPr>
                      </w:pPr>
                      <w:r w:rsidRPr="002215B0">
                        <w:rPr>
                          <w:rFonts w:hint="eastAsia"/>
                          <w:color w:val="FF0000"/>
                        </w:rPr>
                        <w:t>＜支援者のデメリット＞</w:t>
                      </w:r>
                      <w:r w:rsidR="009B0399" w:rsidRPr="002215B0">
                        <w:rPr>
                          <w:rFonts w:hint="eastAsia"/>
                          <w:color w:val="FF0000"/>
                        </w:rPr>
                        <w:t>プロジェクトが失敗した場合、商品やサービスが届かないリスクがある。また、商品の品質や納期が期待通りでないこともある。</w:t>
                      </w:r>
                    </w:p>
                    <w:p w14:paraId="76AC6155" w14:textId="77777777" w:rsidR="00FF67E5" w:rsidRDefault="00FF67E5" w:rsidP="00FF67E5">
                      <w:r>
                        <w:rPr>
                          <w:rFonts w:hint="eastAsia"/>
                        </w:rPr>
                        <w:t xml:space="preserve">　</w:t>
                      </w:r>
                    </w:p>
                  </w:txbxContent>
                </v:textbox>
                <w10:wrap anchorx="margin"/>
              </v:shape>
            </w:pict>
          </mc:Fallback>
        </mc:AlternateContent>
      </w:r>
    </w:p>
    <w:p w14:paraId="294DA48F" w14:textId="77777777" w:rsidR="00FF67E5" w:rsidRPr="00FF67E5" w:rsidRDefault="00FF67E5" w:rsidP="00FF67E5">
      <w:pPr>
        <w:rPr>
          <w:color w:val="000000" w:themeColor="text1"/>
        </w:rPr>
      </w:pPr>
    </w:p>
    <w:p w14:paraId="22AEC96F" w14:textId="77777777" w:rsidR="00FF67E5" w:rsidRPr="00FF67E5" w:rsidRDefault="00FF67E5" w:rsidP="00FF67E5">
      <w:pPr>
        <w:rPr>
          <w:color w:val="000000" w:themeColor="text1"/>
        </w:rPr>
      </w:pPr>
    </w:p>
    <w:p w14:paraId="267265BE" w14:textId="77777777" w:rsidR="00FF67E5" w:rsidRPr="00FF67E5" w:rsidRDefault="00FF67E5" w:rsidP="00FF67E5">
      <w:pPr>
        <w:rPr>
          <w:color w:val="000000" w:themeColor="text1"/>
        </w:rPr>
      </w:pPr>
    </w:p>
    <w:p w14:paraId="0DB5E944" w14:textId="77777777" w:rsidR="00FF67E5" w:rsidRPr="00FF67E5" w:rsidRDefault="00FF67E5" w:rsidP="00FF67E5">
      <w:pPr>
        <w:rPr>
          <w:color w:val="000000" w:themeColor="text1"/>
        </w:rPr>
      </w:pPr>
    </w:p>
    <w:p w14:paraId="16C294DF" w14:textId="77777777" w:rsidR="00FF67E5" w:rsidRPr="00FF67E5" w:rsidRDefault="00FF67E5" w:rsidP="00FF67E5">
      <w:pPr>
        <w:rPr>
          <w:color w:val="000000" w:themeColor="text1"/>
        </w:rPr>
      </w:pPr>
    </w:p>
    <w:p w14:paraId="41D5E735" w14:textId="77777777" w:rsidR="00FF67E5" w:rsidRPr="00FF67E5" w:rsidRDefault="00FF67E5" w:rsidP="00FF67E5">
      <w:pPr>
        <w:rPr>
          <w:color w:val="000000" w:themeColor="text1"/>
        </w:rPr>
      </w:pPr>
    </w:p>
    <w:p w14:paraId="4613BEEF" w14:textId="77777777" w:rsidR="00FF67E5" w:rsidRPr="00FF67E5" w:rsidRDefault="00FF67E5" w:rsidP="00FF67E5">
      <w:pPr>
        <w:ind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(3) 寄附型クラウドファンディング</w:t>
      </w:r>
    </w:p>
    <w:p w14:paraId="7E90B920" w14:textId="77777777" w:rsidR="00FF67E5" w:rsidRPr="00FF67E5" w:rsidRDefault="00FF67E5" w:rsidP="00FF67E5">
      <w:pPr>
        <w:rPr>
          <w:color w:val="000000" w:themeColor="text1"/>
        </w:rPr>
      </w:pPr>
      <w:r w:rsidRPr="00FF67E5">
        <w:rPr>
          <w:rFonts w:ascii="ＭＳ 明朝" w:eastAsia="ＭＳ 明朝" w:hAnsi="ＭＳ 明朝" w:cs="ＭＳ Ｐゴシック" w:hint="eastAsia"/>
          <w:noProof/>
          <w:color w:val="000000" w:themeColor="text1"/>
          <w:kern w:val="0"/>
          <w:szCs w:val="18"/>
        </w:rPr>
        <mc:AlternateContent>
          <mc:Choice Requires="wps">
            <w:drawing>
              <wp:anchor distT="0" distB="0" distL="114300" distR="114300" simplePos="0" relativeHeight="251658250" behindDoc="0" locked="0" layoutInCell="1" allowOverlap="1" wp14:anchorId="7A2E31F9" wp14:editId="5940120B">
                <wp:simplePos x="0" y="0"/>
                <wp:positionH relativeFrom="margin">
                  <wp:align>right</wp:align>
                </wp:positionH>
                <wp:positionV relativeFrom="paragraph">
                  <wp:posOffset>35201</wp:posOffset>
                </wp:positionV>
                <wp:extent cx="5351145" cy="1351280"/>
                <wp:effectExtent l="0" t="0" r="20955" b="20320"/>
                <wp:wrapNone/>
                <wp:docPr id="986313746" name="テキスト ボックス 986313746"/>
                <wp:cNvGraphicFramePr/>
                <a:graphic xmlns:a="http://schemas.openxmlformats.org/drawingml/2006/main">
                  <a:graphicData uri="http://schemas.microsoft.com/office/word/2010/wordprocessingShape">
                    <wps:wsp>
                      <wps:cNvSpPr txBox="1"/>
                      <wps:spPr>
                        <a:xfrm>
                          <a:off x="0" y="0"/>
                          <a:ext cx="5351145" cy="1351280"/>
                        </a:xfrm>
                        <a:prstGeom prst="rect">
                          <a:avLst/>
                        </a:prstGeom>
                        <a:solidFill>
                          <a:sysClr val="window" lastClr="FFFFFF"/>
                        </a:solidFill>
                        <a:ln w="6350">
                          <a:solidFill>
                            <a:prstClr val="black"/>
                          </a:solidFill>
                        </a:ln>
                        <a:effectLst/>
                      </wps:spPr>
                      <wps:txbx>
                        <w:txbxContent>
                          <w:p w14:paraId="406AD185" w14:textId="766A33EE" w:rsidR="00FF67E5" w:rsidRPr="002215B0" w:rsidRDefault="00FF67E5" w:rsidP="00FF67E5">
                            <w:pPr>
                              <w:rPr>
                                <w:color w:val="FF0000"/>
                              </w:rPr>
                            </w:pPr>
                            <w:r w:rsidRPr="002215B0">
                              <w:rPr>
                                <w:rFonts w:hint="eastAsia"/>
                                <w:color w:val="FF0000"/>
                              </w:rPr>
                              <w:t>＜内容＞</w:t>
                            </w:r>
                            <w:r w:rsidR="002C7AE9" w:rsidRPr="002215B0">
                              <w:rPr>
                                <w:rFonts w:hint="eastAsia"/>
                                <w:color w:val="FF0000"/>
                              </w:rPr>
                              <w:t>社会貢献や慈善活動を目的としたプロジェクトに対して寄付を行う形式。支援者は見返りを求めず、純粋にプロジェクトを支援する。</w:t>
                            </w:r>
                          </w:p>
                          <w:p w14:paraId="303BAF35" w14:textId="70ECB6E6" w:rsidR="00FF67E5" w:rsidRPr="002215B0" w:rsidRDefault="00FF67E5" w:rsidP="00FF67E5">
                            <w:pPr>
                              <w:rPr>
                                <w:color w:val="FF0000"/>
                              </w:rPr>
                            </w:pPr>
                            <w:r w:rsidRPr="002215B0">
                              <w:rPr>
                                <w:rFonts w:hint="eastAsia"/>
                                <w:color w:val="FF0000"/>
                              </w:rPr>
                              <w:t>＜支援者のメリット＞</w:t>
                            </w:r>
                            <w:r w:rsidR="00E8039A" w:rsidRPr="002215B0">
                              <w:rPr>
                                <w:rFonts w:hint="eastAsia"/>
                                <w:color w:val="FF0000"/>
                              </w:rPr>
                              <w:t>社会貢献や慈善活動に参加することで、満足感や達成感を得ることができる。また、寄付金の使途を知ることで、透明性の高い支援が可能。</w:t>
                            </w:r>
                          </w:p>
                          <w:p w14:paraId="7CBD5AA5" w14:textId="5CE10D73" w:rsidR="00FF67E5" w:rsidRPr="002215B0" w:rsidRDefault="00FF67E5" w:rsidP="00FF67E5">
                            <w:pPr>
                              <w:rPr>
                                <w:color w:val="FF0000"/>
                              </w:rPr>
                            </w:pPr>
                            <w:r w:rsidRPr="002215B0">
                              <w:rPr>
                                <w:rFonts w:hint="eastAsia"/>
                                <w:color w:val="FF0000"/>
                              </w:rPr>
                              <w:t>＜支援者のデメリット＞</w:t>
                            </w:r>
                            <w:r w:rsidR="002215B0" w:rsidRPr="002215B0">
                              <w:rPr>
                                <w:rFonts w:hint="eastAsia"/>
                                <w:color w:val="FF0000"/>
                              </w:rPr>
                              <w:t>金銭的なリターンがないため、純粋に支援の意義を感じられる人向け。また、プロジェクトの進捗や成果が期待通りでない場合もある。</w:t>
                            </w:r>
                          </w:p>
                          <w:p w14:paraId="074B5658" w14:textId="77777777" w:rsidR="00FF67E5" w:rsidRDefault="00FF67E5" w:rsidP="00FF67E5">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E31F9" id="テキスト ボックス 986313746" o:spid="_x0000_s1035" type="#_x0000_t202" style="position:absolute;left:0;text-align:left;margin-left:370.15pt;margin-top:2.75pt;width:421.35pt;height:106.4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" fillcolor="window" strokeweight=".5pt">
                <v:textbox>
                  <w:txbxContent>
                    <w:p w14:paraId="406AD185" w14:textId="766A33EE" w:rsidR="00FF67E5" w:rsidRPr="002215B0" w:rsidRDefault="00FF67E5" w:rsidP="00FF67E5">
                      <w:pPr>
                        <w:rPr>
                          <w:color w:val="FF0000"/>
                        </w:rPr>
                      </w:pPr>
                      <w:r w:rsidRPr="002215B0">
                        <w:rPr>
                          <w:rFonts w:hint="eastAsia"/>
                          <w:color w:val="FF0000"/>
                        </w:rPr>
                        <w:t>＜内容＞</w:t>
                      </w:r>
                      <w:r w:rsidR="002C7AE9" w:rsidRPr="002215B0">
                        <w:rPr>
                          <w:rFonts w:hint="eastAsia"/>
                          <w:color w:val="FF0000"/>
                        </w:rPr>
                        <w:t>社会貢献や慈善活動を目的としたプロジェクトに対して寄付を行う形式。支援者は見返りを求めず、純粋にプロジェクトを支援する。</w:t>
                      </w:r>
                    </w:p>
                    <w:p w14:paraId="303BAF35" w14:textId="70ECB6E6" w:rsidR="00FF67E5" w:rsidRPr="002215B0" w:rsidRDefault="00FF67E5" w:rsidP="00FF67E5">
                      <w:pPr>
                        <w:rPr>
                          <w:color w:val="FF0000"/>
                        </w:rPr>
                      </w:pPr>
                      <w:r w:rsidRPr="002215B0">
                        <w:rPr>
                          <w:rFonts w:hint="eastAsia"/>
                          <w:color w:val="FF0000"/>
                        </w:rPr>
                        <w:t>＜支援者のメリット＞</w:t>
                      </w:r>
                      <w:r w:rsidR="00E8039A" w:rsidRPr="002215B0">
                        <w:rPr>
                          <w:rFonts w:hint="eastAsia"/>
                          <w:color w:val="FF0000"/>
                        </w:rPr>
                        <w:t>社会貢献や慈善活動に参加することで、満足感や達成感を得ることができる。また、寄付金の使途を知ることで、透明性の高い支援が可能。</w:t>
                      </w:r>
                    </w:p>
                    <w:p w14:paraId="7CBD5AA5" w14:textId="5CE10D73" w:rsidR="00FF67E5" w:rsidRPr="002215B0" w:rsidRDefault="00FF67E5" w:rsidP="00FF67E5">
                      <w:pPr>
                        <w:rPr>
                          <w:color w:val="FF0000"/>
                        </w:rPr>
                      </w:pPr>
                      <w:r w:rsidRPr="002215B0">
                        <w:rPr>
                          <w:rFonts w:hint="eastAsia"/>
                          <w:color w:val="FF0000"/>
                        </w:rPr>
                        <w:t>＜支援者のデメリット＞</w:t>
                      </w:r>
                      <w:r w:rsidR="002215B0" w:rsidRPr="002215B0">
                        <w:rPr>
                          <w:rFonts w:hint="eastAsia"/>
                          <w:color w:val="FF0000"/>
                        </w:rPr>
                        <w:t>金銭的なリターンがないため、純粋に支援の意義を感じられる人向け。また、プロジェクトの進捗や成果が期待通りでない場合もある。</w:t>
                      </w:r>
                    </w:p>
                    <w:p w14:paraId="074B5658" w14:textId="77777777" w:rsidR="00FF67E5" w:rsidRDefault="00FF67E5" w:rsidP="00FF67E5">
                      <w:r>
                        <w:rPr>
                          <w:rFonts w:hint="eastAsia"/>
                        </w:rPr>
                        <w:t xml:space="preserve">　</w:t>
                      </w:r>
                    </w:p>
                  </w:txbxContent>
                </v:textbox>
                <w10:wrap anchorx="margin"/>
              </v:shape>
            </w:pict>
          </mc:Fallback>
        </mc:AlternateContent>
      </w:r>
    </w:p>
    <w:p w14:paraId="111B0CD2" w14:textId="77777777" w:rsidR="00FF67E5" w:rsidRPr="00FF67E5" w:rsidRDefault="00FF67E5" w:rsidP="00FF67E5">
      <w:pPr>
        <w:rPr>
          <w:color w:val="000000" w:themeColor="text1"/>
        </w:rPr>
      </w:pPr>
    </w:p>
    <w:p w14:paraId="55C78212" w14:textId="77777777" w:rsidR="00FF67E5" w:rsidRPr="00FF67E5" w:rsidRDefault="00FF67E5" w:rsidP="00FF67E5">
      <w:pPr>
        <w:rPr>
          <w:color w:val="000000" w:themeColor="text1"/>
        </w:rPr>
      </w:pPr>
    </w:p>
    <w:p w14:paraId="61D5C5B4" w14:textId="77777777" w:rsidR="00FF67E5" w:rsidRPr="00FF67E5" w:rsidRDefault="00FF67E5" w:rsidP="00FF67E5">
      <w:pPr>
        <w:rPr>
          <w:color w:val="000000" w:themeColor="text1"/>
        </w:rPr>
      </w:pPr>
    </w:p>
    <w:p w14:paraId="610E6A13" w14:textId="77777777" w:rsidR="00FF67E5" w:rsidRPr="00FF67E5" w:rsidRDefault="00FF67E5" w:rsidP="00FF67E5">
      <w:pPr>
        <w:rPr>
          <w:color w:val="000000" w:themeColor="text1"/>
        </w:rPr>
      </w:pPr>
    </w:p>
    <w:p w14:paraId="01083306" w14:textId="77777777" w:rsidR="00FF67E5" w:rsidRPr="00FF67E5" w:rsidRDefault="00FF67E5" w:rsidP="00FF67E5">
      <w:pPr>
        <w:rPr>
          <w:color w:val="000000" w:themeColor="text1"/>
        </w:rPr>
      </w:pPr>
    </w:p>
    <w:p w14:paraId="5BA4B891" w14:textId="44D471FA" w:rsidR="00FF67E5" w:rsidRPr="00FF67E5" w:rsidRDefault="00FF67E5" w:rsidP="00FF67E5">
      <w:pPr>
        <w:rPr>
          <w:rFonts w:ascii="BIZ UDゴシック" w:eastAsia="BIZ UDゴシック" w:hAnsi="BIZ UDゴシック"/>
          <w:b/>
          <w:bCs/>
          <w:color w:val="000000" w:themeColor="text1"/>
        </w:rPr>
      </w:pPr>
      <w:r w:rsidRPr="00FF67E5">
        <w:rPr>
          <w:rFonts w:ascii="BIZ UDゴシック" w:eastAsia="BIZ UDゴシック" w:hAnsi="BIZ UDゴシック" w:hint="eastAsia"/>
          <w:b/>
          <w:bCs/>
          <w:color w:val="000000" w:themeColor="text1"/>
        </w:rPr>
        <w:lastRenderedPageBreak/>
        <w:t>３　資金調達（お金を集める）方法の比較をしてみ</w:t>
      </w:r>
      <w:r w:rsidR="00A566AF">
        <w:rPr>
          <w:rFonts w:ascii="BIZ UDゴシック" w:eastAsia="BIZ UDゴシック" w:hAnsi="BIZ UDゴシック" w:hint="eastAsia"/>
          <w:b/>
          <w:bCs/>
          <w:color w:val="000000" w:themeColor="text1"/>
        </w:rPr>
        <w:t>ましょう</w:t>
      </w:r>
      <w:r w:rsidR="009E54A7">
        <w:rPr>
          <w:rFonts w:ascii="BIZ UDゴシック" w:eastAsia="BIZ UDゴシック" w:hAnsi="BIZ UDゴシック" w:hint="eastAsia"/>
          <w:b/>
          <w:bCs/>
          <w:color w:val="000000" w:themeColor="text1"/>
        </w:rPr>
        <w:t>（個人学習）</w:t>
      </w:r>
      <w:r w:rsidR="001A0508">
        <w:rPr>
          <w:rFonts w:ascii="BIZ UDゴシック" w:eastAsia="BIZ UDゴシック" w:hAnsi="BIZ UDゴシック" w:hint="eastAsia"/>
          <w:b/>
          <w:bCs/>
          <w:color w:val="000000" w:themeColor="text1"/>
        </w:rPr>
        <w:t>。</w:t>
      </w:r>
    </w:p>
    <w:p w14:paraId="59498A26" w14:textId="41ECD45B" w:rsidR="00FF67E5" w:rsidRPr="00FF67E5" w:rsidRDefault="00FF67E5" w:rsidP="00FF67E5">
      <w:pPr>
        <w:spacing w:beforeLines="50" w:before="170"/>
        <w:ind w:leftChars="100" w:left="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(１) あなたは、空を飛ぶ傘を開発するために資金（お金）を必要としています。次の</w:t>
      </w:r>
      <w:r w:rsidR="00040D7A">
        <w:rPr>
          <w:rFonts w:ascii="UD デジタル 教科書体 NK-B" w:eastAsia="UD デジタル 教科書体 NK-B" w:hint="eastAsia"/>
          <w:color w:val="000000" w:themeColor="text1"/>
        </w:rPr>
        <w:t>４</w:t>
      </w:r>
      <w:r w:rsidRPr="00FF67E5">
        <w:rPr>
          <w:rFonts w:ascii="UD デジタル 教科書体 NK-B" w:eastAsia="UD デジタル 教科書体 NK-B" w:hint="eastAsia"/>
          <w:color w:val="000000" w:themeColor="text1"/>
        </w:rPr>
        <w:t>つの資金調達</w:t>
      </w:r>
    </w:p>
    <w:p w14:paraId="7545B283" w14:textId="77777777" w:rsidR="00FF67E5" w:rsidRPr="00FF67E5" w:rsidRDefault="00FF67E5" w:rsidP="00FF67E5">
      <w:pPr>
        <w:ind w:leftChars="100" w:left="210"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の方法から、それぞれメリットとデメリットを挙げてください。</w:t>
      </w:r>
    </w:p>
    <w:p w14:paraId="0DDE3C36" w14:textId="77777777" w:rsidR="00FF67E5" w:rsidRPr="00FF67E5" w:rsidRDefault="00FF67E5" w:rsidP="00FF67E5">
      <w:pPr>
        <w:rPr>
          <w:color w:val="000000" w:themeColor="text1"/>
        </w:rPr>
      </w:pPr>
    </w:p>
    <w:p w14:paraId="21B89765" w14:textId="77777777" w:rsidR="00FF67E5" w:rsidRPr="00FF67E5" w:rsidRDefault="00FF67E5" w:rsidP="00FF67E5">
      <w:pPr>
        <w:rPr>
          <w:color w:val="000000" w:themeColor="text1"/>
        </w:rPr>
      </w:pPr>
      <w:r w:rsidRPr="00FF67E5">
        <w:rPr>
          <w:rFonts w:hint="eastAsia"/>
          <w:color w:val="000000" w:themeColor="text1"/>
        </w:rPr>
        <w:t xml:space="preserve">　　①自己資金：貯金から１,０００万円を投資する。</w:t>
      </w:r>
    </w:p>
    <w:p w14:paraId="4194C4E0" w14:textId="77777777" w:rsidR="00FF67E5" w:rsidRPr="00FF67E5" w:rsidRDefault="00FF67E5" w:rsidP="00FF67E5">
      <w:pPr>
        <w:rPr>
          <w:color w:val="000000" w:themeColor="text1"/>
        </w:rPr>
      </w:pPr>
      <w:r w:rsidRPr="00FF67E5">
        <w:rPr>
          <w:rFonts w:hint="eastAsia"/>
          <w:color w:val="000000" w:themeColor="text1"/>
        </w:rPr>
        <w:t xml:space="preserve">　　②銀行融資：金利（年利）２％で１,０００万円を借りる。</w:t>
      </w:r>
    </w:p>
    <w:p w14:paraId="03518E49" w14:textId="77777777" w:rsidR="00FF67E5" w:rsidRPr="00FF67E5" w:rsidRDefault="00FF67E5" w:rsidP="00FF67E5">
      <w:pPr>
        <w:rPr>
          <w:color w:val="000000" w:themeColor="text1"/>
        </w:rPr>
      </w:pPr>
      <w:r w:rsidRPr="00FF67E5">
        <w:rPr>
          <w:rFonts w:hint="eastAsia"/>
          <w:color w:val="000000" w:themeColor="text1"/>
        </w:rPr>
        <w:t xml:space="preserve">　　③増資：新たに株式を発行して１，０００万円を調達する。配当利回りは年４％。</w:t>
      </w:r>
    </w:p>
    <w:p w14:paraId="3655AEC5" w14:textId="5254C4B2" w:rsidR="00FF67E5" w:rsidRPr="00FF67E5" w:rsidRDefault="00FF67E5" w:rsidP="00A9639C">
      <w:pPr>
        <w:ind w:left="3696" w:hangingChars="1760" w:hanging="3696"/>
        <w:rPr>
          <w:color w:val="000000" w:themeColor="text1"/>
        </w:rPr>
      </w:pPr>
      <w:r w:rsidRPr="00FF67E5">
        <w:rPr>
          <w:rFonts w:hint="eastAsia"/>
          <w:color w:val="000000" w:themeColor="text1"/>
        </w:rPr>
        <w:t xml:space="preserve">　　④</w:t>
      </w:r>
      <w:r w:rsidR="00A9639C">
        <w:rPr>
          <w:rFonts w:hint="eastAsia"/>
          <w:color w:val="000000" w:themeColor="text1"/>
        </w:rPr>
        <w:t>購入型</w:t>
      </w:r>
      <w:r w:rsidRPr="00FF67E5">
        <w:rPr>
          <w:rFonts w:hint="eastAsia"/>
          <w:color w:val="000000" w:themeColor="text1"/>
        </w:rPr>
        <w:t>クラウドファンディング：購入型クラウドファンディングで１,０００万円を目標に資金を募る。</w:t>
      </w:r>
    </w:p>
    <w:p w14:paraId="101E98DB" w14:textId="77777777" w:rsidR="00FF67E5" w:rsidRPr="00FF67E5" w:rsidRDefault="00FF67E5" w:rsidP="00FF67E5">
      <w:pPr>
        <w:rPr>
          <w:color w:val="000000" w:themeColor="text1"/>
        </w:rPr>
      </w:pPr>
    </w:p>
    <w:tbl>
      <w:tblPr>
        <w:tblStyle w:val="a3"/>
        <w:tblW w:w="8465" w:type="dxa"/>
        <w:tblInd w:w="615" w:type="dxa"/>
        <w:tblLook w:val="04A0" w:firstRow="1" w:lastRow="0" w:firstColumn="1" w:lastColumn="0" w:noHBand="0" w:noVBand="1"/>
      </w:tblPr>
      <w:tblGrid>
        <w:gridCol w:w="1848"/>
        <w:gridCol w:w="3308"/>
        <w:gridCol w:w="3309"/>
      </w:tblGrid>
      <w:tr w:rsidR="00FF67E5" w:rsidRPr="00FF67E5" w14:paraId="694FDF0A" w14:textId="77777777" w:rsidTr="004224BE">
        <w:tc>
          <w:tcPr>
            <w:tcW w:w="18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DAC282" w14:textId="77777777" w:rsidR="00FF67E5" w:rsidRPr="00FF67E5" w:rsidRDefault="00FF67E5" w:rsidP="004224BE">
            <w:pPr>
              <w:rPr>
                <w:rFonts w:ascii="UD デジタル 教科書体 NK-B" w:eastAsia="UD デジタル 教科書体 NK-B"/>
                <w:color w:val="000000" w:themeColor="text1"/>
              </w:rPr>
            </w:pPr>
          </w:p>
        </w:tc>
        <w:tc>
          <w:tcPr>
            <w:tcW w:w="3308" w:type="dxa"/>
            <w:tcBorders>
              <w:top w:val="single" w:sz="12" w:space="0" w:color="000000" w:themeColor="text1"/>
              <w:left w:val="single" w:sz="12" w:space="0" w:color="000000" w:themeColor="text1"/>
              <w:bottom w:val="single" w:sz="12" w:space="0" w:color="000000" w:themeColor="text1"/>
            </w:tcBorders>
          </w:tcPr>
          <w:p w14:paraId="6364AA80" w14:textId="77777777" w:rsidR="00FF67E5" w:rsidRPr="00FF67E5" w:rsidRDefault="00FF67E5" w:rsidP="004224BE">
            <w:pPr>
              <w:jc w:val="cente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メリット</w:t>
            </w:r>
          </w:p>
        </w:tc>
        <w:tc>
          <w:tcPr>
            <w:tcW w:w="3309" w:type="dxa"/>
            <w:tcBorders>
              <w:top w:val="single" w:sz="12" w:space="0" w:color="000000" w:themeColor="text1"/>
              <w:bottom w:val="single" w:sz="12" w:space="0" w:color="000000" w:themeColor="text1"/>
              <w:right w:val="single" w:sz="12" w:space="0" w:color="000000" w:themeColor="text1"/>
            </w:tcBorders>
          </w:tcPr>
          <w:p w14:paraId="27EDCFF6" w14:textId="77777777" w:rsidR="00FF67E5" w:rsidRPr="00FF67E5" w:rsidRDefault="00FF67E5" w:rsidP="004224BE">
            <w:pPr>
              <w:jc w:val="cente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デメリット</w:t>
            </w:r>
          </w:p>
        </w:tc>
      </w:tr>
      <w:tr w:rsidR="00FF67E5" w:rsidRPr="00FF67E5" w14:paraId="408DD475" w14:textId="77777777" w:rsidTr="004224BE">
        <w:tc>
          <w:tcPr>
            <w:tcW w:w="1848" w:type="dxa"/>
            <w:tcBorders>
              <w:top w:val="single" w:sz="12" w:space="0" w:color="000000" w:themeColor="text1"/>
              <w:left w:val="single" w:sz="12" w:space="0" w:color="000000" w:themeColor="text1"/>
              <w:right w:val="single" w:sz="12" w:space="0" w:color="000000" w:themeColor="text1"/>
            </w:tcBorders>
            <w:vAlign w:val="center"/>
          </w:tcPr>
          <w:p w14:paraId="382C7832" w14:textId="77777777" w:rsidR="00FF67E5" w:rsidRPr="00FF67E5" w:rsidRDefault="00FF67E5" w:rsidP="004224BE">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①自己資金</w:t>
            </w:r>
          </w:p>
        </w:tc>
        <w:tc>
          <w:tcPr>
            <w:tcW w:w="3308" w:type="dxa"/>
            <w:tcBorders>
              <w:top w:val="single" w:sz="12" w:space="0" w:color="000000" w:themeColor="text1"/>
              <w:left w:val="single" w:sz="12" w:space="0" w:color="000000" w:themeColor="text1"/>
            </w:tcBorders>
            <w:vAlign w:val="center"/>
          </w:tcPr>
          <w:p w14:paraId="0DD7C32A" w14:textId="4284C26C" w:rsidR="00FF67E5" w:rsidRPr="00A272B3" w:rsidRDefault="00880134" w:rsidP="004224BE">
            <w:pPr>
              <w:rPr>
                <w:rFonts w:hAnsi="BIZ UD明朝 Medium"/>
                <w:color w:val="FF0000"/>
              </w:rPr>
            </w:pPr>
            <w:r w:rsidRPr="00A272B3">
              <w:rPr>
                <w:rFonts w:hAnsi="BIZ UD明朝 Medium"/>
                <w:color w:val="FF0000"/>
              </w:rPr>
              <w:t>自己資金を使うため、返済義務や利息が発生しない。資金調達の手続きが簡単で迅速に進められる。外部の干渉を受け</w:t>
            </w:r>
            <w:r w:rsidR="002C6A6E" w:rsidRPr="00A272B3">
              <w:rPr>
                <w:rFonts w:hAnsi="BIZ UD明朝 Medium" w:hint="eastAsia"/>
                <w:color w:val="FF0000"/>
              </w:rPr>
              <w:t>ない。</w:t>
            </w:r>
          </w:p>
        </w:tc>
        <w:tc>
          <w:tcPr>
            <w:tcW w:w="3309" w:type="dxa"/>
            <w:tcBorders>
              <w:top w:val="single" w:sz="12" w:space="0" w:color="000000" w:themeColor="text1"/>
              <w:right w:val="single" w:sz="12" w:space="0" w:color="000000" w:themeColor="text1"/>
            </w:tcBorders>
          </w:tcPr>
          <w:p w14:paraId="46DDA849" w14:textId="6B7C0A92" w:rsidR="00FF67E5" w:rsidRPr="00A272B3" w:rsidRDefault="002C6A6E" w:rsidP="004224BE">
            <w:pPr>
              <w:rPr>
                <w:rFonts w:hAnsi="BIZ UD明朝 Medium"/>
                <w:color w:val="FF0000"/>
              </w:rPr>
            </w:pPr>
            <w:r w:rsidRPr="00A272B3">
              <w:rPr>
                <w:rFonts w:hAnsi="BIZ UD明朝 Medium" w:hint="eastAsia"/>
                <w:color w:val="FF0000"/>
              </w:rPr>
              <w:t>自己資金を全額投資するため、個人の財務リスクが高まる。失敗した場合、全額を失う可能性がある。資金が限られ</w:t>
            </w:r>
            <w:r w:rsidR="00D05C57" w:rsidRPr="00A272B3">
              <w:rPr>
                <w:rFonts w:hAnsi="BIZ UD明朝 Medium" w:hint="eastAsia"/>
                <w:color w:val="FF0000"/>
              </w:rPr>
              <w:t>る。</w:t>
            </w:r>
          </w:p>
        </w:tc>
      </w:tr>
      <w:tr w:rsidR="00FF67E5" w:rsidRPr="00FF67E5" w14:paraId="25E3E048" w14:textId="77777777" w:rsidTr="004224BE">
        <w:tc>
          <w:tcPr>
            <w:tcW w:w="1848" w:type="dxa"/>
            <w:tcBorders>
              <w:left w:val="single" w:sz="12" w:space="0" w:color="000000" w:themeColor="text1"/>
              <w:right w:val="single" w:sz="12" w:space="0" w:color="000000" w:themeColor="text1"/>
            </w:tcBorders>
            <w:vAlign w:val="center"/>
          </w:tcPr>
          <w:p w14:paraId="1C1C617A" w14:textId="77777777" w:rsidR="00FF67E5" w:rsidRPr="00FF67E5" w:rsidRDefault="00FF67E5" w:rsidP="004224BE">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②銀行融資</w:t>
            </w:r>
          </w:p>
        </w:tc>
        <w:tc>
          <w:tcPr>
            <w:tcW w:w="3308" w:type="dxa"/>
            <w:tcBorders>
              <w:left w:val="single" w:sz="12" w:space="0" w:color="000000" w:themeColor="text1"/>
            </w:tcBorders>
            <w:vAlign w:val="center"/>
          </w:tcPr>
          <w:p w14:paraId="08DA95A3" w14:textId="498A5866" w:rsidR="00FF67E5" w:rsidRPr="00A272B3" w:rsidRDefault="00D36DE1" w:rsidP="00D36DE1">
            <w:pPr>
              <w:rPr>
                <w:rFonts w:hAnsi="BIZ UD明朝 Medium"/>
                <w:color w:val="FF0000"/>
              </w:rPr>
            </w:pPr>
            <w:r w:rsidRPr="00A272B3">
              <w:rPr>
                <w:rFonts w:hAnsi="BIZ UD明朝 Medium" w:hint="eastAsia"/>
                <w:color w:val="FF0000"/>
              </w:rPr>
              <w:t>銀行からの融資は比較的安定しており、計画的な返済が可能。自己資金を温存しつつ、必要な資金を確保できる。</w:t>
            </w:r>
          </w:p>
        </w:tc>
        <w:tc>
          <w:tcPr>
            <w:tcW w:w="3309" w:type="dxa"/>
            <w:tcBorders>
              <w:right w:val="single" w:sz="12" w:space="0" w:color="000000" w:themeColor="text1"/>
            </w:tcBorders>
          </w:tcPr>
          <w:p w14:paraId="242B22D4" w14:textId="7EA281C0" w:rsidR="00FF67E5" w:rsidRPr="00A272B3" w:rsidRDefault="002A0FC9" w:rsidP="004224BE">
            <w:pPr>
              <w:rPr>
                <w:rFonts w:hAnsi="BIZ UD明朝 Medium"/>
                <w:color w:val="FF0000"/>
              </w:rPr>
            </w:pPr>
            <w:r w:rsidRPr="00A272B3">
              <w:rPr>
                <w:rFonts w:hAnsi="BIZ UD明朝 Medium" w:hint="eastAsia"/>
                <w:color w:val="FF0000"/>
              </w:rPr>
              <w:t>金利が発生するため、返済総額が増える。返済義務がある。融資審査が厳しく、時間がかかる場合がある。</w:t>
            </w:r>
          </w:p>
        </w:tc>
      </w:tr>
      <w:tr w:rsidR="00FF67E5" w:rsidRPr="00FF67E5" w14:paraId="313BE3AD" w14:textId="77777777" w:rsidTr="004224BE">
        <w:tc>
          <w:tcPr>
            <w:tcW w:w="1848" w:type="dxa"/>
            <w:tcBorders>
              <w:left w:val="single" w:sz="12" w:space="0" w:color="000000" w:themeColor="text1"/>
              <w:right w:val="single" w:sz="12" w:space="0" w:color="000000" w:themeColor="text1"/>
            </w:tcBorders>
            <w:vAlign w:val="center"/>
          </w:tcPr>
          <w:p w14:paraId="321FE5A7" w14:textId="77777777" w:rsidR="00FF67E5" w:rsidRPr="00FF67E5" w:rsidRDefault="00FF67E5" w:rsidP="004224BE">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③増資</w:t>
            </w:r>
          </w:p>
        </w:tc>
        <w:tc>
          <w:tcPr>
            <w:tcW w:w="3308" w:type="dxa"/>
            <w:tcBorders>
              <w:left w:val="single" w:sz="12" w:space="0" w:color="000000" w:themeColor="text1"/>
            </w:tcBorders>
            <w:vAlign w:val="center"/>
          </w:tcPr>
          <w:p w14:paraId="58FE7270" w14:textId="3ACCB561" w:rsidR="00FF67E5" w:rsidRPr="00A272B3" w:rsidRDefault="00BA49C6" w:rsidP="004224BE">
            <w:pPr>
              <w:rPr>
                <w:rFonts w:hAnsi="BIZ UD明朝 Medium"/>
                <w:color w:val="FF0000"/>
              </w:rPr>
            </w:pPr>
            <w:r w:rsidRPr="00A272B3">
              <w:rPr>
                <w:rFonts w:hAnsi="BIZ UD明朝 Medium" w:hint="eastAsia"/>
                <w:color w:val="FF0000"/>
              </w:rPr>
              <w:t>資金調達に成功すれば、返済義務がなく、資金を自由に使える。株主からの支援やアドバイスを受けられる可能性がある。</w:t>
            </w:r>
          </w:p>
        </w:tc>
        <w:tc>
          <w:tcPr>
            <w:tcW w:w="3309" w:type="dxa"/>
            <w:tcBorders>
              <w:right w:val="single" w:sz="12" w:space="0" w:color="000000" w:themeColor="text1"/>
            </w:tcBorders>
          </w:tcPr>
          <w:p w14:paraId="6E7FA077" w14:textId="0D5C7C1C" w:rsidR="00FF67E5" w:rsidRPr="00A272B3" w:rsidRDefault="00D1092B" w:rsidP="004224BE">
            <w:pPr>
              <w:rPr>
                <w:rFonts w:hAnsi="BIZ UD明朝 Medium"/>
                <w:color w:val="FF0000"/>
              </w:rPr>
            </w:pPr>
            <w:r w:rsidRPr="00A272B3">
              <w:rPr>
                <w:rFonts w:hAnsi="BIZ UD明朝 Medium" w:hint="eastAsia"/>
                <w:color w:val="FF0000"/>
              </w:rPr>
              <w:t>株式を発行することで、既存の株主の持ち分が希薄化する。配当金の支払い義務</w:t>
            </w:r>
            <w:r w:rsidR="00181781" w:rsidRPr="00A272B3">
              <w:rPr>
                <w:rFonts w:hAnsi="BIZ UD明朝 Medium" w:hint="eastAsia"/>
                <w:color w:val="FF0000"/>
              </w:rPr>
              <w:t>。</w:t>
            </w:r>
            <w:r w:rsidRPr="00A272B3">
              <w:rPr>
                <w:rFonts w:hAnsi="BIZ UD明朝 Medium" w:hint="eastAsia"/>
                <w:color w:val="FF0000"/>
              </w:rPr>
              <w:t>株主の意見や要求に対応する必要がある。</w:t>
            </w:r>
          </w:p>
        </w:tc>
      </w:tr>
      <w:tr w:rsidR="00FF67E5" w:rsidRPr="00FF67E5" w14:paraId="77207949" w14:textId="77777777" w:rsidTr="004224BE">
        <w:tc>
          <w:tcPr>
            <w:tcW w:w="1848" w:type="dxa"/>
            <w:tcBorders>
              <w:left w:val="single" w:sz="12" w:space="0" w:color="000000" w:themeColor="text1"/>
              <w:bottom w:val="single" w:sz="12" w:space="0" w:color="000000" w:themeColor="text1"/>
              <w:right w:val="single" w:sz="12" w:space="0" w:color="000000" w:themeColor="text1"/>
            </w:tcBorders>
            <w:vAlign w:val="center"/>
          </w:tcPr>
          <w:p w14:paraId="619A33CB" w14:textId="77777777" w:rsidR="00FF67E5" w:rsidRPr="00FF67E5" w:rsidRDefault="00FF67E5" w:rsidP="004224BE">
            <w:pPr>
              <w:ind w:left="210" w:hangingChars="100" w:hanging="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④購入型クラウドファンディング</w:t>
            </w:r>
          </w:p>
        </w:tc>
        <w:tc>
          <w:tcPr>
            <w:tcW w:w="3308" w:type="dxa"/>
            <w:tcBorders>
              <w:left w:val="single" w:sz="12" w:space="0" w:color="000000" w:themeColor="text1"/>
              <w:bottom w:val="single" w:sz="12" w:space="0" w:color="000000" w:themeColor="text1"/>
            </w:tcBorders>
          </w:tcPr>
          <w:p w14:paraId="01264EA1" w14:textId="567D9278" w:rsidR="00FF67E5" w:rsidRPr="00A272B3" w:rsidRDefault="00E912E4" w:rsidP="004224BE">
            <w:pPr>
              <w:rPr>
                <w:rFonts w:hAnsi="BIZ UD明朝 Medium"/>
                <w:color w:val="FF0000"/>
              </w:rPr>
            </w:pPr>
            <w:r w:rsidRPr="00A272B3">
              <w:rPr>
                <w:rFonts w:hAnsi="BIZ UD明朝 Medium" w:hint="eastAsia"/>
                <w:color w:val="FF0000"/>
              </w:rPr>
              <w:t>多くの支援者から資金を集めるため、リスクが分散される。プロジェクトの認知度が向上し、マーケティング効果が期待できる。</w:t>
            </w:r>
          </w:p>
        </w:tc>
        <w:tc>
          <w:tcPr>
            <w:tcW w:w="3309" w:type="dxa"/>
            <w:tcBorders>
              <w:bottom w:val="single" w:sz="12" w:space="0" w:color="000000" w:themeColor="text1"/>
              <w:right w:val="single" w:sz="12" w:space="0" w:color="000000" w:themeColor="text1"/>
            </w:tcBorders>
          </w:tcPr>
          <w:p w14:paraId="52789607" w14:textId="321F9FE7" w:rsidR="00FF67E5" w:rsidRPr="00A272B3" w:rsidRDefault="00A272B3" w:rsidP="00A272B3">
            <w:pPr>
              <w:rPr>
                <w:rFonts w:hAnsi="BIZ UD明朝 Medium"/>
                <w:color w:val="FF0000"/>
              </w:rPr>
            </w:pPr>
            <w:r w:rsidRPr="00A272B3">
              <w:rPr>
                <w:rFonts w:hAnsi="BIZ UD明朝 Medium" w:hint="eastAsia"/>
                <w:color w:val="FF0000"/>
              </w:rPr>
              <w:t>目標金額に達しない場合、資金が集まらないリスクがある。リターンとして商品やサービスを提供するため、コストが発生する。</w:t>
            </w:r>
          </w:p>
        </w:tc>
      </w:tr>
    </w:tbl>
    <w:p w14:paraId="33D9D131" w14:textId="77777777" w:rsidR="00FF67E5" w:rsidRPr="00FF67E5" w:rsidRDefault="00FF67E5" w:rsidP="00FF67E5">
      <w:pPr>
        <w:rPr>
          <w:color w:val="000000" w:themeColor="text1"/>
        </w:rPr>
      </w:pPr>
    </w:p>
    <w:p w14:paraId="463B1F64" w14:textId="77777777" w:rsidR="00FF67E5" w:rsidRPr="00FF67E5" w:rsidRDefault="00FF67E5" w:rsidP="00FF67E5">
      <w:pPr>
        <w:ind w:leftChars="200" w:left="630" w:hangingChars="100" w:hanging="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(２) 購入型クラウドファンディングを選択した場合、資金が集まった後、どのような会計的な責任や義務が生じるでしょうか。</w:t>
      </w:r>
    </w:p>
    <w:p w14:paraId="653009F4" w14:textId="54584437" w:rsidR="00FF67E5" w:rsidRPr="00FF67E5" w:rsidRDefault="00D20A57" w:rsidP="00FF67E5">
      <w:pPr>
        <w:rPr>
          <w:color w:val="000000" w:themeColor="text1"/>
        </w:rPr>
      </w:pPr>
      <w:r w:rsidRPr="00FF67E5">
        <w:rPr>
          <w:rFonts w:ascii="ＭＳ 明朝" w:eastAsia="ＭＳ 明朝" w:hAnsi="ＭＳ 明朝" w:cs="ＭＳ Ｐゴシック" w:hint="eastAsia"/>
          <w:noProof/>
          <w:color w:val="000000" w:themeColor="text1"/>
          <w:kern w:val="0"/>
          <w:szCs w:val="18"/>
        </w:rPr>
        <mc:AlternateContent>
          <mc:Choice Requires="wps">
            <w:drawing>
              <wp:anchor distT="0" distB="0" distL="114300" distR="114300" simplePos="0" relativeHeight="251658251" behindDoc="0" locked="0" layoutInCell="1" allowOverlap="1" wp14:anchorId="0A01221E" wp14:editId="15925E51">
                <wp:simplePos x="0" y="0"/>
                <wp:positionH relativeFrom="margin">
                  <wp:align>right</wp:align>
                </wp:positionH>
                <wp:positionV relativeFrom="paragraph">
                  <wp:posOffset>25841</wp:posOffset>
                </wp:positionV>
                <wp:extent cx="5351145" cy="1828800"/>
                <wp:effectExtent l="0" t="0" r="20955" b="19050"/>
                <wp:wrapNone/>
                <wp:docPr id="919493970" name="テキスト ボックス 919493970"/>
                <wp:cNvGraphicFramePr/>
                <a:graphic xmlns:a="http://schemas.openxmlformats.org/drawingml/2006/main">
                  <a:graphicData uri="http://schemas.microsoft.com/office/word/2010/wordprocessingShape">
                    <wps:wsp>
                      <wps:cNvSpPr txBox="1"/>
                      <wps:spPr>
                        <a:xfrm>
                          <a:off x="0" y="0"/>
                          <a:ext cx="5351145" cy="1828800"/>
                        </a:xfrm>
                        <a:prstGeom prst="rect">
                          <a:avLst/>
                        </a:prstGeom>
                        <a:solidFill>
                          <a:sysClr val="window" lastClr="FFFFFF"/>
                        </a:solidFill>
                        <a:ln w="6350">
                          <a:solidFill>
                            <a:prstClr val="black"/>
                          </a:solidFill>
                        </a:ln>
                        <a:effectLst/>
                      </wps:spPr>
                      <wps:txbx>
                        <w:txbxContent>
                          <w:p w14:paraId="4D7468BE" w14:textId="12267EB3" w:rsidR="00FF67E5" w:rsidRPr="00386248" w:rsidRDefault="0084534D" w:rsidP="0084534D">
                            <w:pPr>
                              <w:rPr>
                                <w:color w:val="FF0000"/>
                              </w:rPr>
                            </w:pPr>
                            <w:r w:rsidRPr="00386248">
                              <w:rPr>
                                <w:rFonts w:hint="eastAsia"/>
                                <w:color w:val="FF0000"/>
                              </w:rPr>
                              <w:t>購入型クラウドファンディングで資金が集まった場合、以下の会計的な責任や義務が生じる。まず、集まった資金は「前受金」として計上され、支援者に対する商品やサービスの提供が完了するまで負債として扱われる。</w:t>
                            </w:r>
                            <w:r w:rsidR="00BF533C" w:rsidRPr="00386248">
                              <w:rPr>
                                <w:rFonts w:hint="eastAsia"/>
                                <w:color w:val="FF0000"/>
                              </w:rPr>
                              <w:t>この時点で、</w:t>
                            </w:r>
                            <w:r w:rsidR="00C24037" w:rsidRPr="00386248">
                              <w:rPr>
                                <w:rFonts w:hint="eastAsia"/>
                                <w:color w:val="FF0000"/>
                              </w:rPr>
                              <w:t>支援者に対するサービスの提供が義務となる。</w:t>
                            </w:r>
                            <w:r w:rsidRPr="00386248">
                              <w:rPr>
                                <w:rFonts w:hint="eastAsia"/>
                                <w:color w:val="FF0000"/>
                              </w:rPr>
                              <w:t>商品やサービスの提供が完了した時点で「売上」に振り替えられる。また、クラウドファンディングプラットフォームに支払う手数料</w:t>
                            </w:r>
                            <w:r w:rsidR="00F56FBF" w:rsidRPr="00386248">
                              <w:rPr>
                                <w:rFonts w:hint="eastAsia"/>
                                <w:color w:val="FF0000"/>
                              </w:rPr>
                              <w:t>の支払いも生じる。これは</w:t>
                            </w:r>
                            <w:r w:rsidRPr="00386248">
                              <w:rPr>
                                <w:rFonts w:hint="eastAsia"/>
                                <w:color w:val="FF0000"/>
                              </w:rPr>
                              <w:t>「販売費及び一般管理費」として計上される。税務上は、</w:t>
                            </w:r>
                            <w:r w:rsidR="004058BB">
                              <w:rPr>
                                <w:rFonts w:hint="eastAsia"/>
                                <w:color w:val="FF0000"/>
                              </w:rPr>
                              <w:t>「</w:t>
                            </w:r>
                            <w:r w:rsidRPr="00386248">
                              <w:rPr>
                                <w:rFonts w:hint="eastAsia"/>
                                <w:color w:val="FF0000"/>
                              </w:rPr>
                              <w:t>売上</w:t>
                            </w:r>
                            <w:r w:rsidR="004058BB">
                              <w:rPr>
                                <w:rFonts w:hint="eastAsia"/>
                                <w:color w:val="FF0000"/>
                              </w:rPr>
                              <w:t>」</w:t>
                            </w:r>
                            <w:r w:rsidRPr="00386248">
                              <w:rPr>
                                <w:rFonts w:hint="eastAsia"/>
                                <w:color w:val="FF0000"/>
                              </w:rPr>
                              <w:t>として認識されるため法人税や所得税の対象となる。消費税の課税事業者であれば、消費税の申告と納付も必要である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1221E" id="テキスト ボックス 919493970" o:spid="_x0000_s1036" type="#_x0000_t202" style="position:absolute;left:0;text-align:left;margin-left:370.15pt;margin-top:2.05pt;width:421.35pt;height:2in;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" fillcolor="window" strokeweight=".5pt">
                <v:textbox>
                  <w:txbxContent>
                    <w:p w14:paraId="4D7468BE" w14:textId="12267EB3" w:rsidR="00FF67E5" w:rsidRPr="00386248" w:rsidRDefault="0084534D" w:rsidP="0084534D">
                      <w:pPr>
                        <w:rPr>
                          <w:color w:val="FF0000"/>
                        </w:rPr>
                      </w:pPr>
                      <w:r w:rsidRPr="00386248">
                        <w:rPr>
                          <w:rFonts w:hint="eastAsia"/>
                          <w:color w:val="FF0000"/>
                        </w:rPr>
                        <w:t>購入型クラウドファンディングで資金が集まった場合、以下の会計的な責任や義務が生じる。まず、集まった資金は「前受金」として計上され、支援者に対する商品やサービスの提供が完了するまで負債として扱われる。</w:t>
                      </w:r>
                      <w:r w:rsidR="00BF533C" w:rsidRPr="00386248">
                        <w:rPr>
                          <w:rFonts w:hint="eastAsia"/>
                          <w:color w:val="FF0000"/>
                        </w:rPr>
                        <w:t>この時点で、</w:t>
                      </w:r>
                      <w:r w:rsidR="00C24037" w:rsidRPr="00386248">
                        <w:rPr>
                          <w:rFonts w:hint="eastAsia"/>
                          <w:color w:val="FF0000"/>
                        </w:rPr>
                        <w:t>支援者に対するサービスの提供が義務となる。</w:t>
                      </w:r>
                      <w:r w:rsidRPr="00386248">
                        <w:rPr>
                          <w:rFonts w:hint="eastAsia"/>
                          <w:color w:val="FF0000"/>
                        </w:rPr>
                        <w:t>商品やサービスの提供が完了した時点で「売上」に振り替えられる。また、クラウドファンディングプラットフォームに支払う手数料</w:t>
                      </w:r>
                      <w:r w:rsidR="00F56FBF" w:rsidRPr="00386248">
                        <w:rPr>
                          <w:rFonts w:hint="eastAsia"/>
                          <w:color w:val="FF0000"/>
                        </w:rPr>
                        <w:t>の支払いも生じる。これは</w:t>
                      </w:r>
                      <w:r w:rsidRPr="00386248">
                        <w:rPr>
                          <w:rFonts w:hint="eastAsia"/>
                          <w:color w:val="FF0000"/>
                        </w:rPr>
                        <w:t>「販売費及び一般管理費」として計上される。税務上は、</w:t>
                      </w:r>
                      <w:r w:rsidR="004058BB">
                        <w:rPr>
                          <w:rFonts w:hint="eastAsia"/>
                          <w:color w:val="FF0000"/>
                        </w:rPr>
                        <w:t>「</w:t>
                      </w:r>
                      <w:r w:rsidRPr="00386248">
                        <w:rPr>
                          <w:rFonts w:hint="eastAsia"/>
                          <w:color w:val="FF0000"/>
                        </w:rPr>
                        <w:t>売上</w:t>
                      </w:r>
                      <w:r w:rsidR="004058BB">
                        <w:rPr>
                          <w:rFonts w:hint="eastAsia"/>
                          <w:color w:val="FF0000"/>
                        </w:rPr>
                        <w:t>」</w:t>
                      </w:r>
                      <w:r w:rsidRPr="00386248">
                        <w:rPr>
                          <w:rFonts w:hint="eastAsia"/>
                          <w:color w:val="FF0000"/>
                        </w:rPr>
                        <w:t>として認識されるため法人税や所得税の対象となる。消費税の課税事業者であれば、消費税の申告と納付も必要である</w:t>
                      </w:r>
                    </w:p>
                  </w:txbxContent>
                </v:textbox>
                <w10:wrap anchorx="margin"/>
              </v:shape>
            </w:pict>
          </mc:Fallback>
        </mc:AlternateContent>
      </w:r>
    </w:p>
    <w:p w14:paraId="7EFAD28B" w14:textId="641352B1" w:rsidR="00FF67E5" w:rsidRPr="00FF67E5" w:rsidRDefault="00FF67E5" w:rsidP="00FF67E5">
      <w:pPr>
        <w:rPr>
          <w:color w:val="000000" w:themeColor="text1"/>
        </w:rPr>
      </w:pPr>
    </w:p>
    <w:p w14:paraId="776C16D4" w14:textId="781E23CC" w:rsidR="00FF67E5" w:rsidRPr="00FF67E5" w:rsidRDefault="00FF67E5" w:rsidP="00FF67E5">
      <w:pPr>
        <w:rPr>
          <w:color w:val="000000" w:themeColor="text1"/>
        </w:rPr>
      </w:pPr>
    </w:p>
    <w:p w14:paraId="08B4B86F" w14:textId="77777777" w:rsidR="00FF67E5" w:rsidRPr="00FF67E5" w:rsidRDefault="00FF67E5" w:rsidP="00FF67E5">
      <w:pPr>
        <w:rPr>
          <w:color w:val="000000" w:themeColor="text1"/>
        </w:rPr>
      </w:pPr>
    </w:p>
    <w:p w14:paraId="18141FB7" w14:textId="77777777" w:rsidR="00FF67E5" w:rsidRPr="00FF67E5" w:rsidRDefault="00FF67E5" w:rsidP="00FF67E5">
      <w:pPr>
        <w:rPr>
          <w:color w:val="000000" w:themeColor="text1"/>
        </w:rPr>
      </w:pPr>
    </w:p>
    <w:p w14:paraId="57117B75" w14:textId="77777777" w:rsidR="00FF67E5" w:rsidRPr="00FF67E5" w:rsidRDefault="00FF67E5" w:rsidP="00FF67E5">
      <w:pPr>
        <w:rPr>
          <w:color w:val="000000" w:themeColor="text1"/>
        </w:rPr>
      </w:pPr>
    </w:p>
    <w:p w14:paraId="54BA1863" w14:textId="77777777" w:rsidR="00FF67E5" w:rsidRPr="00FF67E5" w:rsidRDefault="00FF67E5" w:rsidP="00FF67E5">
      <w:pPr>
        <w:rPr>
          <w:color w:val="000000" w:themeColor="text1"/>
        </w:rPr>
      </w:pPr>
    </w:p>
    <w:p w14:paraId="0246627D" w14:textId="77777777" w:rsidR="00FF67E5" w:rsidRPr="00FF67E5" w:rsidRDefault="00FF67E5" w:rsidP="00FF67E5">
      <w:pPr>
        <w:rPr>
          <w:color w:val="000000" w:themeColor="text1"/>
        </w:rPr>
      </w:pPr>
    </w:p>
    <w:p w14:paraId="613D04B0" w14:textId="77777777" w:rsidR="00FF67E5" w:rsidRPr="00FF67E5" w:rsidRDefault="00FF67E5" w:rsidP="00FF67E5">
      <w:pPr>
        <w:rPr>
          <w:color w:val="000000" w:themeColor="text1"/>
        </w:rPr>
      </w:pPr>
    </w:p>
    <w:p w14:paraId="7F982EAF" w14:textId="77777777" w:rsidR="00A566AF" w:rsidRDefault="00A566AF" w:rsidP="00FF67E5">
      <w:pPr>
        <w:widowControl/>
        <w:spacing w:line="300" w:lineRule="atLeast"/>
        <w:outlineLvl w:val="3"/>
        <w:rPr>
          <w:rFonts w:ascii="UD デジタル 教科書体 NK-B" w:eastAsia="UD デジタル 教科書体 NK-B"/>
          <w:color w:val="000000" w:themeColor="text1"/>
        </w:rPr>
      </w:pPr>
    </w:p>
    <w:p w14:paraId="5DE0FBAF" w14:textId="072D909C" w:rsidR="001A0508" w:rsidRDefault="00FF67E5" w:rsidP="00FF67E5">
      <w:pPr>
        <w:widowControl/>
        <w:spacing w:line="300" w:lineRule="atLeast"/>
        <w:outlineLvl w:val="3"/>
        <w:rPr>
          <w:rFonts w:ascii="BIZ UDゴシック" w:eastAsia="BIZ UDゴシック" w:hAnsi="BIZ UDゴシック" w:cs="ＭＳ Ｐゴシック"/>
          <w:b/>
          <w:bCs/>
          <w:color w:val="000000" w:themeColor="text1"/>
          <w:kern w:val="0"/>
          <w:szCs w:val="18"/>
        </w:rPr>
      </w:pPr>
      <w:r w:rsidRPr="00FF67E5">
        <w:rPr>
          <w:rFonts w:ascii="BIZ UDゴシック" w:eastAsia="BIZ UDゴシック" w:hAnsi="BIZ UDゴシック" w:cs="ＭＳ Ｐゴシック" w:hint="eastAsia"/>
          <w:b/>
          <w:bCs/>
          <w:color w:val="000000" w:themeColor="text1"/>
          <w:kern w:val="0"/>
          <w:szCs w:val="18"/>
        </w:rPr>
        <w:lastRenderedPageBreak/>
        <w:t>４　クラウドファンディングの資金調達</w:t>
      </w:r>
      <w:r w:rsidR="00685A78">
        <w:rPr>
          <w:rFonts w:ascii="BIZ UDゴシック" w:eastAsia="BIZ UDゴシック" w:hAnsi="BIZ UDゴシック" w:cs="ＭＳ Ｐゴシック" w:hint="eastAsia"/>
          <w:b/>
          <w:bCs/>
          <w:color w:val="000000" w:themeColor="text1"/>
          <w:kern w:val="0"/>
          <w:szCs w:val="18"/>
        </w:rPr>
        <w:t>の</w:t>
      </w:r>
      <w:r w:rsidRPr="00FF67E5">
        <w:rPr>
          <w:rFonts w:ascii="BIZ UDゴシック" w:eastAsia="BIZ UDゴシック" w:hAnsi="BIZ UDゴシック" w:cs="ＭＳ Ｐゴシック" w:hint="eastAsia"/>
          <w:b/>
          <w:bCs/>
          <w:color w:val="000000" w:themeColor="text1"/>
          <w:kern w:val="0"/>
          <w:szCs w:val="18"/>
        </w:rPr>
        <w:t>成功事例と失敗事例</w:t>
      </w:r>
      <w:r w:rsidR="00685A78">
        <w:rPr>
          <w:rFonts w:ascii="BIZ UDゴシック" w:eastAsia="BIZ UDゴシック" w:hAnsi="BIZ UDゴシック" w:cs="ＭＳ Ｐゴシック" w:hint="eastAsia"/>
          <w:b/>
          <w:bCs/>
          <w:color w:val="000000" w:themeColor="text1"/>
          <w:kern w:val="0"/>
          <w:szCs w:val="18"/>
        </w:rPr>
        <w:t>を</w:t>
      </w:r>
      <w:r w:rsidRPr="00FF67E5">
        <w:rPr>
          <w:rFonts w:ascii="BIZ UDゴシック" w:eastAsia="BIZ UDゴシック" w:hAnsi="BIZ UDゴシック" w:cs="ＭＳ Ｐゴシック" w:hint="eastAsia"/>
          <w:b/>
          <w:bCs/>
          <w:color w:val="000000" w:themeColor="text1"/>
          <w:kern w:val="0"/>
          <w:szCs w:val="18"/>
        </w:rPr>
        <w:t>調べてみ</w:t>
      </w:r>
      <w:r w:rsidR="001A0508">
        <w:rPr>
          <w:rFonts w:ascii="BIZ UDゴシック" w:eastAsia="BIZ UDゴシック" w:hAnsi="BIZ UDゴシック" w:cs="ＭＳ Ｐゴシック" w:hint="eastAsia"/>
          <w:b/>
          <w:bCs/>
          <w:color w:val="000000" w:themeColor="text1"/>
          <w:kern w:val="0"/>
          <w:szCs w:val="18"/>
        </w:rPr>
        <w:t>ましょう</w:t>
      </w:r>
    </w:p>
    <w:p w14:paraId="2D29ACFA" w14:textId="55C0BB5E" w:rsidR="00FF67E5" w:rsidRPr="00FF67E5" w:rsidRDefault="009E54A7" w:rsidP="001A0508">
      <w:pPr>
        <w:widowControl/>
        <w:spacing w:line="300" w:lineRule="atLeast"/>
        <w:ind w:firstLineChars="200" w:firstLine="420"/>
        <w:outlineLvl w:val="3"/>
        <w:rPr>
          <w:rFonts w:ascii="BIZ UDゴシック" w:eastAsia="BIZ UDゴシック" w:hAnsi="BIZ UDゴシック" w:cs="ＭＳ Ｐゴシック"/>
          <w:b/>
          <w:bCs/>
          <w:color w:val="000000" w:themeColor="text1"/>
          <w:kern w:val="0"/>
          <w:szCs w:val="18"/>
        </w:rPr>
      </w:pPr>
      <w:r>
        <w:rPr>
          <w:rFonts w:ascii="BIZ UDゴシック" w:eastAsia="BIZ UDゴシック" w:hAnsi="BIZ UDゴシック" w:cs="ＭＳ Ｐゴシック" w:hint="eastAsia"/>
          <w:b/>
          <w:bCs/>
          <w:color w:val="000000" w:themeColor="text1"/>
          <w:kern w:val="0"/>
          <w:szCs w:val="18"/>
        </w:rPr>
        <w:t>（個人学習）</w:t>
      </w:r>
    </w:p>
    <w:p w14:paraId="32DDC4CB"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r w:rsidRPr="00FF67E5">
        <w:rPr>
          <w:rFonts w:ascii="ＭＳ 明朝" w:eastAsia="ＭＳ 明朝" w:hAnsi="ＭＳ 明朝" w:cs="ＭＳ Ｐゴシック" w:hint="eastAsia"/>
          <w:noProof/>
          <w:color w:val="000000" w:themeColor="text1"/>
          <w:kern w:val="0"/>
          <w:szCs w:val="18"/>
        </w:rPr>
        <mc:AlternateContent>
          <mc:Choice Requires="wps">
            <w:drawing>
              <wp:anchor distT="0" distB="0" distL="114300" distR="114300" simplePos="0" relativeHeight="251658252" behindDoc="0" locked="0" layoutInCell="1" allowOverlap="1" wp14:anchorId="0AB0487A" wp14:editId="27D91E7A">
                <wp:simplePos x="0" y="0"/>
                <wp:positionH relativeFrom="margin">
                  <wp:align>right</wp:align>
                </wp:positionH>
                <wp:positionV relativeFrom="paragraph">
                  <wp:posOffset>18222</wp:posOffset>
                </wp:positionV>
                <wp:extent cx="5740842" cy="4468633"/>
                <wp:effectExtent l="0" t="0" r="12700" b="27305"/>
                <wp:wrapNone/>
                <wp:docPr id="1210316603" name="テキスト ボックス 1210316603"/>
                <wp:cNvGraphicFramePr/>
                <a:graphic xmlns:a="http://schemas.openxmlformats.org/drawingml/2006/main">
                  <a:graphicData uri="http://schemas.microsoft.com/office/word/2010/wordprocessingShape">
                    <wps:wsp>
                      <wps:cNvSpPr txBox="1"/>
                      <wps:spPr>
                        <a:xfrm>
                          <a:off x="0" y="0"/>
                          <a:ext cx="5740842" cy="4468633"/>
                        </a:xfrm>
                        <a:prstGeom prst="rect">
                          <a:avLst/>
                        </a:prstGeom>
                        <a:solidFill>
                          <a:sysClr val="window" lastClr="FFFFFF"/>
                        </a:solidFill>
                        <a:ln w="6350">
                          <a:solidFill>
                            <a:prstClr val="black"/>
                          </a:solidFill>
                        </a:ln>
                        <a:effectLst/>
                      </wps:spPr>
                      <wps:txbx>
                        <w:txbxContent>
                          <w:p w14:paraId="73BB6B44" w14:textId="77777777" w:rsidR="00FF67E5" w:rsidRPr="00060921" w:rsidRDefault="00FF67E5" w:rsidP="00FF67E5">
                            <w:pPr>
                              <w:rPr>
                                <w:rFonts w:ascii="UD デジタル 教科書体 NK-B" w:eastAsia="UD デジタル 教科書体 NK-B"/>
                                <w:lang w:eastAsia="zh-TW"/>
                              </w:rPr>
                            </w:pPr>
                            <w:r>
                              <w:rPr>
                                <w:rFonts w:ascii="UD デジタル 教科書体 NK-B" w:eastAsia="UD デジタル 教科書体 NK-B" w:hint="eastAsia"/>
                                <w:lang w:eastAsia="zh-TW"/>
                              </w:rPr>
                              <w:t>資金調達</w:t>
                            </w:r>
                            <w:r w:rsidRPr="00060921">
                              <w:rPr>
                                <w:rFonts w:ascii="UD デジタル 教科書体 NK-B" w:eastAsia="UD デジタル 教科書体 NK-B" w:hint="eastAsia"/>
                                <w:lang w:eastAsia="zh-TW"/>
                              </w:rPr>
                              <w:t>成功事例</w:t>
                            </w:r>
                            <w:r>
                              <w:rPr>
                                <w:rFonts w:ascii="UD デジタル 教科書体 NK-B" w:eastAsia="UD デジタル 教科書体 NK-B" w:hint="eastAsia"/>
                                <w:lang w:eastAsia="zh-TW"/>
                              </w:rPr>
                              <w:t>①</w:t>
                            </w:r>
                            <w:r w:rsidRPr="00060921">
                              <w:rPr>
                                <w:rFonts w:ascii="UD デジタル 教科書体 NK-B" w:eastAsia="UD デジタル 教科書体 NK-B" w:hint="eastAsia"/>
                                <w:lang w:eastAsia="zh-TW"/>
                              </w:rPr>
                              <w:t>＜会社名＞</w:t>
                            </w:r>
                          </w:p>
                          <w:p w14:paraId="780F0543" w14:textId="77777777" w:rsidR="00FF67E5" w:rsidRPr="00060921" w:rsidRDefault="00FF67E5" w:rsidP="00FF67E5">
                            <w:pPr>
                              <w:rPr>
                                <w:rFonts w:ascii="UD デジタル 教科書体 NK-B" w:eastAsia="UD デジタル 教科書体 NK-B"/>
                                <w:lang w:eastAsia="zh-TW"/>
                              </w:rPr>
                            </w:pPr>
                          </w:p>
                          <w:p w14:paraId="7349DB64" w14:textId="77777777" w:rsidR="00FF67E5" w:rsidRPr="00060921" w:rsidRDefault="00FF67E5" w:rsidP="00FF67E5">
                            <w:pPr>
                              <w:rPr>
                                <w:rFonts w:ascii="UD デジタル 教科書体 NK-B" w:eastAsia="UD デジタル 教科書体 NK-B"/>
                              </w:rPr>
                            </w:pPr>
                            <w:r w:rsidRPr="00060921">
                              <w:rPr>
                                <w:rFonts w:ascii="UD デジタル 教科書体 NK-B" w:eastAsia="UD デジタル 教科書体 NK-B" w:hint="eastAsia"/>
                              </w:rPr>
                              <w:t>＜プロジェクト名＞</w:t>
                            </w:r>
                          </w:p>
                          <w:p w14:paraId="73727580" w14:textId="77777777" w:rsidR="00FF67E5" w:rsidRPr="00060921" w:rsidRDefault="00FF67E5" w:rsidP="00FF67E5">
                            <w:pPr>
                              <w:rPr>
                                <w:rFonts w:ascii="UD デジタル 教科書体 NK-B" w:eastAsia="UD デジタル 教科書体 NK-B"/>
                              </w:rPr>
                            </w:pPr>
                          </w:p>
                          <w:p w14:paraId="0912982E" w14:textId="77777777" w:rsidR="00FF67E5" w:rsidRPr="00060921" w:rsidRDefault="00FF67E5" w:rsidP="00FF67E5">
                            <w:pPr>
                              <w:rPr>
                                <w:rFonts w:ascii="UD デジタル 教科書体 NK-B" w:eastAsia="UD デジタル 教科書体 NK-B"/>
                              </w:rPr>
                            </w:pPr>
                            <w:r w:rsidRPr="00060921">
                              <w:rPr>
                                <w:rFonts w:ascii="UD デジタル 教科書体 NK-B" w:eastAsia="UD デジタル 教科書体 NK-B" w:hint="eastAsia"/>
                              </w:rPr>
                              <w:t>＜プロジェクトの内容＞</w:t>
                            </w:r>
                          </w:p>
                          <w:p w14:paraId="2964C6BF" w14:textId="77777777" w:rsidR="00FF67E5" w:rsidRPr="00060921" w:rsidRDefault="00FF67E5" w:rsidP="00FF67E5">
                            <w:pPr>
                              <w:rPr>
                                <w:rFonts w:ascii="UD デジタル 教科書体 NK-B" w:eastAsia="UD デジタル 教科書体 NK-B"/>
                              </w:rPr>
                            </w:pPr>
                          </w:p>
                          <w:p w14:paraId="1A296368" w14:textId="77777777" w:rsidR="00FF67E5" w:rsidRDefault="00FF67E5" w:rsidP="00FF67E5"/>
                          <w:p w14:paraId="40D75457" w14:textId="77777777" w:rsidR="00FF67E5" w:rsidRDefault="00FF67E5" w:rsidP="00FF67E5"/>
                          <w:p w14:paraId="1FCB52FE" w14:textId="77777777" w:rsidR="00FF67E5" w:rsidRDefault="00FF67E5" w:rsidP="00FF67E5"/>
                          <w:p w14:paraId="563B9564" w14:textId="77777777" w:rsidR="00FF67E5" w:rsidRPr="00060921" w:rsidRDefault="00FF67E5" w:rsidP="00FF67E5">
                            <w:pPr>
                              <w:rPr>
                                <w:rFonts w:ascii="UD デジタル 教科書体 NK-B" w:eastAsia="UD デジタル 教科書体 NK-B"/>
                              </w:rPr>
                            </w:pPr>
                            <w:r w:rsidRPr="00060921">
                              <w:rPr>
                                <w:rFonts w:ascii="UD デジタル 教科書体 NK-B" w:eastAsia="UD デジタル 教科書体 NK-B" w:hint="eastAsia"/>
                              </w:rPr>
                              <w:t>＜</w:t>
                            </w:r>
                            <w:r>
                              <w:rPr>
                                <w:rFonts w:ascii="UD デジタル 教科書体 NK-B" w:eastAsia="UD デジタル 教科書体 NK-B" w:hint="eastAsia"/>
                              </w:rPr>
                              <w:t>成功要因</w:t>
                            </w:r>
                            <w:r w:rsidRPr="00060921">
                              <w:rPr>
                                <w:rFonts w:ascii="UD デジタル 教科書体 NK-B" w:eastAsia="UD デジタル 教科書体 NK-B" w:hint="eastAsia"/>
                              </w:rPr>
                              <w:t>＞</w:t>
                            </w:r>
                          </w:p>
                          <w:p w14:paraId="46DF033B" w14:textId="77777777" w:rsidR="00FF67E5" w:rsidRPr="00F3056D" w:rsidRDefault="00FF67E5" w:rsidP="00FF67E5"/>
                          <w:p w14:paraId="748BC978" w14:textId="77777777" w:rsidR="00FF67E5" w:rsidRDefault="00FF67E5" w:rsidP="00FF67E5"/>
                          <w:p w14:paraId="31BCF509" w14:textId="77777777" w:rsidR="00FF67E5" w:rsidRDefault="00FF67E5" w:rsidP="00FF67E5"/>
                          <w:p w14:paraId="3911183C" w14:textId="77777777" w:rsidR="00FF67E5" w:rsidRDefault="00FF67E5" w:rsidP="00FF67E5"/>
                          <w:p w14:paraId="5FDB97F4" w14:textId="77777777" w:rsidR="00FF67E5" w:rsidRDefault="00FF67E5" w:rsidP="00FF67E5"/>
                          <w:p w14:paraId="06614389" w14:textId="77777777" w:rsidR="00FF67E5" w:rsidRPr="00060921" w:rsidRDefault="00FF67E5" w:rsidP="00FF67E5">
                            <w:pPr>
                              <w:rPr>
                                <w:rFonts w:ascii="UD デジタル 教科書体 NK-B" w:eastAsia="UD デジタル 教科書体 NK-B"/>
                              </w:rPr>
                            </w:pPr>
                            <w:r w:rsidRPr="00060921">
                              <w:rPr>
                                <w:rFonts w:ascii="UD デジタル 教科書体 NK-B" w:eastAsia="UD デジタル 教科書体 NK-B" w:hint="eastAsia"/>
                              </w:rPr>
                              <w:t>＜</w:t>
                            </w:r>
                            <w:r>
                              <w:rPr>
                                <w:rFonts w:ascii="UD デジタル 教科書体 NK-B" w:eastAsia="UD デジタル 教科書体 NK-B" w:hint="eastAsia"/>
                              </w:rPr>
                              <w:t>資金調達成功後のその後</w:t>
                            </w:r>
                            <w:r w:rsidRPr="00060921">
                              <w:rPr>
                                <w:rFonts w:ascii="UD デジタル 教科書体 NK-B" w:eastAsia="UD デジタル 教科書体 NK-B" w:hint="eastAsia"/>
                              </w:rPr>
                              <w:t>＞</w:t>
                            </w:r>
                            <w:r>
                              <w:rPr>
                                <w:rFonts w:ascii="UD デジタル 教科書体 NK-B" w:eastAsia="UD デジタル 教科書体 NK-B" w:hint="eastAsia"/>
                              </w:rPr>
                              <w:t xml:space="preserve">　※開発期間が延びた、事業継続できなかった、無事に開発できた等</w:t>
                            </w:r>
                          </w:p>
                          <w:p w14:paraId="5C6894B7" w14:textId="77777777" w:rsidR="00FF67E5" w:rsidRDefault="00FF67E5" w:rsidP="00FF67E5"/>
                          <w:p w14:paraId="331E284B" w14:textId="77777777" w:rsidR="00FF67E5" w:rsidRDefault="00FF67E5" w:rsidP="00FF67E5"/>
                          <w:p w14:paraId="26FC89BB" w14:textId="77777777" w:rsidR="00FF67E5" w:rsidRDefault="00FF67E5" w:rsidP="00FF67E5"/>
                          <w:p w14:paraId="413CA586" w14:textId="77777777" w:rsidR="00FF67E5" w:rsidRPr="005A21C3" w:rsidRDefault="00FF67E5" w:rsidP="00FF67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0487A" id="テキスト ボックス 1210316603" o:spid="_x0000_s1037" type="#_x0000_t202" style="position:absolute;left:0;text-align:left;margin-left:400.85pt;margin-top:1.45pt;width:452.05pt;height:351.8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" fillcolor="window" strokeweight=".5pt">
                <v:textbox>
                  <w:txbxContent>
                    <w:p w14:paraId="73BB6B44" w14:textId="77777777" w:rsidR="00FF67E5" w:rsidRPr="00060921" w:rsidRDefault="00FF67E5" w:rsidP="00FF67E5">
                      <w:pPr>
                        <w:rPr>
                          <w:rFonts w:ascii="UD デジタル 教科書体 NK-B" w:eastAsia="UD デジタル 教科書体 NK-B"/>
                          <w:lang w:eastAsia="zh-TW"/>
                        </w:rPr>
                      </w:pPr>
                      <w:r>
                        <w:rPr>
                          <w:rFonts w:ascii="UD デジタル 教科書体 NK-B" w:eastAsia="UD デジタル 教科書体 NK-B" w:hint="eastAsia"/>
                          <w:lang w:eastAsia="zh-TW"/>
                        </w:rPr>
                        <w:t>資金調達</w:t>
                      </w:r>
                      <w:r w:rsidRPr="00060921">
                        <w:rPr>
                          <w:rFonts w:ascii="UD デジタル 教科書体 NK-B" w:eastAsia="UD デジタル 教科書体 NK-B" w:hint="eastAsia"/>
                          <w:lang w:eastAsia="zh-TW"/>
                        </w:rPr>
                        <w:t>成功事例</w:t>
                      </w:r>
                      <w:r>
                        <w:rPr>
                          <w:rFonts w:ascii="UD デジタル 教科書体 NK-B" w:eastAsia="UD デジタル 教科書体 NK-B" w:hint="eastAsia"/>
                          <w:lang w:eastAsia="zh-TW"/>
                        </w:rPr>
                        <w:t>①</w:t>
                      </w:r>
                      <w:r w:rsidRPr="00060921">
                        <w:rPr>
                          <w:rFonts w:ascii="UD デジタル 教科書体 NK-B" w:eastAsia="UD デジタル 教科書体 NK-B" w:hint="eastAsia"/>
                          <w:lang w:eastAsia="zh-TW"/>
                        </w:rPr>
                        <w:t>＜会社名＞</w:t>
                      </w:r>
                    </w:p>
                    <w:p w14:paraId="780F0543" w14:textId="77777777" w:rsidR="00FF67E5" w:rsidRPr="00060921" w:rsidRDefault="00FF67E5" w:rsidP="00FF67E5">
                      <w:pPr>
                        <w:rPr>
                          <w:rFonts w:ascii="UD デジタル 教科書体 NK-B" w:eastAsia="UD デジタル 教科書体 NK-B"/>
                          <w:lang w:eastAsia="zh-TW"/>
                        </w:rPr>
                      </w:pPr>
                    </w:p>
                    <w:p w14:paraId="7349DB64" w14:textId="77777777" w:rsidR="00FF67E5" w:rsidRPr="00060921" w:rsidRDefault="00FF67E5" w:rsidP="00FF67E5">
                      <w:pPr>
                        <w:rPr>
                          <w:rFonts w:ascii="UD デジタル 教科書体 NK-B" w:eastAsia="UD デジタル 教科書体 NK-B"/>
                        </w:rPr>
                      </w:pPr>
                      <w:r w:rsidRPr="00060921">
                        <w:rPr>
                          <w:rFonts w:ascii="UD デジタル 教科書体 NK-B" w:eastAsia="UD デジタル 教科書体 NK-B" w:hint="eastAsia"/>
                        </w:rPr>
                        <w:t>＜プロジェクト名＞</w:t>
                      </w:r>
                    </w:p>
                    <w:p w14:paraId="73727580" w14:textId="77777777" w:rsidR="00FF67E5" w:rsidRPr="00060921" w:rsidRDefault="00FF67E5" w:rsidP="00FF67E5">
                      <w:pPr>
                        <w:rPr>
                          <w:rFonts w:ascii="UD デジタル 教科書体 NK-B" w:eastAsia="UD デジタル 教科書体 NK-B"/>
                        </w:rPr>
                      </w:pPr>
                    </w:p>
                    <w:p w14:paraId="0912982E" w14:textId="77777777" w:rsidR="00FF67E5" w:rsidRPr="00060921" w:rsidRDefault="00FF67E5" w:rsidP="00FF67E5">
                      <w:pPr>
                        <w:rPr>
                          <w:rFonts w:ascii="UD デジタル 教科書体 NK-B" w:eastAsia="UD デジタル 教科書体 NK-B"/>
                        </w:rPr>
                      </w:pPr>
                      <w:r w:rsidRPr="00060921">
                        <w:rPr>
                          <w:rFonts w:ascii="UD デジタル 教科書体 NK-B" w:eastAsia="UD デジタル 教科書体 NK-B" w:hint="eastAsia"/>
                        </w:rPr>
                        <w:t>＜プロジェクトの内容＞</w:t>
                      </w:r>
                    </w:p>
                    <w:p w14:paraId="2964C6BF" w14:textId="77777777" w:rsidR="00FF67E5" w:rsidRPr="00060921" w:rsidRDefault="00FF67E5" w:rsidP="00FF67E5">
                      <w:pPr>
                        <w:rPr>
                          <w:rFonts w:ascii="UD デジタル 教科書体 NK-B" w:eastAsia="UD デジタル 教科書体 NK-B"/>
                        </w:rPr>
                      </w:pPr>
                    </w:p>
                    <w:p w14:paraId="1A296368" w14:textId="77777777" w:rsidR="00FF67E5" w:rsidRDefault="00FF67E5" w:rsidP="00FF67E5"/>
                    <w:p w14:paraId="40D75457" w14:textId="77777777" w:rsidR="00FF67E5" w:rsidRDefault="00FF67E5" w:rsidP="00FF67E5"/>
                    <w:p w14:paraId="1FCB52FE" w14:textId="77777777" w:rsidR="00FF67E5" w:rsidRDefault="00FF67E5" w:rsidP="00FF67E5"/>
                    <w:p w14:paraId="563B9564" w14:textId="77777777" w:rsidR="00FF67E5" w:rsidRPr="00060921" w:rsidRDefault="00FF67E5" w:rsidP="00FF67E5">
                      <w:pPr>
                        <w:rPr>
                          <w:rFonts w:ascii="UD デジタル 教科書体 NK-B" w:eastAsia="UD デジタル 教科書体 NK-B"/>
                        </w:rPr>
                      </w:pPr>
                      <w:r w:rsidRPr="00060921">
                        <w:rPr>
                          <w:rFonts w:ascii="UD デジタル 教科書体 NK-B" w:eastAsia="UD デジタル 教科書体 NK-B" w:hint="eastAsia"/>
                        </w:rPr>
                        <w:t>＜</w:t>
                      </w:r>
                      <w:r>
                        <w:rPr>
                          <w:rFonts w:ascii="UD デジタル 教科書体 NK-B" w:eastAsia="UD デジタル 教科書体 NK-B" w:hint="eastAsia"/>
                        </w:rPr>
                        <w:t>成功要因</w:t>
                      </w:r>
                      <w:r w:rsidRPr="00060921">
                        <w:rPr>
                          <w:rFonts w:ascii="UD デジタル 教科書体 NK-B" w:eastAsia="UD デジタル 教科書体 NK-B" w:hint="eastAsia"/>
                        </w:rPr>
                        <w:t>＞</w:t>
                      </w:r>
                    </w:p>
                    <w:p w14:paraId="46DF033B" w14:textId="77777777" w:rsidR="00FF67E5" w:rsidRPr="00F3056D" w:rsidRDefault="00FF67E5" w:rsidP="00FF67E5"/>
                    <w:p w14:paraId="748BC978" w14:textId="77777777" w:rsidR="00FF67E5" w:rsidRDefault="00FF67E5" w:rsidP="00FF67E5"/>
                    <w:p w14:paraId="31BCF509" w14:textId="77777777" w:rsidR="00FF67E5" w:rsidRDefault="00FF67E5" w:rsidP="00FF67E5"/>
                    <w:p w14:paraId="3911183C" w14:textId="77777777" w:rsidR="00FF67E5" w:rsidRDefault="00FF67E5" w:rsidP="00FF67E5"/>
                    <w:p w14:paraId="5FDB97F4" w14:textId="77777777" w:rsidR="00FF67E5" w:rsidRDefault="00FF67E5" w:rsidP="00FF67E5"/>
                    <w:p w14:paraId="06614389" w14:textId="77777777" w:rsidR="00FF67E5" w:rsidRPr="00060921" w:rsidRDefault="00FF67E5" w:rsidP="00FF67E5">
                      <w:pPr>
                        <w:rPr>
                          <w:rFonts w:ascii="UD デジタル 教科書体 NK-B" w:eastAsia="UD デジタル 教科書体 NK-B"/>
                        </w:rPr>
                      </w:pPr>
                      <w:r w:rsidRPr="00060921">
                        <w:rPr>
                          <w:rFonts w:ascii="UD デジタル 教科書体 NK-B" w:eastAsia="UD デジタル 教科書体 NK-B" w:hint="eastAsia"/>
                        </w:rPr>
                        <w:t>＜</w:t>
                      </w:r>
                      <w:r>
                        <w:rPr>
                          <w:rFonts w:ascii="UD デジタル 教科書体 NK-B" w:eastAsia="UD デジタル 教科書体 NK-B" w:hint="eastAsia"/>
                        </w:rPr>
                        <w:t>資金調達成功後のその後</w:t>
                      </w:r>
                      <w:r w:rsidRPr="00060921">
                        <w:rPr>
                          <w:rFonts w:ascii="UD デジタル 教科書体 NK-B" w:eastAsia="UD デジタル 教科書体 NK-B" w:hint="eastAsia"/>
                        </w:rPr>
                        <w:t>＞</w:t>
                      </w:r>
                      <w:r>
                        <w:rPr>
                          <w:rFonts w:ascii="UD デジタル 教科書体 NK-B" w:eastAsia="UD デジタル 教科書体 NK-B" w:hint="eastAsia"/>
                        </w:rPr>
                        <w:t xml:space="preserve">　※開発期間が延びた、事業継続できなかった、無事に開発できた等</w:t>
                      </w:r>
                    </w:p>
                    <w:p w14:paraId="5C6894B7" w14:textId="77777777" w:rsidR="00FF67E5" w:rsidRDefault="00FF67E5" w:rsidP="00FF67E5"/>
                    <w:p w14:paraId="331E284B" w14:textId="77777777" w:rsidR="00FF67E5" w:rsidRDefault="00FF67E5" w:rsidP="00FF67E5"/>
                    <w:p w14:paraId="26FC89BB" w14:textId="77777777" w:rsidR="00FF67E5" w:rsidRDefault="00FF67E5" w:rsidP="00FF67E5"/>
                    <w:p w14:paraId="413CA586" w14:textId="77777777" w:rsidR="00FF67E5" w:rsidRPr="005A21C3" w:rsidRDefault="00FF67E5" w:rsidP="00FF67E5"/>
                  </w:txbxContent>
                </v:textbox>
                <w10:wrap anchorx="margin"/>
              </v:shape>
            </w:pict>
          </mc:Fallback>
        </mc:AlternateContent>
      </w:r>
    </w:p>
    <w:p w14:paraId="00D36EA6"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4A48940C"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5D645D9C"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6E681963"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2AA2E480"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4624CDF4"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0CFDE01C"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028B5D2E"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37825A5E"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1ED1ABE2"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6CBBBE83"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79889761"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082464BE"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77399447"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76FA5E07"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7DF624A8"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66E93372"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1B678458"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6D4CD4F8"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3793265B"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23333911"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7F210A01"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r w:rsidRPr="00FF67E5">
        <w:rPr>
          <w:rFonts w:ascii="ＭＳ 明朝" w:eastAsia="ＭＳ 明朝" w:hAnsi="ＭＳ 明朝" w:cs="ＭＳ Ｐゴシック" w:hint="eastAsia"/>
          <w:noProof/>
          <w:color w:val="000000" w:themeColor="text1"/>
          <w:kern w:val="0"/>
          <w:szCs w:val="18"/>
        </w:rPr>
        <mc:AlternateContent>
          <mc:Choice Requires="wps">
            <w:drawing>
              <wp:anchor distT="0" distB="0" distL="114300" distR="114300" simplePos="0" relativeHeight="251658253" behindDoc="0" locked="0" layoutInCell="1" allowOverlap="1" wp14:anchorId="4F7303F6" wp14:editId="0A6BE5D0">
                <wp:simplePos x="0" y="0"/>
                <wp:positionH relativeFrom="margin">
                  <wp:align>right</wp:align>
                </wp:positionH>
                <wp:positionV relativeFrom="paragraph">
                  <wp:posOffset>17283</wp:posOffset>
                </wp:positionV>
                <wp:extent cx="5740842" cy="3371187"/>
                <wp:effectExtent l="0" t="0" r="12700" b="20320"/>
                <wp:wrapNone/>
                <wp:docPr id="1258063557" name="テキスト ボックス 1258063557"/>
                <wp:cNvGraphicFramePr/>
                <a:graphic xmlns:a="http://schemas.openxmlformats.org/drawingml/2006/main">
                  <a:graphicData uri="http://schemas.microsoft.com/office/word/2010/wordprocessingShape">
                    <wps:wsp>
                      <wps:cNvSpPr txBox="1"/>
                      <wps:spPr>
                        <a:xfrm>
                          <a:off x="0" y="0"/>
                          <a:ext cx="5740842" cy="3371187"/>
                        </a:xfrm>
                        <a:prstGeom prst="rect">
                          <a:avLst/>
                        </a:prstGeom>
                        <a:solidFill>
                          <a:sysClr val="window" lastClr="FFFFFF"/>
                        </a:solidFill>
                        <a:ln w="6350">
                          <a:solidFill>
                            <a:prstClr val="black"/>
                          </a:solidFill>
                        </a:ln>
                        <a:effectLst/>
                      </wps:spPr>
                      <wps:txbx>
                        <w:txbxContent>
                          <w:p w14:paraId="70923D3D" w14:textId="77777777" w:rsidR="00FF67E5" w:rsidRPr="00060921" w:rsidRDefault="00FF67E5" w:rsidP="00FF67E5">
                            <w:pPr>
                              <w:rPr>
                                <w:rFonts w:ascii="UD デジタル 教科書体 NK-B" w:eastAsia="UD デジタル 教科書体 NK-B"/>
                                <w:lang w:eastAsia="zh-TW"/>
                              </w:rPr>
                            </w:pPr>
                            <w:r>
                              <w:rPr>
                                <w:rFonts w:ascii="UD デジタル 教科書体 NK-B" w:eastAsia="UD デジタル 教科書体 NK-B" w:hint="eastAsia"/>
                                <w:lang w:eastAsia="zh-TW"/>
                              </w:rPr>
                              <w:t>資金調達失敗</w:t>
                            </w:r>
                            <w:r w:rsidRPr="00060921">
                              <w:rPr>
                                <w:rFonts w:ascii="UD デジタル 教科書体 NK-B" w:eastAsia="UD デジタル 教科書体 NK-B" w:hint="eastAsia"/>
                                <w:lang w:eastAsia="zh-TW"/>
                              </w:rPr>
                              <w:t>事例</w:t>
                            </w:r>
                            <w:r>
                              <w:rPr>
                                <w:rFonts w:ascii="UD デジタル 教科書体 NK-B" w:eastAsia="UD デジタル 教科書体 NK-B" w:hint="eastAsia"/>
                                <w:lang w:eastAsia="zh-TW"/>
                              </w:rPr>
                              <w:t>①</w:t>
                            </w:r>
                            <w:r w:rsidRPr="00060921">
                              <w:rPr>
                                <w:rFonts w:ascii="UD デジタル 教科書体 NK-B" w:eastAsia="UD デジタル 教科書体 NK-B" w:hint="eastAsia"/>
                                <w:lang w:eastAsia="zh-TW"/>
                              </w:rPr>
                              <w:t>＜会社名＞</w:t>
                            </w:r>
                          </w:p>
                          <w:p w14:paraId="3544457F" w14:textId="77777777" w:rsidR="00FF67E5" w:rsidRPr="00060921" w:rsidRDefault="00FF67E5" w:rsidP="00FF67E5">
                            <w:pPr>
                              <w:rPr>
                                <w:rFonts w:ascii="UD デジタル 教科書体 NK-B" w:eastAsia="UD デジタル 教科書体 NK-B"/>
                                <w:lang w:eastAsia="zh-TW"/>
                              </w:rPr>
                            </w:pPr>
                          </w:p>
                          <w:p w14:paraId="172AE830" w14:textId="77777777" w:rsidR="00FF67E5" w:rsidRPr="00060921" w:rsidRDefault="00FF67E5" w:rsidP="00FF67E5">
                            <w:pPr>
                              <w:rPr>
                                <w:rFonts w:ascii="UD デジタル 教科書体 NK-B" w:eastAsia="UD デジタル 教科書体 NK-B"/>
                              </w:rPr>
                            </w:pPr>
                            <w:r w:rsidRPr="00060921">
                              <w:rPr>
                                <w:rFonts w:ascii="UD デジタル 教科書体 NK-B" w:eastAsia="UD デジタル 教科書体 NK-B" w:hint="eastAsia"/>
                              </w:rPr>
                              <w:t>＜プロジェクト名＞</w:t>
                            </w:r>
                          </w:p>
                          <w:p w14:paraId="641A451D" w14:textId="77777777" w:rsidR="00FF67E5" w:rsidRPr="00060921" w:rsidRDefault="00FF67E5" w:rsidP="00FF67E5">
                            <w:pPr>
                              <w:rPr>
                                <w:rFonts w:ascii="UD デジタル 教科書体 NK-B" w:eastAsia="UD デジタル 教科書体 NK-B"/>
                              </w:rPr>
                            </w:pPr>
                          </w:p>
                          <w:p w14:paraId="5EDA54E8" w14:textId="77777777" w:rsidR="00FF67E5" w:rsidRPr="00060921" w:rsidRDefault="00FF67E5" w:rsidP="00FF67E5">
                            <w:pPr>
                              <w:rPr>
                                <w:rFonts w:ascii="UD デジタル 教科書体 NK-B" w:eastAsia="UD デジタル 教科書体 NK-B"/>
                              </w:rPr>
                            </w:pPr>
                            <w:r w:rsidRPr="00060921">
                              <w:rPr>
                                <w:rFonts w:ascii="UD デジタル 教科書体 NK-B" w:eastAsia="UD デジタル 教科書体 NK-B" w:hint="eastAsia"/>
                              </w:rPr>
                              <w:t>＜プロジェクトの内容＞</w:t>
                            </w:r>
                          </w:p>
                          <w:p w14:paraId="78F82D48" w14:textId="77777777" w:rsidR="00FF67E5" w:rsidRPr="00060921" w:rsidRDefault="00FF67E5" w:rsidP="00FF67E5"/>
                          <w:p w14:paraId="63EE1DAA" w14:textId="77777777" w:rsidR="00FF67E5" w:rsidRDefault="00FF67E5" w:rsidP="00FF67E5"/>
                          <w:p w14:paraId="40F4DBFF" w14:textId="77777777" w:rsidR="00FF67E5" w:rsidRDefault="00FF67E5" w:rsidP="00FF67E5"/>
                          <w:p w14:paraId="0CA8AC4B" w14:textId="77777777" w:rsidR="00FF67E5" w:rsidRDefault="00FF67E5" w:rsidP="00FF67E5"/>
                          <w:p w14:paraId="3DE666E1" w14:textId="77777777" w:rsidR="00FF67E5" w:rsidRPr="00060921" w:rsidRDefault="00FF67E5" w:rsidP="00FF67E5">
                            <w:pPr>
                              <w:rPr>
                                <w:rFonts w:ascii="UD デジタル 教科書体 NK-B" w:eastAsia="UD デジタル 教科書体 NK-B"/>
                              </w:rPr>
                            </w:pPr>
                            <w:r w:rsidRPr="00060921">
                              <w:rPr>
                                <w:rFonts w:ascii="UD デジタル 教科書体 NK-B" w:eastAsia="UD デジタル 教科書体 NK-B" w:hint="eastAsia"/>
                              </w:rPr>
                              <w:t>＜</w:t>
                            </w:r>
                            <w:r>
                              <w:rPr>
                                <w:rFonts w:ascii="UD デジタル 教科書体 NK-B" w:eastAsia="UD デジタル 教科書体 NK-B" w:hint="eastAsia"/>
                              </w:rPr>
                              <w:t>失敗要因</w:t>
                            </w:r>
                            <w:r w:rsidRPr="00060921">
                              <w:rPr>
                                <w:rFonts w:ascii="UD デジタル 教科書体 NK-B" w:eastAsia="UD デジタル 教科書体 NK-B" w:hint="eastAsia"/>
                              </w:rPr>
                              <w:t>＞</w:t>
                            </w:r>
                          </w:p>
                          <w:p w14:paraId="4B0590F7" w14:textId="77777777" w:rsidR="00FF67E5" w:rsidRPr="00F3056D" w:rsidRDefault="00FF67E5" w:rsidP="00FF67E5"/>
                          <w:p w14:paraId="2F973BA8" w14:textId="77777777" w:rsidR="00FF67E5" w:rsidRDefault="00FF67E5" w:rsidP="00FF67E5"/>
                          <w:p w14:paraId="57D87366" w14:textId="77777777" w:rsidR="00FF67E5" w:rsidRDefault="00FF67E5" w:rsidP="00FF67E5"/>
                          <w:p w14:paraId="25CFE1F4" w14:textId="77777777" w:rsidR="00FF67E5" w:rsidRDefault="00FF67E5" w:rsidP="00FF67E5"/>
                          <w:p w14:paraId="331C1593" w14:textId="77777777" w:rsidR="00FF67E5" w:rsidRDefault="00FF67E5" w:rsidP="00FF67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303F6" id="テキスト ボックス 1258063557" o:spid="_x0000_s1038" type="#_x0000_t202" style="position:absolute;left:0;text-align:left;margin-left:400.85pt;margin-top:1.35pt;width:452.05pt;height:265.4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" fillcolor="window" strokeweight=".5pt">
                <v:textbox>
                  <w:txbxContent>
                    <w:p w14:paraId="70923D3D" w14:textId="77777777" w:rsidR="00FF67E5" w:rsidRPr="00060921" w:rsidRDefault="00FF67E5" w:rsidP="00FF67E5">
                      <w:pPr>
                        <w:rPr>
                          <w:rFonts w:ascii="UD デジタル 教科書体 NK-B" w:eastAsia="UD デジタル 教科書体 NK-B"/>
                          <w:lang w:eastAsia="zh-TW"/>
                        </w:rPr>
                      </w:pPr>
                      <w:r>
                        <w:rPr>
                          <w:rFonts w:ascii="UD デジタル 教科書体 NK-B" w:eastAsia="UD デジタル 教科書体 NK-B" w:hint="eastAsia"/>
                          <w:lang w:eastAsia="zh-TW"/>
                        </w:rPr>
                        <w:t>資金調達失敗</w:t>
                      </w:r>
                      <w:r w:rsidRPr="00060921">
                        <w:rPr>
                          <w:rFonts w:ascii="UD デジタル 教科書体 NK-B" w:eastAsia="UD デジタル 教科書体 NK-B" w:hint="eastAsia"/>
                          <w:lang w:eastAsia="zh-TW"/>
                        </w:rPr>
                        <w:t>事例</w:t>
                      </w:r>
                      <w:r>
                        <w:rPr>
                          <w:rFonts w:ascii="UD デジタル 教科書体 NK-B" w:eastAsia="UD デジタル 教科書体 NK-B" w:hint="eastAsia"/>
                          <w:lang w:eastAsia="zh-TW"/>
                        </w:rPr>
                        <w:t>①</w:t>
                      </w:r>
                      <w:r w:rsidRPr="00060921">
                        <w:rPr>
                          <w:rFonts w:ascii="UD デジタル 教科書体 NK-B" w:eastAsia="UD デジタル 教科書体 NK-B" w:hint="eastAsia"/>
                          <w:lang w:eastAsia="zh-TW"/>
                        </w:rPr>
                        <w:t>＜会社名＞</w:t>
                      </w:r>
                    </w:p>
                    <w:p w14:paraId="3544457F" w14:textId="77777777" w:rsidR="00FF67E5" w:rsidRPr="00060921" w:rsidRDefault="00FF67E5" w:rsidP="00FF67E5">
                      <w:pPr>
                        <w:rPr>
                          <w:rFonts w:ascii="UD デジタル 教科書体 NK-B" w:eastAsia="UD デジタル 教科書体 NK-B"/>
                          <w:lang w:eastAsia="zh-TW"/>
                        </w:rPr>
                      </w:pPr>
                    </w:p>
                    <w:p w14:paraId="172AE830" w14:textId="77777777" w:rsidR="00FF67E5" w:rsidRPr="00060921" w:rsidRDefault="00FF67E5" w:rsidP="00FF67E5">
                      <w:pPr>
                        <w:rPr>
                          <w:rFonts w:ascii="UD デジタル 教科書体 NK-B" w:eastAsia="UD デジタル 教科書体 NK-B"/>
                        </w:rPr>
                      </w:pPr>
                      <w:r w:rsidRPr="00060921">
                        <w:rPr>
                          <w:rFonts w:ascii="UD デジタル 教科書体 NK-B" w:eastAsia="UD デジタル 教科書体 NK-B" w:hint="eastAsia"/>
                        </w:rPr>
                        <w:t>＜プロジェクト名＞</w:t>
                      </w:r>
                    </w:p>
                    <w:p w14:paraId="641A451D" w14:textId="77777777" w:rsidR="00FF67E5" w:rsidRPr="00060921" w:rsidRDefault="00FF67E5" w:rsidP="00FF67E5">
                      <w:pPr>
                        <w:rPr>
                          <w:rFonts w:ascii="UD デジタル 教科書体 NK-B" w:eastAsia="UD デジタル 教科書体 NK-B"/>
                        </w:rPr>
                      </w:pPr>
                    </w:p>
                    <w:p w14:paraId="5EDA54E8" w14:textId="77777777" w:rsidR="00FF67E5" w:rsidRPr="00060921" w:rsidRDefault="00FF67E5" w:rsidP="00FF67E5">
                      <w:pPr>
                        <w:rPr>
                          <w:rFonts w:ascii="UD デジタル 教科書体 NK-B" w:eastAsia="UD デジタル 教科書体 NK-B"/>
                        </w:rPr>
                      </w:pPr>
                      <w:r w:rsidRPr="00060921">
                        <w:rPr>
                          <w:rFonts w:ascii="UD デジタル 教科書体 NK-B" w:eastAsia="UD デジタル 教科書体 NK-B" w:hint="eastAsia"/>
                        </w:rPr>
                        <w:t>＜プロジェクトの内容＞</w:t>
                      </w:r>
                    </w:p>
                    <w:p w14:paraId="78F82D48" w14:textId="77777777" w:rsidR="00FF67E5" w:rsidRPr="00060921" w:rsidRDefault="00FF67E5" w:rsidP="00FF67E5"/>
                    <w:p w14:paraId="63EE1DAA" w14:textId="77777777" w:rsidR="00FF67E5" w:rsidRDefault="00FF67E5" w:rsidP="00FF67E5"/>
                    <w:p w14:paraId="40F4DBFF" w14:textId="77777777" w:rsidR="00FF67E5" w:rsidRDefault="00FF67E5" w:rsidP="00FF67E5"/>
                    <w:p w14:paraId="0CA8AC4B" w14:textId="77777777" w:rsidR="00FF67E5" w:rsidRDefault="00FF67E5" w:rsidP="00FF67E5"/>
                    <w:p w14:paraId="3DE666E1" w14:textId="77777777" w:rsidR="00FF67E5" w:rsidRPr="00060921" w:rsidRDefault="00FF67E5" w:rsidP="00FF67E5">
                      <w:pPr>
                        <w:rPr>
                          <w:rFonts w:ascii="UD デジタル 教科書体 NK-B" w:eastAsia="UD デジタル 教科書体 NK-B"/>
                        </w:rPr>
                      </w:pPr>
                      <w:r w:rsidRPr="00060921">
                        <w:rPr>
                          <w:rFonts w:ascii="UD デジタル 教科書体 NK-B" w:eastAsia="UD デジタル 教科書体 NK-B" w:hint="eastAsia"/>
                        </w:rPr>
                        <w:t>＜</w:t>
                      </w:r>
                      <w:r>
                        <w:rPr>
                          <w:rFonts w:ascii="UD デジタル 教科書体 NK-B" w:eastAsia="UD デジタル 教科書体 NK-B" w:hint="eastAsia"/>
                        </w:rPr>
                        <w:t>失敗要因</w:t>
                      </w:r>
                      <w:r w:rsidRPr="00060921">
                        <w:rPr>
                          <w:rFonts w:ascii="UD デジタル 教科書体 NK-B" w:eastAsia="UD デジタル 教科書体 NK-B" w:hint="eastAsia"/>
                        </w:rPr>
                        <w:t>＞</w:t>
                      </w:r>
                    </w:p>
                    <w:p w14:paraId="4B0590F7" w14:textId="77777777" w:rsidR="00FF67E5" w:rsidRPr="00F3056D" w:rsidRDefault="00FF67E5" w:rsidP="00FF67E5"/>
                    <w:p w14:paraId="2F973BA8" w14:textId="77777777" w:rsidR="00FF67E5" w:rsidRDefault="00FF67E5" w:rsidP="00FF67E5"/>
                    <w:p w14:paraId="57D87366" w14:textId="77777777" w:rsidR="00FF67E5" w:rsidRDefault="00FF67E5" w:rsidP="00FF67E5"/>
                    <w:p w14:paraId="25CFE1F4" w14:textId="77777777" w:rsidR="00FF67E5" w:rsidRDefault="00FF67E5" w:rsidP="00FF67E5"/>
                    <w:p w14:paraId="331C1593" w14:textId="77777777" w:rsidR="00FF67E5" w:rsidRDefault="00FF67E5" w:rsidP="00FF67E5"/>
                  </w:txbxContent>
                </v:textbox>
                <w10:wrap anchorx="margin"/>
              </v:shape>
            </w:pict>
          </mc:Fallback>
        </mc:AlternateContent>
      </w:r>
    </w:p>
    <w:p w14:paraId="3189B77C"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0B50D1EA"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3691A486"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0C616A18"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102FE427"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18505FF2"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5E7D8E18"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11C11DFE"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38A842A2"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2A1124E2"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6EC0B862"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726E6FF9"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11CAA4B6"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261D9A55" w14:textId="77777777" w:rsidR="00FF67E5" w:rsidRPr="00FF67E5" w:rsidRDefault="00FF67E5" w:rsidP="00FF67E5">
      <w:pPr>
        <w:widowControl/>
        <w:spacing w:line="300" w:lineRule="atLeast"/>
        <w:outlineLvl w:val="3"/>
        <w:rPr>
          <w:rFonts w:ascii="UD デジタル 教科書体 NK-B" w:eastAsia="UD デジタル 教科書体 NK-B" w:hAnsi="ＭＳ 明朝" w:cs="ＭＳ Ｐゴシック"/>
          <w:color w:val="000000" w:themeColor="text1"/>
          <w:kern w:val="0"/>
          <w:szCs w:val="18"/>
        </w:rPr>
      </w:pPr>
    </w:p>
    <w:p w14:paraId="58B67BE7" w14:textId="77777777" w:rsidR="00FF67E5" w:rsidRPr="00FF67E5" w:rsidRDefault="00FF67E5" w:rsidP="00FF67E5">
      <w:pPr>
        <w:rPr>
          <w:color w:val="000000" w:themeColor="text1"/>
        </w:rPr>
      </w:pPr>
    </w:p>
    <w:p w14:paraId="226E0385" w14:textId="77777777" w:rsidR="00685A78" w:rsidRDefault="00685A78" w:rsidP="00FF67E5">
      <w:pPr>
        <w:rPr>
          <w:rFonts w:ascii="BIZ UDゴシック" w:eastAsia="BIZ UDゴシック" w:hAnsi="BIZ UDゴシック"/>
          <w:b/>
          <w:bCs/>
          <w:color w:val="000000" w:themeColor="text1"/>
        </w:rPr>
      </w:pPr>
    </w:p>
    <w:p w14:paraId="716C5D03" w14:textId="2FF21FF2" w:rsidR="00543925" w:rsidRDefault="00543925" w:rsidP="00FF67E5">
      <w:pPr>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lastRenderedPageBreak/>
        <w:t>【これよりグループ学習】</w:t>
      </w:r>
    </w:p>
    <w:p w14:paraId="6BBC42A1" w14:textId="73EC4F0B" w:rsidR="00FF67E5" w:rsidRPr="00FF67E5" w:rsidRDefault="00FF67E5" w:rsidP="00FF67E5">
      <w:pPr>
        <w:rPr>
          <w:rFonts w:ascii="BIZ UDゴシック" w:eastAsia="BIZ UDゴシック" w:hAnsi="BIZ UDゴシック"/>
          <w:b/>
          <w:bCs/>
          <w:color w:val="000000" w:themeColor="text1"/>
        </w:rPr>
      </w:pPr>
      <w:r w:rsidRPr="00FF67E5">
        <w:rPr>
          <w:rFonts w:ascii="BIZ UDゴシック" w:eastAsia="BIZ UDゴシック" w:hAnsi="BIZ UDゴシック" w:hint="eastAsia"/>
          <w:b/>
          <w:bCs/>
          <w:color w:val="000000" w:themeColor="text1"/>
        </w:rPr>
        <w:t>５　今までの学習を踏まえ、グループで意見共有をし</w:t>
      </w:r>
      <w:r w:rsidR="001A0508">
        <w:rPr>
          <w:rFonts w:ascii="BIZ UDゴシック" w:eastAsia="BIZ UDゴシック" w:hAnsi="BIZ UDゴシック" w:hint="eastAsia"/>
          <w:b/>
          <w:bCs/>
          <w:color w:val="000000" w:themeColor="text1"/>
        </w:rPr>
        <w:t>ましょう</w:t>
      </w:r>
      <w:r w:rsidRPr="00FF67E5">
        <w:rPr>
          <w:rFonts w:ascii="BIZ UDゴシック" w:eastAsia="BIZ UDゴシック" w:hAnsi="BIZ UDゴシック" w:hint="eastAsia"/>
          <w:b/>
          <w:bCs/>
          <w:color w:val="000000" w:themeColor="text1"/>
        </w:rPr>
        <w:t>。</w:t>
      </w:r>
    </w:p>
    <w:p w14:paraId="3055020A" w14:textId="4AEEB98D" w:rsidR="00FF67E5" w:rsidRPr="00FF67E5" w:rsidRDefault="00FF67E5" w:rsidP="00FF67E5">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（１） クラウドファンディングの資金調達成功事例と失敗事例について調べてきたことを共有し</w:t>
      </w:r>
      <w:r w:rsidR="001A0508">
        <w:rPr>
          <w:rFonts w:ascii="UD デジタル 教科書体 NK-B" w:eastAsia="UD デジタル 教科書体 NK-B" w:hint="eastAsia"/>
          <w:color w:val="000000" w:themeColor="text1"/>
        </w:rPr>
        <w:t>ましょう</w:t>
      </w:r>
      <w:r w:rsidRPr="00FF67E5">
        <w:rPr>
          <w:rFonts w:ascii="UD デジタル 教科書体 NK-B" w:eastAsia="UD デジタル 教科書体 NK-B" w:hint="eastAsia"/>
          <w:color w:val="000000" w:themeColor="text1"/>
        </w:rPr>
        <w:t>。</w:t>
      </w:r>
    </w:p>
    <w:p w14:paraId="483C14AC" w14:textId="77777777" w:rsidR="00FF67E5" w:rsidRPr="00FF67E5" w:rsidRDefault="00FF67E5" w:rsidP="00FF67E5">
      <w:pPr>
        <w:ind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ア．成功事例（メモ）</w:t>
      </w:r>
    </w:p>
    <w:p w14:paraId="43F1D88F" w14:textId="77777777" w:rsidR="00FF67E5" w:rsidRPr="00FF67E5" w:rsidRDefault="00FF67E5" w:rsidP="00FF67E5">
      <w:pPr>
        <w:rPr>
          <w:rFonts w:ascii="UD デジタル 教科書体 NK-B" w:eastAsia="UD デジタル 教科書体 NK-B"/>
          <w:color w:val="000000" w:themeColor="text1"/>
        </w:rPr>
      </w:pPr>
    </w:p>
    <w:p w14:paraId="300DCA21" w14:textId="77777777" w:rsidR="00FF67E5" w:rsidRPr="00FF67E5" w:rsidRDefault="00FF67E5" w:rsidP="00FF67E5">
      <w:pPr>
        <w:rPr>
          <w:rFonts w:ascii="UD デジタル 教科書体 NK-B" w:eastAsia="UD デジタル 教科書体 NK-B"/>
          <w:color w:val="000000" w:themeColor="text1"/>
        </w:rPr>
      </w:pPr>
    </w:p>
    <w:p w14:paraId="1C102836" w14:textId="77777777" w:rsidR="00FF67E5" w:rsidRPr="00FF67E5" w:rsidRDefault="00FF67E5" w:rsidP="00FF67E5">
      <w:pPr>
        <w:rPr>
          <w:rFonts w:ascii="UD デジタル 教科書体 NK-B" w:eastAsia="UD デジタル 教科書体 NK-B"/>
          <w:color w:val="000000" w:themeColor="text1"/>
        </w:rPr>
      </w:pPr>
    </w:p>
    <w:p w14:paraId="32E35963" w14:textId="77777777" w:rsidR="00FF67E5" w:rsidRPr="00FF67E5" w:rsidRDefault="00FF67E5" w:rsidP="00FF67E5">
      <w:pPr>
        <w:rPr>
          <w:rFonts w:ascii="UD デジタル 教科書体 NK-B" w:eastAsia="UD デジタル 教科書体 NK-B"/>
          <w:color w:val="000000" w:themeColor="text1"/>
        </w:rPr>
      </w:pPr>
    </w:p>
    <w:p w14:paraId="56E90687" w14:textId="77777777" w:rsidR="00FF67E5" w:rsidRPr="00FF67E5" w:rsidRDefault="00FF67E5" w:rsidP="00FF67E5">
      <w:pPr>
        <w:rPr>
          <w:rFonts w:ascii="UD デジタル 教科書体 NK-B" w:eastAsia="UD デジタル 教科書体 NK-B"/>
          <w:color w:val="000000" w:themeColor="text1"/>
        </w:rPr>
      </w:pPr>
    </w:p>
    <w:p w14:paraId="44AC4189" w14:textId="77777777" w:rsidR="00FF67E5" w:rsidRPr="00FF67E5" w:rsidRDefault="00FF67E5" w:rsidP="00FF67E5">
      <w:pPr>
        <w:ind w:firstLineChars="100" w:firstLine="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イ．失敗事例（メモ）</w:t>
      </w:r>
    </w:p>
    <w:p w14:paraId="1F5AEC1B" w14:textId="77777777" w:rsidR="00FF67E5" w:rsidRPr="00FF67E5" w:rsidRDefault="00FF67E5" w:rsidP="00FF67E5">
      <w:pPr>
        <w:rPr>
          <w:rFonts w:ascii="UD デジタル 教科書体 NK-B" w:eastAsia="UD デジタル 教科書体 NK-B"/>
          <w:color w:val="000000" w:themeColor="text1"/>
        </w:rPr>
      </w:pPr>
    </w:p>
    <w:p w14:paraId="7E207849" w14:textId="77777777" w:rsidR="00FF67E5" w:rsidRPr="00FF67E5" w:rsidRDefault="00FF67E5" w:rsidP="00FF67E5">
      <w:pPr>
        <w:rPr>
          <w:rFonts w:ascii="UD デジタル 教科書体 NK-B" w:eastAsia="UD デジタル 教科書体 NK-B"/>
          <w:color w:val="000000" w:themeColor="text1"/>
        </w:rPr>
      </w:pPr>
    </w:p>
    <w:p w14:paraId="3EB3765D" w14:textId="77777777" w:rsidR="00FF67E5" w:rsidRPr="00FF67E5" w:rsidRDefault="00FF67E5" w:rsidP="00FF67E5">
      <w:pPr>
        <w:rPr>
          <w:rFonts w:ascii="UD デジタル 教科書体 NK-B" w:eastAsia="UD デジタル 教科書体 NK-B"/>
          <w:color w:val="000000" w:themeColor="text1"/>
        </w:rPr>
      </w:pPr>
    </w:p>
    <w:p w14:paraId="05D0B2B8" w14:textId="77777777" w:rsidR="00FF67E5" w:rsidRPr="00FF67E5" w:rsidRDefault="00FF67E5" w:rsidP="00FF67E5">
      <w:pPr>
        <w:rPr>
          <w:rFonts w:ascii="UD デジタル 教科書体 NK-B" w:eastAsia="UD デジタル 教科書体 NK-B"/>
          <w:color w:val="000000" w:themeColor="text1"/>
        </w:rPr>
      </w:pPr>
    </w:p>
    <w:p w14:paraId="3264E3A8" w14:textId="77777777" w:rsidR="00FF67E5" w:rsidRPr="00FF67E5" w:rsidRDefault="00FF67E5" w:rsidP="00FF67E5">
      <w:pPr>
        <w:rPr>
          <w:rFonts w:ascii="UD デジタル 教科書体 NK-B" w:eastAsia="UD デジタル 教科書体 NK-B"/>
          <w:color w:val="000000" w:themeColor="text1"/>
        </w:rPr>
      </w:pPr>
    </w:p>
    <w:p w14:paraId="637E8151" w14:textId="77777777" w:rsidR="00FF67E5" w:rsidRPr="00FF67E5" w:rsidRDefault="00FF67E5" w:rsidP="00FF67E5">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（２）　クラウドファンディングを成功させる要因は何だと思いますか。</w:t>
      </w:r>
    </w:p>
    <w:p w14:paraId="0733DFBD" w14:textId="77777777" w:rsidR="00FF67E5" w:rsidRPr="00FF67E5" w:rsidRDefault="00FF67E5" w:rsidP="00FF67E5">
      <w:pPr>
        <w:rPr>
          <w:rFonts w:ascii="UD デジタル 教科書体 NK-B" w:eastAsia="UD デジタル 教科書体 NK-B"/>
          <w:color w:val="000000" w:themeColor="text1"/>
        </w:rPr>
      </w:pPr>
    </w:p>
    <w:p w14:paraId="6C1B0AEF" w14:textId="77777777" w:rsidR="00FF67E5" w:rsidRPr="00FF67E5" w:rsidRDefault="00FF67E5" w:rsidP="00FF67E5">
      <w:pPr>
        <w:rPr>
          <w:rFonts w:ascii="UD デジタル 教科書体 NK-B" w:eastAsia="UD デジタル 教科書体 NK-B"/>
          <w:color w:val="000000" w:themeColor="text1"/>
        </w:rPr>
      </w:pPr>
    </w:p>
    <w:p w14:paraId="647F5248" w14:textId="77777777" w:rsidR="00FF67E5" w:rsidRPr="00FF67E5" w:rsidRDefault="00FF67E5" w:rsidP="00FF67E5">
      <w:pPr>
        <w:rPr>
          <w:rFonts w:ascii="UD デジタル 教科書体 NK-B" w:eastAsia="UD デジタル 教科書体 NK-B"/>
          <w:color w:val="000000" w:themeColor="text1"/>
        </w:rPr>
      </w:pPr>
    </w:p>
    <w:p w14:paraId="03847DE2" w14:textId="77777777" w:rsidR="00FF67E5" w:rsidRPr="00FF67E5" w:rsidRDefault="00FF67E5" w:rsidP="00FF67E5">
      <w:pPr>
        <w:rPr>
          <w:rFonts w:ascii="UD デジタル 教科書体 NK-B" w:eastAsia="UD デジタル 教科書体 NK-B"/>
          <w:color w:val="000000" w:themeColor="text1"/>
        </w:rPr>
      </w:pPr>
    </w:p>
    <w:p w14:paraId="0CDE05E5" w14:textId="77777777" w:rsidR="00FF67E5" w:rsidRPr="00FF67E5" w:rsidRDefault="00FF67E5" w:rsidP="00FF67E5">
      <w:pPr>
        <w:rPr>
          <w:rFonts w:ascii="UD デジタル 教科書体 NK-B" w:eastAsia="UD デジタル 教科書体 NK-B"/>
          <w:color w:val="000000" w:themeColor="text1"/>
        </w:rPr>
      </w:pPr>
    </w:p>
    <w:p w14:paraId="3C94DDE9" w14:textId="77777777" w:rsidR="00FF67E5" w:rsidRPr="00FF67E5" w:rsidRDefault="00FF67E5" w:rsidP="00FF67E5">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３）今組んでいるグループで資金調達をします。３（１）（２）で学んだことを参考に資金調達方法を決定してください。条件は以下の通りとします。さまざまな角度から資金調達について考え、根拠を明確にして意思決定をしてください。</w:t>
      </w:r>
    </w:p>
    <w:p w14:paraId="36120491" w14:textId="57C6C7B1" w:rsidR="00FF67E5" w:rsidRPr="00FF67E5" w:rsidRDefault="00FF67E5" w:rsidP="00FF67E5">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 xml:space="preserve">　　条件：①１億円を調達する。　②当社の当座資産残高は１億２千万円である。</w:t>
      </w:r>
      <w:r w:rsidR="005E005F">
        <w:rPr>
          <w:rFonts w:ascii="UD デジタル 教科書体 NK-B" w:eastAsia="UD デジタル 教科書体 NK-B" w:hint="eastAsia"/>
          <w:color w:val="000000" w:themeColor="text1"/>
        </w:rPr>
        <w:t>③</w:t>
      </w:r>
      <w:r w:rsidRPr="00FF67E5">
        <w:rPr>
          <w:rFonts w:ascii="UD デジタル 教科書体 NK-B" w:eastAsia="UD デジタル 教科書体 NK-B" w:hint="eastAsia"/>
          <w:color w:val="000000" w:themeColor="text1"/>
        </w:rPr>
        <w:t xml:space="preserve">銀行で融資を受ける場合は年利２％、１０年で返済する。　</w:t>
      </w:r>
      <w:r w:rsidR="005E005F">
        <w:rPr>
          <w:rFonts w:ascii="UD デジタル 教科書体 NK-B" w:eastAsia="UD デジタル 教科書体 NK-B" w:hint="eastAsia"/>
          <w:color w:val="000000" w:themeColor="text1"/>
        </w:rPr>
        <w:t>④</w:t>
      </w:r>
      <w:r w:rsidRPr="00FF67E5">
        <w:rPr>
          <w:rFonts w:ascii="UD デジタル 教科書体 NK-B" w:eastAsia="UD デジタル 教科書体 NK-B" w:hint="eastAsia"/>
          <w:color w:val="000000" w:themeColor="text1"/>
        </w:rPr>
        <w:t>増資の場合は株主に毎年配当を行い、配当利回りは４％とする。</w:t>
      </w:r>
      <w:r w:rsidR="005E005F">
        <w:rPr>
          <w:rFonts w:ascii="UD デジタル 教科書体 NK-B" w:eastAsia="UD デジタル 教科書体 NK-B" w:hint="eastAsia"/>
          <w:color w:val="000000" w:themeColor="text1"/>
        </w:rPr>
        <w:t>⑤</w:t>
      </w:r>
      <w:r w:rsidRPr="00FF67E5">
        <w:rPr>
          <w:rFonts w:ascii="UD デジタル 教科書体 NK-B" w:eastAsia="UD デジタル 教科書体 NK-B" w:hint="eastAsia"/>
          <w:color w:val="000000" w:themeColor="text1"/>
        </w:rPr>
        <w:t>購入型クラウドファンディングでは５万円寄付してくれた人に原価１万円の新商品を送る。</w:t>
      </w:r>
    </w:p>
    <w:tbl>
      <w:tblPr>
        <w:tblStyle w:val="a3"/>
        <w:tblW w:w="0" w:type="auto"/>
        <w:tblInd w:w="237" w:type="dxa"/>
        <w:tblLook w:val="04A0" w:firstRow="1" w:lastRow="0" w:firstColumn="1" w:lastColumn="0" w:noHBand="0" w:noVBand="1"/>
      </w:tblPr>
      <w:tblGrid>
        <w:gridCol w:w="8732"/>
      </w:tblGrid>
      <w:tr w:rsidR="00FF67E5" w:rsidRPr="00FF67E5" w14:paraId="63CB170A" w14:textId="77777777" w:rsidTr="004224BE">
        <w:trPr>
          <w:trHeight w:val="585"/>
        </w:trPr>
        <w:tc>
          <w:tcPr>
            <w:tcW w:w="8732" w:type="dxa"/>
          </w:tcPr>
          <w:p w14:paraId="6C460F1B" w14:textId="77777777" w:rsidR="00FF67E5" w:rsidRPr="00FF67E5" w:rsidRDefault="00FF67E5" w:rsidP="004224BE">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グループで決定した資金調達方法（〇を付ける）</w:t>
            </w:r>
          </w:p>
          <w:p w14:paraId="56BE763E" w14:textId="77777777" w:rsidR="00FF67E5" w:rsidRPr="00FF67E5" w:rsidRDefault="00FF67E5" w:rsidP="004224BE">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 xml:space="preserve">　　　　　自己資金　・　銀行借入　・　株式による増資　・　購入型クラウドファンディング</w:t>
            </w:r>
          </w:p>
        </w:tc>
      </w:tr>
      <w:tr w:rsidR="00FF67E5" w:rsidRPr="00FF67E5" w14:paraId="09453AB8" w14:textId="77777777" w:rsidTr="004224BE">
        <w:trPr>
          <w:trHeight w:val="4046"/>
        </w:trPr>
        <w:tc>
          <w:tcPr>
            <w:tcW w:w="8732" w:type="dxa"/>
          </w:tcPr>
          <w:p w14:paraId="013FD7C4" w14:textId="77777777" w:rsidR="00FF67E5" w:rsidRPr="00FF67E5" w:rsidRDefault="00FF67E5" w:rsidP="004224BE">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その理由（決定した資金調達方法と、他の資金調達方法を比較して根拠を明確にする）</w:t>
            </w:r>
          </w:p>
        </w:tc>
      </w:tr>
    </w:tbl>
    <w:p w14:paraId="3FEA6762" w14:textId="4A9A5116" w:rsidR="00FF67E5" w:rsidRPr="00FF67E5" w:rsidRDefault="00FF67E5" w:rsidP="00945FED">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lastRenderedPageBreak/>
        <w:t xml:space="preserve">　</w:t>
      </w:r>
      <w:r w:rsidR="00543925">
        <w:rPr>
          <w:rFonts w:ascii="UD デジタル 教科書体 NK-B" w:eastAsia="UD デジタル 教科書体 NK-B" w:hint="eastAsia"/>
          <w:color w:val="000000" w:themeColor="text1"/>
        </w:rPr>
        <w:t>【これより全体意見共有】</w:t>
      </w:r>
    </w:p>
    <w:p w14:paraId="1E8CE4F8" w14:textId="6FAB32A4" w:rsidR="00FF67E5" w:rsidRPr="00FF67E5" w:rsidRDefault="00FF67E5" w:rsidP="00FF67E5">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４）各グループで意思決定をした資金調達方法について全体で意見共有しましょう。自分たちが選択した以外のデメリットを発表してもらっても構いません。全ての意見共有終了後、個人での最終的な意思決定をしてください</w:t>
      </w:r>
      <w:r w:rsidR="00667B7A">
        <w:rPr>
          <w:rFonts w:ascii="UD デジタル 教科書体 NK-B" w:eastAsia="UD デジタル 教科書体 NK-B" w:hint="eastAsia"/>
          <w:color w:val="000000" w:themeColor="text1"/>
        </w:rPr>
        <w:t>（以下の表は意見を聞きながらメモをするための枠）</w:t>
      </w:r>
      <w:r w:rsidRPr="00FF67E5">
        <w:rPr>
          <w:rFonts w:ascii="UD デジタル 教科書体 NK-B" w:eastAsia="UD デジタル 教科書体 NK-B" w:hint="eastAsia"/>
          <w:color w:val="000000" w:themeColor="text1"/>
        </w:rPr>
        <w:t>。</w:t>
      </w:r>
    </w:p>
    <w:tbl>
      <w:tblPr>
        <w:tblStyle w:val="a3"/>
        <w:tblW w:w="8953" w:type="dxa"/>
        <w:tblInd w:w="127" w:type="dxa"/>
        <w:tblLook w:val="04A0" w:firstRow="1" w:lastRow="0" w:firstColumn="1" w:lastColumn="0" w:noHBand="0" w:noVBand="1"/>
      </w:tblPr>
      <w:tblGrid>
        <w:gridCol w:w="1701"/>
        <w:gridCol w:w="3544"/>
        <w:gridCol w:w="3708"/>
      </w:tblGrid>
      <w:tr w:rsidR="00FF67E5" w:rsidRPr="00FF67E5" w14:paraId="0F49C45C" w14:textId="77777777" w:rsidTr="004224BE">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38CF78" w14:textId="77777777" w:rsidR="00FF67E5" w:rsidRPr="00FF67E5" w:rsidRDefault="00FF67E5" w:rsidP="004224BE">
            <w:pPr>
              <w:rPr>
                <w:rFonts w:ascii="UD デジタル 教科書体 NK-B" w:eastAsia="UD デジタル 教科書体 NK-B"/>
                <w:color w:val="000000" w:themeColor="text1"/>
              </w:rPr>
            </w:pPr>
          </w:p>
        </w:tc>
        <w:tc>
          <w:tcPr>
            <w:tcW w:w="3544" w:type="dxa"/>
            <w:tcBorders>
              <w:top w:val="single" w:sz="12" w:space="0" w:color="000000" w:themeColor="text1"/>
              <w:left w:val="single" w:sz="12" w:space="0" w:color="000000" w:themeColor="text1"/>
              <w:bottom w:val="single" w:sz="12" w:space="0" w:color="000000" w:themeColor="text1"/>
            </w:tcBorders>
          </w:tcPr>
          <w:p w14:paraId="047BEC1D" w14:textId="77777777" w:rsidR="00FF67E5" w:rsidRPr="00FF67E5" w:rsidRDefault="00FF67E5" w:rsidP="004224BE">
            <w:pPr>
              <w:jc w:val="cente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メリット</w:t>
            </w:r>
          </w:p>
        </w:tc>
        <w:tc>
          <w:tcPr>
            <w:tcW w:w="3708" w:type="dxa"/>
            <w:tcBorders>
              <w:top w:val="single" w:sz="12" w:space="0" w:color="000000" w:themeColor="text1"/>
              <w:bottom w:val="single" w:sz="12" w:space="0" w:color="000000" w:themeColor="text1"/>
              <w:right w:val="single" w:sz="12" w:space="0" w:color="000000" w:themeColor="text1"/>
            </w:tcBorders>
          </w:tcPr>
          <w:p w14:paraId="211DCCE2" w14:textId="77777777" w:rsidR="00FF67E5" w:rsidRPr="00FF67E5" w:rsidRDefault="00FF67E5" w:rsidP="004224BE">
            <w:pPr>
              <w:jc w:val="cente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デメリット</w:t>
            </w:r>
          </w:p>
        </w:tc>
      </w:tr>
      <w:tr w:rsidR="00FF67E5" w:rsidRPr="00FF67E5" w14:paraId="07BD3905" w14:textId="77777777" w:rsidTr="004224BE">
        <w:tc>
          <w:tcPr>
            <w:tcW w:w="1701" w:type="dxa"/>
            <w:tcBorders>
              <w:top w:val="single" w:sz="12" w:space="0" w:color="000000" w:themeColor="text1"/>
              <w:left w:val="single" w:sz="12" w:space="0" w:color="000000" w:themeColor="text1"/>
              <w:right w:val="single" w:sz="12" w:space="0" w:color="000000" w:themeColor="text1"/>
            </w:tcBorders>
            <w:vAlign w:val="center"/>
          </w:tcPr>
          <w:p w14:paraId="1BFEB120" w14:textId="77777777" w:rsidR="00FF67E5" w:rsidRPr="00FF67E5" w:rsidRDefault="00FF67E5" w:rsidP="004224BE">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①自己資金</w:t>
            </w:r>
          </w:p>
        </w:tc>
        <w:tc>
          <w:tcPr>
            <w:tcW w:w="3544" w:type="dxa"/>
            <w:tcBorders>
              <w:top w:val="single" w:sz="12" w:space="0" w:color="000000" w:themeColor="text1"/>
              <w:left w:val="single" w:sz="12" w:space="0" w:color="000000" w:themeColor="text1"/>
            </w:tcBorders>
            <w:vAlign w:val="center"/>
          </w:tcPr>
          <w:p w14:paraId="14DDD8D7" w14:textId="77777777" w:rsidR="00FF67E5" w:rsidRPr="00FF67E5" w:rsidRDefault="00FF67E5" w:rsidP="004224BE">
            <w:pPr>
              <w:rPr>
                <w:rFonts w:ascii="UD デジタル 教科書体 NK-B" w:eastAsia="UD デジタル 教科書体 NK-B"/>
                <w:color w:val="000000" w:themeColor="text1"/>
              </w:rPr>
            </w:pPr>
          </w:p>
          <w:p w14:paraId="1DD47D22" w14:textId="77777777" w:rsidR="00FF67E5" w:rsidRPr="00FF67E5" w:rsidRDefault="00FF67E5" w:rsidP="004224BE">
            <w:pPr>
              <w:rPr>
                <w:rFonts w:ascii="UD デジタル 教科書体 NK-B" w:eastAsia="UD デジタル 教科書体 NK-B"/>
                <w:color w:val="000000" w:themeColor="text1"/>
              </w:rPr>
            </w:pPr>
          </w:p>
          <w:p w14:paraId="7BD150B3" w14:textId="77777777" w:rsidR="00FF67E5" w:rsidRPr="00FF67E5" w:rsidRDefault="00FF67E5" w:rsidP="004224BE">
            <w:pPr>
              <w:rPr>
                <w:rFonts w:ascii="UD デジタル 教科書体 NK-B" w:eastAsia="UD デジタル 教科書体 NK-B"/>
                <w:color w:val="000000" w:themeColor="text1"/>
              </w:rPr>
            </w:pPr>
          </w:p>
          <w:p w14:paraId="2811CA94" w14:textId="77777777" w:rsidR="00FF67E5" w:rsidRPr="00FF67E5" w:rsidRDefault="00FF67E5" w:rsidP="004224BE">
            <w:pPr>
              <w:rPr>
                <w:rFonts w:ascii="UD デジタル 教科書体 NK-B" w:eastAsia="UD デジタル 教科書体 NK-B"/>
                <w:color w:val="000000" w:themeColor="text1"/>
              </w:rPr>
            </w:pPr>
          </w:p>
          <w:p w14:paraId="4D956ACE" w14:textId="77777777" w:rsidR="00FF67E5" w:rsidRPr="00FF67E5" w:rsidRDefault="00FF67E5" w:rsidP="004224BE">
            <w:pPr>
              <w:rPr>
                <w:rFonts w:ascii="UD デジタル 教科書体 NK-B" w:eastAsia="UD デジタル 教科書体 NK-B"/>
                <w:color w:val="000000" w:themeColor="text1"/>
              </w:rPr>
            </w:pPr>
          </w:p>
        </w:tc>
        <w:tc>
          <w:tcPr>
            <w:tcW w:w="3708" w:type="dxa"/>
            <w:tcBorders>
              <w:top w:val="single" w:sz="12" w:space="0" w:color="000000" w:themeColor="text1"/>
              <w:right w:val="single" w:sz="12" w:space="0" w:color="000000" w:themeColor="text1"/>
            </w:tcBorders>
          </w:tcPr>
          <w:p w14:paraId="782F2EE8" w14:textId="77777777" w:rsidR="00FF67E5" w:rsidRPr="00FF67E5" w:rsidRDefault="00FF67E5" w:rsidP="004224BE">
            <w:pPr>
              <w:rPr>
                <w:rFonts w:ascii="UD デジタル 教科書体 NK-B" w:eastAsia="UD デジタル 教科書体 NK-B"/>
                <w:color w:val="000000" w:themeColor="text1"/>
              </w:rPr>
            </w:pPr>
          </w:p>
          <w:p w14:paraId="452784D3" w14:textId="77777777" w:rsidR="00FF67E5" w:rsidRPr="00FF67E5" w:rsidRDefault="00FF67E5" w:rsidP="004224BE">
            <w:pPr>
              <w:rPr>
                <w:rFonts w:ascii="UD デジタル 教科書体 NK-B" w:eastAsia="UD デジタル 教科書体 NK-B"/>
                <w:color w:val="000000" w:themeColor="text1"/>
              </w:rPr>
            </w:pPr>
          </w:p>
          <w:p w14:paraId="181F66F3" w14:textId="77777777" w:rsidR="00FF67E5" w:rsidRPr="00FF67E5" w:rsidRDefault="00FF67E5" w:rsidP="004224BE">
            <w:pPr>
              <w:rPr>
                <w:rFonts w:ascii="UD デジタル 教科書体 NK-B" w:eastAsia="UD デジタル 教科書体 NK-B"/>
                <w:color w:val="000000" w:themeColor="text1"/>
              </w:rPr>
            </w:pPr>
          </w:p>
        </w:tc>
      </w:tr>
      <w:tr w:rsidR="00FF67E5" w:rsidRPr="00FF67E5" w14:paraId="3541D1B7" w14:textId="77777777" w:rsidTr="004224BE">
        <w:tc>
          <w:tcPr>
            <w:tcW w:w="1701" w:type="dxa"/>
            <w:tcBorders>
              <w:left w:val="single" w:sz="12" w:space="0" w:color="000000" w:themeColor="text1"/>
              <w:right w:val="single" w:sz="12" w:space="0" w:color="000000" w:themeColor="text1"/>
            </w:tcBorders>
            <w:vAlign w:val="center"/>
          </w:tcPr>
          <w:p w14:paraId="014125E6" w14:textId="77777777" w:rsidR="00FF67E5" w:rsidRPr="00FF67E5" w:rsidRDefault="00FF67E5" w:rsidP="004224BE">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②銀行融資</w:t>
            </w:r>
          </w:p>
        </w:tc>
        <w:tc>
          <w:tcPr>
            <w:tcW w:w="3544" w:type="dxa"/>
            <w:tcBorders>
              <w:left w:val="single" w:sz="12" w:space="0" w:color="000000" w:themeColor="text1"/>
            </w:tcBorders>
            <w:vAlign w:val="center"/>
          </w:tcPr>
          <w:p w14:paraId="3B579B0F" w14:textId="77777777" w:rsidR="00FF67E5" w:rsidRPr="00FF67E5" w:rsidRDefault="00FF67E5" w:rsidP="004224BE">
            <w:pPr>
              <w:rPr>
                <w:rFonts w:ascii="UD デジタル 教科書体 NK-B" w:eastAsia="UD デジタル 教科書体 NK-B"/>
                <w:color w:val="000000" w:themeColor="text1"/>
              </w:rPr>
            </w:pPr>
          </w:p>
          <w:p w14:paraId="2AE45243" w14:textId="77777777" w:rsidR="00FF67E5" w:rsidRPr="00FF67E5" w:rsidRDefault="00FF67E5" w:rsidP="004224BE">
            <w:pPr>
              <w:rPr>
                <w:rFonts w:ascii="UD デジタル 教科書体 NK-B" w:eastAsia="UD デジタル 教科書体 NK-B"/>
                <w:color w:val="000000" w:themeColor="text1"/>
              </w:rPr>
            </w:pPr>
          </w:p>
          <w:p w14:paraId="1434A20B" w14:textId="77777777" w:rsidR="00FF67E5" w:rsidRPr="00FF67E5" w:rsidRDefault="00FF67E5" w:rsidP="004224BE">
            <w:pPr>
              <w:rPr>
                <w:rFonts w:ascii="UD デジタル 教科書体 NK-B" w:eastAsia="UD デジタル 教科書体 NK-B"/>
                <w:color w:val="000000" w:themeColor="text1"/>
              </w:rPr>
            </w:pPr>
          </w:p>
          <w:p w14:paraId="42394155" w14:textId="77777777" w:rsidR="00FF67E5" w:rsidRPr="00FF67E5" w:rsidRDefault="00FF67E5" w:rsidP="004224BE">
            <w:pPr>
              <w:rPr>
                <w:rFonts w:ascii="UD デジタル 教科書体 NK-B" w:eastAsia="UD デジタル 教科書体 NK-B"/>
                <w:color w:val="000000" w:themeColor="text1"/>
              </w:rPr>
            </w:pPr>
          </w:p>
          <w:p w14:paraId="298C42B5" w14:textId="77777777" w:rsidR="00FF67E5" w:rsidRPr="00FF67E5" w:rsidRDefault="00FF67E5" w:rsidP="004224BE">
            <w:pPr>
              <w:rPr>
                <w:rFonts w:ascii="UD デジタル 教科書体 NK-B" w:eastAsia="UD デジタル 教科書体 NK-B"/>
                <w:color w:val="000000" w:themeColor="text1"/>
              </w:rPr>
            </w:pPr>
          </w:p>
        </w:tc>
        <w:tc>
          <w:tcPr>
            <w:tcW w:w="3708" w:type="dxa"/>
            <w:tcBorders>
              <w:right w:val="single" w:sz="12" w:space="0" w:color="000000" w:themeColor="text1"/>
            </w:tcBorders>
          </w:tcPr>
          <w:p w14:paraId="04E7D1A8" w14:textId="77777777" w:rsidR="00FF67E5" w:rsidRPr="00FF67E5" w:rsidRDefault="00FF67E5" w:rsidP="004224BE">
            <w:pPr>
              <w:rPr>
                <w:rFonts w:ascii="UD デジタル 教科書体 NK-B" w:eastAsia="UD デジタル 教科書体 NK-B"/>
                <w:color w:val="000000" w:themeColor="text1"/>
              </w:rPr>
            </w:pPr>
          </w:p>
          <w:p w14:paraId="4C62BA7A" w14:textId="77777777" w:rsidR="00FF67E5" w:rsidRPr="00FF67E5" w:rsidRDefault="00FF67E5" w:rsidP="004224BE">
            <w:pPr>
              <w:rPr>
                <w:rFonts w:ascii="UD デジタル 教科書体 NK-B" w:eastAsia="UD デジタル 教科書体 NK-B"/>
                <w:color w:val="000000" w:themeColor="text1"/>
              </w:rPr>
            </w:pPr>
          </w:p>
          <w:p w14:paraId="0298A6C0" w14:textId="77777777" w:rsidR="00FF67E5" w:rsidRPr="00FF67E5" w:rsidRDefault="00FF67E5" w:rsidP="004224BE">
            <w:pPr>
              <w:rPr>
                <w:rFonts w:ascii="UD デジタル 教科書体 NK-B" w:eastAsia="UD デジタル 教科書体 NK-B"/>
                <w:color w:val="000000" w:themeColor="text1"/>
              </w:rPr>
            </w:pPr>
          </w:p>
        </w:tc>
      </w:tr>
      <w:tr w:rsidR="00FF67E5" w:rsidRPr="00FF67E5" w14:paraId="7F8896B2" w14:textId="77777777" w:rsidTr="004224BE">
        <w:tc>
          <w:tcPr>
            <w:tcW w:w="1701" w:type="dxa"/>
            <w:tcBorders>
              <w:left w:val="single" w:sz="12" w:space="0" w:color="000000" w:themeColor="text1"/>
              <w:right w:val="single" w:sz="12" w:space="0" w:color="000000" w:themeColor="text1"/>
            </w:tcBorders>
            <w:vAlign w:val="center"/>
          </w:tcPr>
          <w:p w14:paraId="39173BA4" w14:textId="77777777" w:rsidR="00FF67E5" w:rsidRPr="00FF67E5" w:rsidRDefault="00FF67E5" w:rsidP="004224BE">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③増資</w:t>
            </w:r>
          </w:p>
        </w:tc>
        <w:tc>
          <w:tcPr>
            <w:tcW w:w="3544" w:type="dxa"/>
            <w:tcBorders>
              <w:left w:val="single" w:sz="12" w:space="0" w:color="000000" w:themeColor="text1"/>
            </w:tcBorders>
            <w:vAlign w:val="center"/>
          </w:tcPr>
          <w:p w14:paraId="4B57CB1C" w14:textId="77777777" w:rsidR="00FF67E5" w:rsidRPr="00FF67E5" w:rsidRDefault="00FF67E5" w:rsidP="004224BE">
            <w:pPr>
              <w:rPr>
                <w:rFonts w:ascii="UD デジタル 教科書体 NK-B" w:eastAsia="UD デジタル 教科書体 NK-B"/>
                <w:color w:val="000000" w:themeColor="text1"/>
              </w:rPr>
            </w:pPr>
          </w:p>
          <w:p w14:paraId="0217C46C" w14:textId="77777777" w:rsidR="00FF67E5" w:rsidRPr="00FF67E5" w:rsidRDefault="00FF67E5" w:rsidP="004224BE">
            <w:pPr>
              <w:rPr>
                <w:rFonts w:ascii="UD デジタル 教科書体 NK-B" w:eastAsia="UD デジタル 教科書体 NK-B"/>
                <w:color w:val="000000" w:themeColor="text1"/>
              </w:rPr>
            </w:pPr>
          </w:p>
          <w:p w14:paraId="64D70F24" w14:textId="77777777" w:rsidR="00FF67E5" w:rsidRPr="00FF67E5" w:rsidRDefault="00FF67E5" w:rsidP="004224BE">
            <w:pPr>
              <w:rPr>
                <w:rFonts w:ascii="UD デジタル 教科書体 NK-B" w:eastAsia="UD デジタル 教科書体 NK-B"/>
                <w:color w:val="000000" w:themeColor="text1"/>
              </w:rPr>
            </w:pPr>
          </w:p>
          <w:p w14:paraId="296CC2DB" w14:textId="77777777" w:rsidR="00FF67E5" w:rsidRPr="00FF67E5" w:rsidRDefault="00FF67E5" w:rsidP="004224BE">
            <w:pPr>
              <w:rPr>
                <w:rFonts w:ascii="UD デジタル 教科書体 NK-B" w:eastAsia="UD デジタル 教科書体 NK-B"/>
                <w:color w:val="000000" w:themeColor="text1"/>
              </w:rPr>
            </w:pPr>
          </w:p>
          <w:p w14:paraId="4C7C0FD1" w14:textId="77777777" w:rsidR="00FF67E5" w:rsidRPr="00FF67E5" w:rsidRDefault="00FF67E5" w:rsidP="004224BE">
            <w:pPr>
              <w:rPr>
                <w:rFonts w:ascii="UD デジタル 教科書体 NK-B" w:eastAsia="UD デジタル 教科書体 NK-B"/>
                <w:color w:val="000000" w:themeColor="text1"/>
              </w:rPr>
            </w:pPr>
          </w:p>
        </w:tc>
        <w:tc>
          <w:tcPr>
            <w:tcW w:w="3708" w:type="dxa"/>
            <w:tcBorders>
              <w:right w:val="single" w:sz="12" w:space="0" w:color="000000" w:themeColor="text1"/>
            </w:tcBorders>
          </w:tcPr>
          <w:p w14:paraId="4E77B0F9" w14:textId="77777777" w:rsidR="00FF67E5" w:rsidRPr="00FF67E5" w:rsidRDefault="00FF67E5" w:rsidP="004224BE">
            <w:pPr>
              <w:rPr>
                <w:rFonts w:ascii="UD デジタル 教科書体 NK-B" w:eastAsia="UD デジタル 教科書体 NK-B"/>
                <w:color w:val="000000" w:themeColor="text1"/>
              </w:rPr>
            </w:pPr>
          </w:p>
          <w:p w14:paraId="60CD1772" w14:textId="77777777" w:rsidR="00FF67E5" w:rsidRPr="00FF67E5" w:rsidRDefault="00FF67E5" w:rsidP="004224BE">
            <w:pPr>
              <w:rPr>
                <w:rFonts w:ascii="UD デジタル 教科書体 NK-B" w:eastAsia="UD デジタル 教科書体 NK-B"/>
                <w:color w:val="000000" w:themeColor="text1"/>
              </w:rPr>
            </w:pPr>
          </w:p>
          <w:p w14:paraId="37096C32" w14:textId="77777777" w:rsidR="00FF67E5" w:rsidRPr="00FF67E5" w:rsidRDefault="00FF67E5" w:rsidP="004224BE">
            <w:pPr>
              <w:rPr>
                <w:rFonts w:ascii="UD デジタル 教科書体 NK-B" w:eastAsia="UD デジタル 教科書体 NK-B"/>
                <w:color w:val="000000" w:themeColor="text1"/>
              </w:rPr>
            </w:pPr>
          </w:p>
        </w:tc>
      </w:tr>
      <w:tr w:rsidR="00FF67E5" w:rsidRPr="00FF67E5" w14:paraId="1BAF4211" w14:textId="77777777" w:rsidTr="004224BE">
        <w:tc>
          <w:tcPr>
            <w:tcW w:w="1701" w:type="dxa"/>
            <w:tcBorders>
              <w:left w:val="single" w:sz="12" w:space="0" w:color="000000" w:themeColor="text1"/>
              <w:bottom w:val="single" w:sz="12" w:space="0" w:color="000000" w:themeColor="text1"/>
              <w:right w:val="single" w:sz="12" w:space="0" w:color="000000" w:themeColor="text1"/>
            </w:tcBorders>
            <w:vAlign w:val="center"/>
          </w:tcPr>
          <w:p w14:paraId="360A3761" w14:textId="77777777" w:rsidR="00FF67E5" w:rsidRPr="00FF67E5" w:rsidRDefault="00FF67E5" w:rsidP="004224BE">
            <w:pPr>
              <w:ind w:left="210" w:hangingChars="100" w:hanging="210"/>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④購入型クラウドファンディング</w:t>
            </w:r>
          </w:p>
        </w:tc>
        <w:tc>
          <w:tcPr>
            <w:tcW w:w="3544" w:type="dxa"/>
            <w:tcBorders>
              <w:left w:val="single" w:sz="12" w:space="0" w:color="000000" w:themeColor="text1"/>
              <w:bottom w:val="single" w:sz="12" w:space="0" w:color="000000" w:themeColor="text1"/>
            </w:tcBorders>
          </w:tcPr>
          <w:p w14:paraId="40FB62DF" w14:textId="77777777" w:rsidR="00FF67E5" w:rsidRPr="00FF67E5" w:rsidRDefault="00FF67E5" w:rsidP="004224BE">
            <w:pPr>
              <w:rPr>
                <w:rFonts w:ascii="UD デジタル 教科書体 NK-B" w:eastAsia="UD デジタル 教科書体 NK-B"/>
                <w:color w:val="000000" w:themeColor="text1"/>
              </w:rPr>
            </w:pPr>
          </w:p>
          <w:p w14:paraId="070CEEAA" w14:textId="77777777" w:rsidR="00FF67E5" w:rsidRPr="00FF67E5" w:rsidRDefault="00FF67E5" w:rsidP="004224BE">
            <w:pPr>
              <w:rPr>
                <w:rFonts w:ascii="UD デジタル 教科書体 NK-B" w:eastAsia="UD デジタル 教科書体 NK-B"/>
                <w:color w:val="000000" w:themeColor="text1"/>
              </w:rPr>
            </w:pPr>
          </w:p>
          <w:p w14:paraId="162CA795" w14:textId="77777777" w:rsidR="00FF67E5" w:rsidRPr="00FF67E5" w:rsidRDefault="00FF67E5" w:rsidP="004224BE">
            <w:pPr>
              <w:rPr>
                <w:rFonts w:ascii="UD デジタル 教科書体 NK-B" w:eastAsia="UD デジタル 教科書体 NK-B"/>
                <w:color w:val="000000" w:themeColor="text1"/>
              </w:rPr>
            </w:pPr>
          </w:p>
          <w:p w14:paraId="4A25BEF8" w14:textId="77777777" w:rsidR="00FF67E5" w:rsidRPr="00FF67E5" w:rsidRDefault="00FF67E5" w:rsidP="004224BE">
            <w:pPr>
              <w:rPr>
                <w:rFonts w:ascii="UD デジタル 教科書体 NK-B" w:eastAsia="UD デジタル 教科書体 NK-B"/>
                <w:color w:val="000000" w:themeColor="text1"/>
              </w:rPr>
            </w:pPr>
          </w:p>
          <w:p w14:paraId="251C00A5" w14:textId="77777777" w:rsidR="00FF67E5" w:rsidRPr="00FF67E5" w:rsidRDefault="00FF67E5" w:rsidP="004224BE">
            <w:pPr>
              <w:rPr>
                <w:rFonts w:ascii="UD デジタル 教科書体 NK-B" w:eastAsia="UD デジタル 教科書体 NK-B"/>
                <w:color w:val="000000" w:themeColor="text1"/>
              </w:rPr>
            </w:pPr>
          </w:p>
        </w:tc>
        <w:tc>
          <w:tcPr>
            <w:tcW w:w="3708" w:type="dxa"/>
            <w:tcBorders>
              <w:bottom w:val="single" w:sz="12" w:space="0" w:color="000000" w:themeColor="text1"/>
              <w:right w:val="single" w:sz="12" w:space="0" w:color="000000" w:themeColor="text1"/>
            </w:tcBorders>
          </w:tcPr>
          <w:p w14:paraId="3E517788" w14:textId="77777777" w:rsidR="00FF67E5" w:rsidRPr="00FF67E5" w:rsidRDefault="00FF67E5" w:rsidP="004224BE">
            <w:pPr>
              <w:rPr>
                <w:rFonts w:ascii="UD デジタル 教科書体 NK-B" w:eastAsia="UD デジタル 教科書体 NK-B"/>
                <w:color w:val="000000" w:themeColor="text1"/>
              </w:rPr>
            </w:pPr>
          </w:p>
          <w:p w14:paraId="56638215" w14:textId="77777777" w:rsidR="00FF67E5" w:rsidRPr="00FF67E5" w:rsidRDefault="00FF67E5" w:rsidP="004224BE">
            <w:pPr>
              <w:rPr>
                <w:rFonts w:ascii="UD デジタル 教科書体 NK-B" w:eastAsia="UD デジタル 教科書体 NK-B"/>
                <w:color w:val="000000" w:themeColor="text1"/>
              </w:rPr>
            </w:pPr>
          </w:p>
          <w:p w14:paraId="42824C20" w14:textId="77777777" w:rsidR="00FF67E5" w:rsidRPr="00FF67E5" w:rsidRDefault="00FF67E5" w:rsidP="004224BE">
            <w:pPr>
              <w:rPr>
                <w:rFonts w:ascii="UD デジタル 教科書体 NK-B" w:eastAsia="UD デジタル 教科書体 NK-B"/>
                <w:color w:val="000000" w:themeColor="text1"/>
              </w:rPr>
            </w:pPr>
          </w:p>
        </w:tc>
      </w:tr>
    </w:tbl>
    <w:p w14:paraId="2D8642DF" w14:textId="77777777" w:rsidR="00FF67E5" w:rsidRPr="00FF67E5" w:rsidRDefault="00FF67E5" w:rsidP="00FF67E5">
      <w:pPr>
        <w:ind w:left="237" w:hangingChars="113" w:hanging="237"/>
        <w:rPr>
          <w:rFonts w:ascii="UD デジタル 教科書体 NK-B" w:eastAsia="UD デジタル 教科書体 NK-B"/>
          <w:color w:val="000000" w:themeColor="text1"/>
        </w:rPr>
      </w:pPr>
    </w:p>
    <w:tbl>
      <w:tblPr>
        <w:tblStyle w:val="a3"/>
        <w:tblW w:w="0" w:type="auto"/>
        <w:tblInd w:w="137" w:type="dxa"/>
        <w:tblLook w:val="04A0" w:firstRow="1" w:lastRow="0" w:firstColumn="1" w:lastColumn="0" w:noHBand="0" w:noVBand="1"/>
      </w:tblPr>
      <w:tblGrid>
        <w:gridCol w:w="8832"/>
      </w:tblGrid>
      <w:tr w:rsidR="00FF67E5" w:rsidRPr="00FF67E5" w14:paraId="05265CCE" w14:textId="77777777" w:rsidTr="004224BE">
        <w:trPr>
          <w:trHeight w:val="585"/>
        </w:trPr>
        <w:tc>
          <w:tcPr>
            <w:tcW w:w="8832" w:type="dxa"/>
          </w:tcPr>
          <w:p w14:paraId="12C01D70" w14:textId="77777777" w:rsidR="00FF67E5" w:rsidRPr="00FF67E5" w:rsidRDefault="00FF67E5" w:rsidP="004224BE">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全体の意見共有後、個人で最終決定した資金調達方法（〇を付ける）</w:t>
            </w:r>
          </w:p>
          <w:p w14:paraId="6F35FC8B" w14:textId="77777777" w:rsidR="00FF67E5" w:rsidRPr="00FF67E5" w:rsidRDefault="00FF67E5" w:rsidP="004224BE">
            <w:pPr>
              <w:ind w:left="237" w:hangingChars="113" w:hanging="237"/>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 xml:space="preserve">　　　　　自己資金　・　銀行借入　・　株式による増資　・　購入型クラウドファンディング</w:t>
            </w:r>
          </w:p>
        </w:tc>
      </w:tr>
      <w:tr w:rsidR="00FF67E5" w:rsidRPr="00FF67E5" w14:paraId="749CFDF8" w14:textId="77777777" w:rsidTr="004224BE">
        <w:trPr>
          <w:trHeight w:val="300"/>
        </w:trPr>
        <w:tc>
          <w:tcPr>
            <w:tcW w:w="8832" w:type="dxa"/>
          </w:tcPr>
          <w:p w14:paraId="2BC30B80" w14:textId="77777777" w:rsidR="00FF67E5" w:rsidRPr="00FF67E5" w:rsidRDefault="00FF67E5" w:rsidP="004224BE">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グループで決定した資金調達方法と　　変わった　　・　　　変わらなかった　　（〇を付ける）</w:t>
            </w:r>
          </w:p>
        </w:tc>
      </w:tr>
      <w:tr w:rsidR="00FF67E5" w:rsidRPr="00FF67E5" w14:paraId="2811D6ED" w14:textId="77777777" w:rsidTr="004224BE">
        <w:trPr>
          <w:trHeight w:val="3070"/>
        </w:trPr>
        <w:tc>
          <w:tcPr>
            <w:tcW w:w="8832" w:type="dxa"/>
          </w:tcPr>
          <w:p w14:paraId="45C81671" w14:textId="77777777" w:rsidR="00FF67E5" w:rsidRPr="00FF67E5" w:rsidRDefault="00FF67E5" w:rsidP="004224BE">
            <w:pPr>
              <w:rPr>
                <w:rFonts w:ascii="UD デジタル 教科書体 NK-B" w:eastAsia="UD デジタル 教科書体 NK-B"/>
                <w:color w:val="000000" w:themeColor="text1"/>
              </w:rPr>
            </w:pPr>
            <w:r w:rsidRPr="00FF67E5">
              <w:rPr>
                <w:rFonts w:ascii="UD デジタル 教科書体 NK-B" w:eastAsia="UD デジタル 教科書体 NK-B" w:hint="eastAsia"/>
                <w:color w:val="000000" w:themeColor="text1"/>
              </w:rPr>
              <w:t>なぜ変わった（もしくは変わらなかった）のか？？</w:t>
            </w:r>
          </w:p>
        </w:tc>
      </w:tr>
    </w:tbl>
    <w:p w14:paraId="4858E634" w14:textId="77777777" w:rsidR="00945FED" w:rsidRDefault="00945FED" w:rsidP="00945FED">
      <w:pPr>
        <w:ind w:firstLineChars="200" w:firstLine="420"/>
        <w:rPr>
          <w:rFonts w:ascii="UD デジタル 教科書体 NK-B" w:eastAsia="UD デジタル 教科書体 NK-B"/>
          <w:color w:val="000000" w:themeColor="text1"/>
        </w:rPr>
      </w:pPr>
    </w:p>
    <w:p w14:paraId="0421B66D" w14:textId="22CA94B1" w:rsidR="00FF67E5" w:rsidRPr="00476227" w:rsidRDefault="00633D0B" w:rsidP="00633D0B">
      <w:pPr>
        <w:ind w:firstLineChars="300" w:firstLine="630"/>
        <w:rPr>
          <w:rFonts w:ascii="UD デジタル 教科書体 NK-B" w:eastAsia="UD デジタル 教科書体 NK-B"/>
          <w:color w:val="000000" w:themeColor="text1"/>
          <w:u w:val="single"/>
          <w:lang w:eastAsia="zh-TW"/>
        </w:rPr>
      </w:pPr>
      <w:r w:rsidRPr="00633D0B">
        <w:rPr>
          <w:rFonts w:ascii="UD デジタル 教科書体 NK-B" w:eastAsia="UD デジタル 教科書体 NK-B" w:hint="eastAsia"/>
          <w:color w:val="000000" w:themeColor="text1"/>
          <w:u w:val="single"/>
        </w:rPr>
        <w:t xml:space="preserve">　</w:t>
      </w:r>
      <w:r>
        <w:rPr>
          <w:rFonts w:ascii="UD デジタル 教科書体 NK-B" w:eastAsia="UD デジタル 教科書体 NK-B" w:hint="eastAsia"/>
          <w:color w:val="000000" w:themeColor="text1"/>
          <w:u w:val="single"/>
        </w:rPr>
        <w:t xml:space="preserve">　　</w:t>
      </w:r>
      <w:r w:rsidRPr="00633D0B">
        <w:rPr>
          <w:rFonts w:ascii="UD デジタル 教科書体 NK-B" w:eastAsia="UD デジタル 教科書体 NK-B" w:hint="eastAsia"/>
          <w:color w:val="000000" w:themeColor="text1"/>
          <w:u w:val="single"/>
        </w:rPr>
        <w:t xml:space="preserve">　</w:t>
      </w:r>
      <w:r w:rsidR="00FF67E5" w:rsidRPr="00FF67E5">
        <w:rPr>
          <w:rFonts w:ascii="UD デジタル 教科書体 NK-B" w:eastAsia="UD デジタル 教科書体 NK-B" w:hint="eastAsia"/>
          <w:color w:val="000000" w:themeColor="text1"/>
          <w:lang w:eastAsia="zh-TW"/>
        </w:rPr>
        <w:t>年</w:t>
      </w:r>
      <w:r w:rsidR="00FF67E5" w:rsidRPr="00633D0B">
        <w:rPr>
          <w:rFonts w:ascii="UD デジタル 教科書体 NK-B" w:eastAsia="UD デジタル 教科書体 NK-B" w:hint="eastAsia"/>
          <w:color w:val="000000" w:themeColor="text1"/>
          <w:u w:val="single"/>
          <w:lang w:eastAsia="zh-TW"/>
        </w:rPr>
        <w:t xml:space="preserve">　　　　</w:t>
      </w:r>
      <w:r w:rsidR="00FF67E5" w:rsidRPr="00FF67E5">
        <w:rPr>
          <w:rFonts w:ascii="UD デジタル 教科書体 NK-B" w:eastAsia="UD デジタル 教科書体 NK-B" w:hint="eastAsia"/>
          <w:color w:val="000000" w:themeColor="text1"/>
          <w:lang w:eastAsia="zh-TW"/>
        </w:rPr>
        <w:t>組</w:t>
      </w:r>
      <w:r w:rsidR="00FF67E5" w:rsidRPr="00633D0B">
        <w:rPr>
          <w:rFonts w:ascii="UD デジタル 教科書体 NK-B" w:eastAsia="UD デジタル 教科書体 NK-B" w:hint="eastAsia"/>
          <w:color w:val="000000" w:themeColor="text1"/>
          <w:u w:val="single"/>
          <w:lang w:eastAsia="zh-TW"/>
        </w:rPr>
        <w:t xml:space="preserve">　　　　　　</w:t>
      </w:r>
      <w:r w:rsidR="00FF67E5" w:rsidRPr="00FF67E5">
        <w:rPr>
          <w:rFonts w:ascii="UD デジタル 教科書体 NK-B" w:eastAsia="UD デジタル 教科書体 NK-B" w:hint="eastAsia"/>
          <w:color w:val="000000" w:themeColor="text1"/>
          <w:lang w:eastAsia="zh-TW"/>
        </w:rPr>
        <w:t>番　　　　氏名</w:t>
      </w:r>
      <w:r w:rsidR="00FF67E5" w:rsidRPr="00FF67E5">
        <w:rPr>
          <w:rFonts w:ascii="UD デジタル 教科書体 NK-B" w:eastAsia="UD デジタル 教科書体 NK-B" w:hint="eastAsia"/>
          <w:color w:val="000000" w:themeColor="text1"/>
          <w:u w:val="single"/>
          <w:lang w:eastAsia="zh-TW"/>
        </w:rPr>
        <w:t xml:space="preserve">　　　　　　　　　　　　　　　　　　　　　　　　　　　　　　　　　　　　　　　　　　</w:t>
      </w:r>
    </w:p>
    <w:sectPr w:rsidR="00FF67E5" w:rsidRPr="00476227" w:rsidSect="000A1A48">
      <w:pgSz w:w="11906" w:h="16838" w:code="9"/>
      <w:pgMar w:top="1418" w:right="1418" w:bottom="1418" w:left="1418" w:header="851" w:footer="992"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13B8" w14:textId="77777777" w:rsidR="00A07D10" w:rsidRDefault="00A07D10" w:rsidP="006060C8">
      <w:r>
        <w:separator/>
      </w:r>
    </w:p>
  </w:endnote>
  <w:endnote w:type="continuationSeparator" w:id="0">
    <w:p w14:paraId="51385E00" w14:textId="77777777" w:rsidR="00A07D10" w:rsidRDefault="00A07D10" w:rsidP="0060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3730" w14:textId="77777777" w:rsidR="00A07D10" w:rsidRDefault="00A07D10" w:rsidP="006060C8">
      <w:r>
        <w:separator/>
      </w:r>
    </w:p>
  </w:footnote>
  <w:footnote w:type="continuationSeparator" w:id="0">
    <w:p w14:paraId="4FF6CBD0" w14:textId="77777777" w:rsidR="00A07D10" w:rsidRDefault="00A07D10" w:rsidP="00606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48"/>
    <w:rsid w:val="000018AD"/>
    <w:rsid w:val="00010648"/>
    <w:rsid w:val="00022A14"/>
    <w:rsid w:val="00026F69"/>
    <w:rsid w:val="00037E05"/>
    <w:rsid w:val="00040D7A"/>
    <w:rsid w:val="00060921"/>
    <w:rsid w:val="00064BBF"/>
    <w:rsid w:val="00074356"/>
    <w:rsid w:val="00074AA9"/>
    <w:rsid w:val="00082775"/>
    <w:rsid w:val="000A1A48"/>
    <w:rsid w:val="000B2063"/>
    <w:rsid w:val="000E189C"/>
    <w:rsid w:val="000F4D62"/>
    <w:rsid w:val="00171B7C"/>
    <w:rsid w:val="00177349"/>
    <w:rsid w:val="00181781"/>
    <w:rsid w:val="001A0508"/>
    <w:rsid w:val="001A6CCA"/>
    <w:rsid w:val="001F7FE3"/>
    <w:rsid w:val="002013C5"/>
    <w:rsid w:val="0020639B"/>
    <w:rsid w:val="002215B0"/>
    <w:rsid w:val="002244FA"/>
    <w:rsid w:val="00226FE9"/>
    <w:rsid w:val="0023177D"/>
    <w:rsid w:val="00290138"/>
    <w:rsid w:val="002A0FC9"/>
    <w:rsid w:val="002A2E4A"/>
    <w:rsid w:val="002C6A6E"/>
    <w:rsid w:val="002C7AE9"/>
    <w:rsid w:val="002D196B"/>
    <w:rsid w:val="002D2252"/>
    <w:rsid w:val="002E216F"/>
    <w:rsid w:val="003041F7"/>
    <w:rsid w:val="00351D54"/>
    <w:rsid w:val="003667E2"/>
    <w:rsid w:val="003778A8"/>
    <w:rsid w:val="00385A93"/>
    <w:rsid w:val="00386248"/>
    <w:rsid w:val="0038720A"/>
    <w:rsid w:val="004058BB"/>
    <w:rsid w:val="004069BC"/>
    <w:rsid w:val="0041008F"/>
    <w:rsid w:val="00426550"/>
    <w:rsid w:val="00443132"/>
    <w:rsid w:val="00457114"/>
    <w:rsid w:val="00457819"/>
    <w:rsid w:val="0047175B"/>
    <w:rsid w:val="00476227"/>
    <w:rsid w:val="00483E6C"/>
    <w:rsid w:val="00496571"/>
    <w:rsid w:val="004B5946"/>
    <w:rsid w:val="005063A6"/>
    <w:rsid w:val="00515C7E"/>
    <w:rsid w:val="00522C50"/>
    <w:rsid w:val="00543925"/>
    <w:rsid w:val="00546C15"/>
    <w:rsid w:val="00584F4D"/>
    <w:rsid w:val="005A21C3"/>
    <w:rsid w:val="005C23B8"/>
    <w:rsid w:val="005C34E0"/>
    <w:rsid w:val="005C6AD5"/>
    <w:rsid w:val="005E005F"/>
    <w:rsid w:val="006060C8"/>
    <w:rsid w:val="006109FC"/>
    <w:rsid w:val="00617B12"/>
    <w:rsid w:val="006215EB"/>
    <w:rsid w:val="00633C1E"/>
    <w:rsid w:val="00633D0B"/>
    <w:rsid w:val="00646EE2"/>
    <w:rsid w:val="00667B7A"/>
    <w:rsid w:val="00685A78"/>
    <w:rsid w:val="006B10DF"/>
    <w:rsid w:val="006F0ADF"/>
    <w:rsid w:val="0070774F"/>
    <w:rsid w:val="00762E16"/>
    <w:rsid w:val="00784511"/>
    <w:rsid w:val="00786142"/>
    <w:rsid w:val="00787534"/>
    <w:rsid w:val="007B310D"/>
    <w:rsid w:val="007C4003"/>
    <w:rsid w:val="007D6570"/>
    <w:rsid w:val="007E3D26"/>
    <w:rsid w:val="008065F1"/>
    <w:rsid w:val="008215CA"/>
    <w:rsid w:val="00822163"/>
    <w:rsid w:val="008226DC"/>
    <w:rsid w:val="008344EB"/>
    <w:rsid w:val="008430DD"/>
    <w:rsid w:val="0084534D"/>
    <w:rsid w:val="008513C4"/>
    <w:rsid w:val="0086375A"/>
    <w:rsid w:val="00880134"/>
    <w:rsid w:val="00880188"/>
    <w:rsid w:val="008832C8"/>
    <w:rsid w:val="008877A8"/>
    <w:rsid w:val="008A645A"/>
    <w:rsid w:val="008B2A19"/>
    <w:rsid w:val="008D05D3"/>
    <w:rsid w:val="008D4689"/>
    <w:rsid w:val="008D7B42"/>
    <w:rsid w:val="008E6419"/>
    <w:rsid w:val="0091443F"/>
    <w:rsid w:val="00933382"/>
    <w:rsid w:val="009416D5"/>
    <w:rsid w:val="00945FED"/>
    <w:rsid w:val="009514E3"/>
    <w:rsid w:val="009811E5"/>
    <w:rsid w:val="009B0399"/>
    <w:rsid w:val="009D32D0"/>
    <w:rsid w:val="009D554F"/>
    <w:rsid w:val="009E54A7"/>
    <w:rsid w:val="00A04241"/>
    <w:rsid w:val="00A07D10"/>
    <w:rsid w:val="00A272B3"/>
    <w:rsid w:val="00A32ED9"/>
    <w:rsid w:val="00A366D5"/>
    <w:rsid w:val="00A43685"/>
    <w:rsid w:val="00A566AF"/>
    <w:rsid w:val="00A66285"/>
    <w:rsid w:val="00A66DDC"/>
    <w:rsid w:val="00A725E9"/>
    <w:rsid w:val="00A83A7A"/>
    <w:rsid w:val="00A91F36"/>
    <w:rsid w:val="00A9639C"/>
    <w:rsid w:val="00AD0B82"/>
    <w:rsid w:val="00AE0F62"/>
    <w:rsid w:val="00B059ED"/>
    <w:rsid w:val="00B36728"/>
    <w:rsid w:val="00B46399"/>
    <w:rsid w:val="00B664DC"/>
    <w:rsid w:val="00B83E8B"/>
    <w:rsid w:val="00BA49C6"/>
    <w:rsid w:val="00BD450B"/>
    <w:rsid w:val="00BE20DF"/>
    <w:rsid w:val="00BF3C6A"/>
    <w:rsid w:val="00BF533C"/>
    <w:rsid w:val="00C06E16"/>
    <w:rsid w:val="00C14DAB"/>
    <w:rsid w:val="00C219C8"/>
    <w:rsid w:val="00C24037"/>
    <w:rsid w:val="00C36555"/>
    <w:rsid w:val="00C66EA5"/>
    <w:rsid w:val="00C96E44"/>
    <w:rsid w:val="00C970DC"/>
    <w:rsid w:val="00CA52F4"/>
    <w:rsid w:val="00CC0160"/>
    <w:rsid w:val="00CC50E8"/>
    <w:rsid w:val="00CF01A5"/>
    <w:rsid w:val="00CF4232"/>
    <w:rsid w:val="00CF46F3"/>
    <w:rsid w:val="00D01803"/>
    <w:rsid w:val="00D01A22"/>
    <w:rsid w:val="00D05C57"/>
    <w:rsid w:val="00D07748"/>
    <w:rsid w:val="00D1092B"/>
    <w:rsid w:val="00D15DE2"/>
    <w:rsid w:val="00D20A57"/>
    <w:rsid w:val="00D36DE1"/>
    <w:rsid w:val="00D41F4C"/>
    <w:rsid w:val="00D443BC"/>
    <w:rsid w:val="00D53F6F"/>
    <w:rsid w:val="00D5729D"/>
    <w:rsid w:val="00D61721"/>
    <w:rsid w:val="00D66598"/>
    <w:rsid w:val="00D67034"/>
    <w:rsid w:val="00D722AA"/>
    <w:rsid w:val="00D95C40"/>
    <w:rsid w:val="00D97E4B"/>
    <w:rsid w:val="00DA731A"/>
    <w:rsid w:val="00DB30BA"/>
    <w:rsid w:val="00DB4FC5"/>
    <w:rsid w:val="00DB76A5"/>
    <w:rsid w:val="00DB7F6A"/>
    <w:rsid w:val="00DD3450"/>
    <w:rsid w:val="00DE7B0B"/>
    <w:rsid w:val="00E20F18"/>
    <w:rsid w:val="00E31C52"/>
    <w:rsid w:val="00E426FF"/>
    <w:rsid w:val="00E43694"/>
    <w:rsid w:val="00E47B1B"/>
    <w:rsid w:val="00E61E30"/>
    <w:rsid w:val="00E72C4B"/>
    <w:rsid w:val="00E8039A"/>
    <w:rsid w:val="00E82C5D"/>
    <w:rsid w:val="00E8339A"/>
    <w:rsid w:val="00E912E4"/>
    <w:rsid w:val="00E9430E"/>
    <w:rsid w:val="00EB66EB"/>
    <w:rsid w:val="00EC0B7A"/>
    <w:rsid w:val="00F212DA"/>
    <w:rsid w:val="00F3056D"/>
    <w:rsid w:val="00F531BD"/>
    <w:rsid w:val="00F537B0"/>
    <w:rsid w:val="00F55C58"/>
    <w:rsid w:val="00F56FBF"/>
    <w:rsid w:val="00F62338"/>
    <w:rsid w:val="00F626EA"/>
    <w:rsid w:val="00F8166A"/>
    <w:rsid w:val="00F82D0C"/>
    <w:rsid w:val="00FA59AA"/>
    <w:rsid w:val="00FD2F72"/>
    <w:rsid w:val="00FD3350"/>
    <w:rsid w:val="00FE7A9F"/>
    <w:rsid w:val="00FF6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6871E"/>
  <w15:chartTrackingRefBased/>
  <w15:docId w15:val="{7AB2CB42-660F-499C-8690-67466734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A48"/>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60C8"/>
    <w:pPr>
      <w:tabs>
        <w:tab w:val="center" w:pos="4252"/>
        <w:tab w:val="right" w:pos="8504"/>
      </w:tabs>
      <w:snapToGrid w:val="0"/>
    </w:pPr>
  </w:style>
  <w:style w:type="character" w:customStyle="1" w:styleId="a5">
    <w:name w:val="ヘッダー (文字)"/>
    <w:basedOn w:val="a0"/>
    <w:link w:val="a4"/>
    <w:uiPriority w:val="99"/>
    <w:rsid w:val="006060C8"/>
    <w:rPr>
      <w:rFonts w:ascii="BIZ UD明朝 Medium" w:eastAsia="BIZ UD明朝 Medium"/>
    </w:rPr>
  </w:style>
  <w:style w:type="paragraph" w:styleId="a6">
    <w:name w:val="footer"/>
    <w:basedOn w:val="a"/>
    <w:link w:val="a7"/>
    <w:uiPriority w:val="99"/>
    <w:unhideWhenUsed/>
    <w:rsid w:val="006060C8"/>
    <w:pPr>
      <w:tabs>
        <w:tab w:val="center" w:pos="4252"/>
        <w:tab w:val="right" w:pos="8504"/>
      </w:tabs>
      <w:snapToGrid w:val="0"/>
    </w:pPr>
  </w:style>
  <w:style w:type="character" w:customStyle="1" w:styleId="a7">
    <w:name w:val="フッター (文字)"/>
    <w:basedOn w:val="a0"/>
    <w:link w:val="a6"/>
    <w:uiPriority w:val="99"/>
    <w:rsid w:val="006060C8"/>
    <w:rPr>
      <w:rFonts w:ascii="BIZ UD明朝 Medium" w:eastAsia="BIZ UD明朝 Medium"/>
    </w:rPr>
  </w:style>
  <w:style w:type="table" w:customStyle="1" w:styleId="1">
    <w:name w:val="表 (格子)1"/>
    <w:basedOn w:val="a1"/>
    <w:next w:val="a3"/>
    <w:uiPriority w:val="39"/>
    <w:rsid w:val="009D554F"/>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173</TotalTime>
  <Pages>12</Pages>
  <Words>796</Words>
  <Characters>4542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2026-03-18T22:57:00Z</cp:lastPrinted>
  <dcterms:created xsi:type="dcterms:W3CDTF">2024-12-06T04:07:00Z</dcterms:created>
  <dcterms:modified xsi:type="dcterms:W3CDTF">2026-03-26T08:25:00Z</dcterms:modified>
</cp:coreProperties>
</file>