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1161"/>
        <w:gridCol w:w="7899"/>
      </w:tblGrid>
      <w:tr w:rsidR="003E266E" w:rsidRPr="003E266E" w14:paraId="3B782861" w14:textId="77777777" w:rsidTr="00DB11EC">
        <w:trPr>
          <w:trHeight w:val="544"/>
        </w:trPr>
        <w:tc>
          <w:tcPr>
            <w:tcW w:w="1183" w:type="dxa"/>
            <w:vAlign w:val="center"/>
          </w:tcPr>
          <w:p w14:paraId="25C9BE18" w14:textId="4E19AF4F" w:rsidR="006E216B" w:rsidRPr="003E266E" w:rsidRDefault="00F45A50" w:rsidP="003409E9">
            <w:pPr>
              <w:jc w:val="center"/>
              <w:rPr>
                <w:rFonts w:ascii="BIZ UD明朝 Medium" w:eastAsia="BIZ UD明朝 Medium" w:hAnsi="BIZ UD明朝 Medium"/>
              </w:rPr>
            </w:pPr>
            <w:r w:rsidRPr="003E266E">
              <w:rPr>
                <w:rFonts w:ascii="BIZ UD明朝 Medium" w:eastAsia="BIZ UD明朝 Medium" w:hAnsi="BIZ UD明朝 Medium" w:hint="eastAsia"/>
              </w:rPr>
              <w:t>分野</w:t>
            </w:r>
          </w:p>
        </w:tc>
        <w:tc>
          <w:tcPr>
            <w:tcW w:w="8103" w:type="dxa"/>
            <w:tcBorders>
              <w:bottom w:val="single" w:sz="4" w:space="0" w:color="auto"/>
            </w:tcBorders>
            <w:vAlign w:val="center"/>
          </w:tcPr>
          <w:p w14:paraId="478E5C4F" w14:textId="2FF55BE6" w:rsidR="006E216B" w:rsidRPr="003E266E" w:rsidRDefault="00F45A50" w:rsidP="003409E9">
            <w:pPr>
              <w:rPr>
                <w:rFonts w:ascii="BIZ UD明朝 Medium" w:eastAsia="BIZ UD明朝 Medium" w:hAnsi="BIZ UD明朝 Medium"/>
                <w:lang w:eastAsia="zh-TW"/>
              </w:rPr>
            </w:pPr>
            <w:r w:rsidRPr="003E266E">
              <w:rPr>
                <w:rFonts w:ascii="BIZ UD明朝 Medium" w:eastAsia="BIZ UD明朝 Medium" w:hAnsi="BIZ UD明朝 Medium" w:hint="eastAsia"/>
                <w:lang w:eastAsia="zh-TW"/>
              </w:rPr>
              <w:t>会計分野（</w:t>
            </w:r>
            <w:r w:rsidR="003E266E" w:rsidRPr="003E266E">
              <w:rPr>
                <w:rFonts w:ascii="BIZ UD明朝 Medium" w:eastAsia="BIZ UD明朝 Medium" w:hAnsi="BIZ UD明朝 Medium" w:hint="eastAsia"/>
                <w:lang w:eastAsia="zh-TW"/>
              </w:rPr>
              <w:t>財務会計Ⅰ）</w:t>
            </w:r>
          </w:p>
        </w:tc>
      </w:tr>
      <w:tr w:rsidR="003E266E" w:rsidRPr="003E266E" w14:paraId="1C2E750B" w14:textId="77777777" w:rsidTr="00DB11EC">
        <w:trPr>
          <w:trHeight w:val="845"/>
        </w:trPr>
        <w:tc>
          <w:tcPr>
            <w:tcW w:w="1183" w:type="dxa"/>
            <w:vAlign w:val="center"/>
          </w:tcPr>
          <w:p w14:paraId="4D870F01" w14:textId="6BB71A07" w:rsidR="006E216B" w:rsidRPr="003E266E" w:rsidRDefault="0064593C" w:rsidP="003409E9">
            <w:pPr>
              <w:jc w:val="center"/>
              <w:rPr>
                <w:rFonts w:ascii="BIZ UD明朝 Medium" w:eastAsia="BIZ UD明朝 Medium" w:hAnsi="BIZ UD明朝 Medium"/>
              </w:rPr>
            </w:pPr>
            <w:r>
              <w:rPr>
                <w:rFonts w:ascii="BIZ UD明朝 Medium" w:eastAsia="BIZ UD明朝 Medium" w:hAnsi="BIZ UD明朝 Medium" w:hint="eastAsia"/>
              </w:rPr>
              <w:t>教材</w:t>
            </w:r>
            <w:r w:rsidR="006E216B" w:rsidRPr="003E266E">
              <w:rPr>
                <w:rFonts w:ascii="BIZ UD明朝 Medium" w:eastAsia="BIZ UD明朝 Medium" w:hAnsi="BIZ UD明朝 Medium" w:hint="eastAsia"/>
              </w:rPr>
              <w:t>の</w:t>
            </w:r>
          </w:p>
          <w:p w14:paraId="51576544" w14:textId="77777777" w:rsidR="006E216B" w:rsidRPr="003E266E" w:rsidRDefault="006E216B" w:rsidP="003409E9">
            <w:pPr>
              <w:jc w:val="center"/>
              <w:rPr>
                <w:rFonts w:ascii="BIZ UD明朝 Medium" w:eastAsia="BIZ UD明朝 Medium" w:hAnsi="BIZ UD明朝 Medium"/>
              </w:rPr>
            </w:pPr>
            <w:r w:rsidRPr="003E266E">
              <w:rPr>
                <w:rFonts w:ascii="BIZ UD明朝 Medium" w:eastAsia="BIZ UD明朝 Medium" w:hAnsi="BIZ UD明朝 Medium" w:hint="eastAsia"/>
              </w:rPr>
              <w:t>タイトル</w:t>
            </w:r>
          </w:p>
        </w:tc>
        <w:tc>
          <w:tcPr>
            <w:tcW w:w="8103" w:type="dxa"/>
            <w:vAlign w:val="center"/>
          </w:tcPr>
          <w:p w14:paraId="20D4BB9F" w14:textId="77777777" w:rsidR="006E216B" w:rsidRPr="003E266E" w:rsidRDefault="006E216B" w:rsidP="003409E9">
            <w:pPr>
              <w:rPr>
                <w:rFonts w:ascii="BIZ UD明朝 Medium" w:eastAsia="BIZ UD明朝 Medium" w:hAnsi="BIZ UD明朝 Medium"/>
              </w:rPr>
            </w:pPr>
            <w:r w:rsidRPr="003E266E">
              <w:rPr>
                <w:rFonts w:ascii="BIZ UD明朝 Medium" w:eastAsia="BIZ UD明朝 Medium" w:hAnsi="BIZ UD明朝 Medium" w:hint="eastAsia"/>
              </w:rPr>
              <w:t>無形固定資産（のれん償却）</w:t>
            </w:r>
          </w:p>
        </w:tc>
      </w:tr>
      <w:tr w:rsidR="003E266E" w:rsidRPr="003E266E" w14:paraId="674608F9" w14:textId="77777777" w:rsidTr="00DB11EC">
        <w:trPr>
          <w:trHeight w:val="1823"/>
        </w:trPr>
        <w:tc>
          <w:tcPr>
            <w:tcW w:w="1183" w:type="dxa"/>
            <w:vAlign w:val="center"/>
          </w:tcPr>
          <w:p w14:paraId="3D4CD5E7" w14:textId="6F821E87" w:rsidR="006E216B" w:rsidRPr="003E266E" w:rsidRDefault="0064593C" w:rsidP="003409E9">
            <w:pPr>
              <w:jc w:val="center"/>
              <w:rPr>
                <w:rFonts w:ascii="BIZ UD明朝 Medium" w:eastAsia="BIZ UD明朝 Medium" w:hAnsi="BIZ UD明朝 Medium"/>
              </w:rPr>
            </w:pPr>
            <w:r>
              <w:rPr>
                <w:rFonts w:ascii="BIZ UD明朝 Medium" w:eastAsia="BIZ UD明朝 Medium" w:hAnsi="BIZ UD明朝 Medium" w:hint="eastAsia"/>
              </w:rPr>
              <w:t>教材</w:t>
            </w:r>
            <w:r w:rsidR="006E216B" w:rsidRPr="003E266E">
              <w:rPr>
                <w:rFonts w:ascii="BIZ UD明朝 Medium" w:eastAsia="BIZ UD明朝 Medium" w:hAnsi="BIZ UD明朝 Medium" w:hint="eastAsia"/>
              </w:rPr>
              <w:t>からの学び</w:t>
            </w:r>
          </w:p>
        </w:tc>
        <w:tc>
          <w:tcPr>
            <w:tcW w:w="8103" w:type="dxa"/>
            <w:vAlign w:val="center"/>
          </w:tcPr>
          <w:p w14:paraId="4AF72F8C" w14:textId="15BC502C" w:rsidR="006E216B" w:rsidRPr="003E266E" w:rsidRDefault="00EC01FC" w:rsidP="00EC01FC">
            <w:pPr>
              <w:rPr>
                <w:rFonts w:ascii="BIZ UD明朝 Medium" w:eastAsia="BIZ UD明朝 Medium" w:hAnsi="BIZ UD明朝 Medium"/>
              </w:rPr>
            </w:pPr>
            <w:r w:rsidRPr="003E266E">
              <w:rPr>
                <w:rFonts w:ascii="BIZ UD明朝 Medium" w:eastAsia="BIZ UD明朝 Medium" w:hAnsi="BIZ UD明朝 Medium" w:hint="eastAsia"/>
              </w:rPr>
              <w:t>１</w:t>
            </w:r>
            <w:r w:rsidR="006E216B" w:rsidRPr="003E266E">
              <w:rPr>
                <w:rFonts w:ascii="BIZ UD明朝 Medium" w:eastAsia="BIZ UD明朝 Medium" w:hAnsi="BIZ UD明朝 Medium" w:hint="eastAsia"/>
              </w:rPr>
              <w:t xml:space="preserve">　のれんについての理解を深め、会計的側面から企業を分析する力を養う。</w:t>
            </w:r>
          </w:p>
          <w:p w14:paraId="4B82A1E1" w14:textId="77777777" w:rsidR="006E216B" w:rsidRPr="003E266E" w:rsidRDefault="00495916" w:rsidP="003409E9">
            <w:pPr>
              <w:ind w:left="420" w:hangingChars="200" w:hanging="420"/>
              <w:rPr>
                <w:rFonts w:ascii="BIZ UD明朝 Medium" w:eastAsia="BIZ UD明朝 Medium" w:hAnsi="BIZ UD明朝 Medium"/>
              </w:rPr>
            </w:pPr>
            <w:r w:rsidRPr="003E266E">
              <w:rPr>
                <w:rFonts w:ascii="BIZ UD明朝 Medium" w:eastAsia="BIZ UD明朝 Medium" w:hAnsi="BIZ UD明朝 Medium" w:hint="eastAsia"/>
              </w:rPr>
              <w:t>２</w:t>
            </w:r>
            <w:r w:rsidR="006E216B" w:rsidRPr="003E266E">
              <w:rPr>
                <w:rFonts w:ascii="BIZ UD明朝 Medium" w:eastAsia="BIZ UD明朝 Medium" w:hAnsi="BIZ UD明朝 Medium" w:hint="eastAsia"/>
              </w:rPr>
              <w:t xml:space="preserve">　</w:t>
            </w:r>
            <w:r w:rsidR="009F2217" w:rsidRPr="003E266E">
              <w:rPr>
                <w:rFonts w:ascii="BIZ UD明朝 Medium" w:eastAsia="BIZ UD明朝 Medium" w:hAnsi="BIZ UD明朝 Medium" w:hint="eastAsia"/>
              </w:rPr>
              <w:t>日本会計基準</w:t>
            </w:r>
            <w:r w:rsidRPr="003E266E">
              <w:rPr>
                <w:rFonts w:ascii="BIZ UD明朝 Medium" w:eastAsia="BIZ UD明朝 Medium" w:hAnsi="BIZ UD明朝 Medium" w:hint="eastAsia"/>
              </w:rPr>
              <w:t>と国際会計基準での「</w:t>
            </w:r>
            <w:r w:rsidR="006E216B" w:rsidRPr="003E266E">
              <w:rPr>
                <w:rFonts w:ascii="BIZ UD明朝 Medium" w:eastAsia="BIZ UD明朝 Medium" w:hAnsi="BIZ UD明朝 Medium" w:hint="eastAsia"/>
              </w:rPr>
              <w:t>のれん</w:t>
            </w:r>
            <w:r w:rsidRPr="003E266E">
              <w:rPr>
                <w:rFonts w:ascii="BIZ UD明朝 Medium" w:eastAsia="BIZ UD明朝 Medium" w:hAnsi="BIZ UD明朝 Medium" w:hint="eastAsia"/>
              </w:rPr>
              <w:t>」の会計処理の違いについて多面的に理解する。</w:t>
            </w:r>
          </w:p>
          <w:p w14:paraId="07E7EB99" w14:textId="530D2AD3" w:rsidR="00572A2D" w:rsidRPr="003E266E" w:rsidRDefault="00572A2D" w:rsidP="003409E9">
            <w:pPr>
              <w:ind w:left="420" w:hangingChars="200" w:hanging="420"/>
              <w:rPr>
                <w:rFonts w:ascii="BIZ UD明朝 Medium" w:eastAsia="BIZ UD明朝 Medium" w:hAnsi="BIZ UD明朝 Medium"/>
              </w:rPr>
            </w:pPr>
            <w:r w:rsidRPr="003E266E">
              <w:rPr>
                <w:rFonts w:ascii="BIZ UD明朝 Medium" w:eastAsia="BIZ UD明朝 Medium" w:hAnsi="BIZ UD明朝 Medium" w:hint="eastAsia"/>
              </w:rPr>
              <w:t>３　会計処理の違いから発生する利益額の違いについて理解するとともに、国際会計基準を採用している企業の特徴について理解する。</w:t>
            </w:r>
          </w:p>
        </w:tc>
      </w:tr>
      <w:tr w:rsidR="003E266E" w:rsidRPr="003E266E" w14:paraId="536D3C05" w14:textId="77777777" w:rsidTr="00DB11EC">
        <w:trPr>
          <w:trHeight w:val="575"/>
        </w:trPr>
        <w:tc>
          <w:tcPr>
            <w:tcW w:w="1183" w:type="dxa"/>
            <w:vAlign w:val="center"/>
          </w:tcPr>
          <w:p w14:paraId="04D321BC" w14:textId="77777777" w:rsidR="006E216B" w:rsidRPr="003E266E" w:rsidRDefault="006E216B" w:rsidP="003409E9">
            <w:pPr>
              <w:jc w:val="center"/>
              <w:rPr>
                <w:rFonts w:ascii="BIZ UD明朝 Medium" w:eastAsia="BIZ UD明朝 Medium" w:hAnsi="BIZ UD明朝 Medium"/>
              </w:rPr>
            </w:pPr>
            <w:r w:rsidRPr="003E266E">
              <w:rPr>
                <w:rFonts w:ascii="BIZ UD明朝 Medium" w:eastAsia="BIZ UD明朝 Medium" w:hAnsi="BIZ UD明朝 Medium" w:hint="eastAsia"/>
              </w:rPr>
              <w:t>時間数</w:t>
            </w:r>
          </w:p>
        </w:tc>
        <w:tc>
          <w:tcPr>
            <w:tcW w:w="8103" w:type="dxa"/>
            <w:vAlign w:val="center"/>
          </w:tcPr>
          <w:p w14:paraId="32C1E4A4" w14:textId="77777777" w:rsidR="006E216B" w:rsidRPr="003E266E" w:rsidRDefault="006E216B" w:rsidP="003409E9">
            <w:pPr>
              <w:rPr>
                <w:rFonts w:ascii="BIZ UD明朝 Medium" w:eastAsia="BIZ UD明朝 Medium" w:hAnsi="BIZ UD明朝 Medium"/>
              </w:rPr>
            </w:pPr>
            <w:r w:rsidRPr="003E266E">
              <w:rPr>
                <w:rFonts w:ascii="BIZ UD明朝 Medium" w:eastAsia="BIZ UD明朝 Medium" w:hAnsi="BIZ UD明朝 Medium" w:hint="eastAsia"/>
              </w:rPr>
              <w:t>２時間</w:t>
            </w:r>
          </w:p>
        </w:tc>
      </w:tr>
      <w:tr w:rsidR="003E266E" w:rsidRPr="003E266E" w14:paraId="4DF85E95" w14:textId="77777777" w:rsidTr="00DB11EC">
        <w:trPr>
          <w:trHeight w:val="1402"/>
        </w:trPr>
        <w:tc>
          <w:tcPr>
            <w:tcW w:w="1183" w:type="dxa"/>
            <w:vAlign w:val="center"/>
          </w:tcPr>
          <w:p w14:paraId="20A480DB" w14:textId="4A7A584F" w:rsidR="006E216B" w:rsidRPr="003E266E" w:rsidRDefault="006E216B" w:rsidP="003409E9">
            <w:pPr>
              <w:jc w:val="center"/>
              <w:rPr>
                <w:rFonts w:ascii="BIZ UD明朝 Medium" w:eastAsia="BIZ UD明朝 Medium" w:hAnsi="BIZ UD明朝 Medium"/>
              </w:rPr>
            </w:pPr>
            <w:r w:rsidRPr="003E266E">
              <w:rPr>
                <w:rFonts w:ascii="BIZ UD明朝 Medium" w:eastAsia="BIZ UD明朝 Medium" w:hAnsi="BIZ UD明朝 Medium" w:hint="eastAsia"/>
              </w:rPr>
              <w:t>授業の</w:t>
            </w:r>
          </w:p>
          <w:p w14:paraId="61F020C2" w14:textId="56461363" w:rsidR="006E216B" w:rsidRPr="003E266E" w:rsidRDefault="006E216B" w:rsidP="003409E9">
            <w:pPr>
              <w:jc w:val="center"/>
              <w:rPr>
                <w:rFonts w:ascii="BIZ UD明朝 Medium" w:eastAsia="BIZ UD明朝 Medium" w:hAnsi="BIZ UD明朝 Medium"/>
              </w:rPr>
            </w:pPr>
            <w:r w:rsidRPr="003E266E">
              <w:rPr>
                <w:rFonts w:ascii="BIZ UD明朝 Medium" w:eastAsia="BIZ UD明朝 Medium" w:hAnsi="BIZ UD明朝 Medium" w:hint="eastAsia"/>
              </w:rPr>
              <w:t>進め方</w:t>
            </w:r>
          </w:p>
        </w:tc>
        <w:tc>
          <w:tcPr>
            <w:tcW w:w="8103" w:type="dxa"/>
            <w:vAlign w:val="center"/>
          </w:tcPr>
          <w:p w14:paraId="54258C17" w14:textId="765DB430" w:rsidR="006E216B" w:rsidRPr="003E266E" w:rsidRDefault="006E216B" w:rsidP="003409E9">
            <w:pPr>
              <w:ind w:left="370" w:hangingChars="176" w:hanging="370"/>
              <w:rPr>
                <w:rFonts w:ascii="BIZ UD明朝 Medium" w:eastAsia="BIZ UD明朝 Medium" w:hAnsi="BIZ UD明朝 Medium"/>
              </w:rPr>
            </w:pPr>
            <w:r w:rsidRPr="003E266E">
              <w:rPr>
                <w:rFonts w:ascii="BIZ UD明朝 Medium" w:eastAsia="BIZ UD明朝 Medium" w:hAnsi="BIZ UD明朝 Medium" w:hint="eastAsia"/>
              </w:rPr>
              <w:t>＜</w:t>
            </w:r>
            <w:r w:rsidR="00BF1CC2">
              <w:rPr>
                <w:rFonts w:ascii="BIZ UD明朝 Medium" w:eastAsia="BIZ UD明朝 Medium" w:hAnsi="BIZ UD明朝 Medium" w:hint="eastAsia"/>
              </w:rPr>
              <w:t>１</w:t>
            </w:r>
            <w:r w:rsidR="00866780">
              <w:rPr>
                <w:rFonts w:ascii="BIZ UD明朝 Medium" w:eastAsia="BIZ UD明朝 Medium" w:hAnsi="BIZ UD明朝 Medium" w:hint="eastAsia"/>
              </w:rPr>
              <w:t>時間目　講義</w:t>
            </w:r>
            <w:r w:rsidRPr="003E266E">
              <w:rPr>
                <w:rFonts w:ascii="BIZ UD明朝 Medium" w:eastAsia="BIZ UD明朝 Medium" w:hAnsi="BIZ UD明朝 Medium" w:hint="eastAsia"/>
              </w:rPr>
              <w:t>＞</w:t>
            </w:r>
          </w:p>
          <w:p w14:paraId="3F7C317C" w14:textId="1129421C" w:rsidR="006E216B" w:rsidRPr="003E266E" w:rsidRDefault="006E216B" w:rsidP="00D16532">
            <w:pPr>
              <w:ind w:left="437" w:hangingChars="208" w:hanging="437"/>
              <w:rPr>
                <w:rFonts w:ascii="BIZ UD明朝 Medium" w:eastAsia="BIZ UD明朝 Medium" w:hAnsi="BIZ UD明朝 Medium"/>
              </w:rPr>
            </w:pPr>
            <w:r w:rsidRPr="003E266E">
              <w:rPr>
                <w:rFonts w:ascii="BIZ UD明朝 Medium" w:eastAsia="BIZ UD明朝 Medium" w:hAnsi="BIZ UD明朝 Medium" w:hint="eastAsia"/>
              </w:rPr>
              <w:t>１　ワークシートを</w:t>
            </w:r>
            <w:r w:rsidR="00C21461" w:rsidRPr="003E266E">
              <w:rPr>
                <w:rFonts w:ascii="BIZ UD明朝 Medium" w:eastAsia="BIZ UD明朝 Medium" w:hAnsi="BIZ UD明朝 Medium" w:hint="eastAsia"/>
              </w:rPr>
              <w:t>配付</w:t>
            </w:r>
            <w:r w:rsidRPr="003E266E">
              <w:rPr>
                <w:rFonts w:ascii="BIZ UD明朝 Medium" w:eastAsia="BIZ UD明朝 Medium" w:hAnsi="BIZ UD明朝 Medium" w:hint="eastAsia"/>
              </w:rPr>
              <w:t>し、無形固定資産の意味と種類について講義を行う。その中でも特にのれんの計上方法について詳しく説明を行う。また、サッカークラブでは選手登録権が無形固定資産として計上されることにも触れる。（</w:t>
            </w:r>
            <w:r w:rsidR="003E266E">
              <w:rPr>
                <w:rFonts w:ascii="BIZ UD明朝 Medium" w:eastAsia="BIZ UD明朝 Medium" w:hAnsi="BIZ UD明朝 Medium" w:hint="eastAsia"/>
              </w:rPr>
              <w:t>20</w:t>
            </w:r>
            <w:r w:rsidRPr="003E266E">
              <w:rPr>
                <w:rFonts w:ascii="BIZ UD明朝 Medium" w:eastAsia="BIZ UD明朝 Medium" w:hAnsi="BIZ UD明朝 Medium" w:hint="eastAsia"/>
              </w:rPr>
              <w:t>分）</w:t>
            </w:r>
          </w:p>
          <w:p w14:paraId="1A8347CD" w14:textId="401764D8" w:rsidR="006E216B" w:rsidRPr="003E266E" w:rsidRDefault="006E216B" w:rsidP="003409E9">
            <w:pPr>
              <w:ind w:left="370" w:hangingChars="176" w:hanging="370"/>
              <w:rPr>
                <w:rFonts w:ascii="BIZ UD明朝 Medium" w:eastAsia="BIZ UD明朝 Medium" w:hAnsi="BIZ UD明朝 Medium"/>
              </w:rPr>
            </w:pPr>
            <w:r w:rsidRPr="003E266E">
              <w:rPr>
                <w:rFonts w:ascii="BIZ UD明朝 Medium" w:eastAsia="BIZ UD明朝 Medium" w:hAnsi="BIZ UD明朝 Medium" w:hint="eastAsia"/>
              </w:rPr>
              <w:t>２　ケースメソッドを</w:t>
            </w:r>
            <w:r w:rsidR="00C21461" w:rsidRPr="003E266E">
              <w:rPr>
                <w:rFonts w:ascii="BIZ UD明朝 Medium" w:eastAsia="BIZ UD明朝 Medium" w:hAnsi="BIZ UD明朝 Medium" w:hint="eastAsia"/>
              </w:rPr>
              <w:t>配付</w:t>
            </w:r>
            <w:r w:rsidRPr="003E266E">
              <w:rPr>
                <w:rFonts w:ascii="BIZ UD明朝 Medium" w:eastAsia="BIZ UD明朝 Medium" w:hAnsi="BIZ UD明朝 Medium" w:hint="eastAsia"/>
              </w:rPr>
              <w:t>し、事前アサインメントに取り組ませる。（</w:t>
            </w:r>
            <w:r w:rsidR="003E266E">
              <w:rPr>
                <w:rFonts w:ascii="BIZ UD明朝 Medium" w:eastAsia="BIZ UD明朝 Medium" w:hAnsi="BIZ UD明朝 Medium" w:hint="eastAsia"/>
              </w:rPr>
              <w:t>30</w:t>
            </w:r>
            <w:r w:rsidRPr="003E266E">
              <w:rPr>
                <w:rFonts w:ascii="BIZ UD明朝 Medium" w:eastAsia="BIZ UD明朝 Medium" w:hAnsi="BIZ UD明朝 Medium" w:hint="eastAsia"/>
              </w:rPr>
              <w:t>分）</w:t>
            </w:r>
          </w:p>
          <w:p w14:paraId="04849D39" w14:textId="6D58D7D4" w:rsidR="00572A2D" w:rsidRDefault="006E216B" w:rsidP="00D16532">
            <w:pPr>
              <w:widowControl/>
              <w:spacing w:line="300" w:lineRule="atLeast"/>
              <w:ind w:left="422" w:hangingChars="201" w:hanging="422"/>
              <w:outlineLvl w:val="3"/>
              <w:rPr>
                <w:rFonts w:ascii="BIZ UD明朝 Medium" w:eastAsia="BIZ UD明朝 Medium" w:hAnsi="BIZ UD明朝 Medium"/>
              </w:rPr>
            </w:pPr>
            <w:r w:rsidRPr="003E266E">
              <w:rPr>
                <w:rFonts w:ascii="BIZ UD明朝 Medium" w:eastAsia="BIZ UD明朝 Medium" w:hAnsi="BIZ UD明朝 Medium" w:hint="eastAsia"/>
              </w:rPr>
              <w:t xml:space="preserve">　</w:t>
            </w:r>
            <w:r w:rsidR="009F2217" w:rsidRPr="003E266E">
              <w:rPr>
                <w:rFonts w:ascii="BIZ UD明朝 Medium" w:eastAsia="BIZ UD明朝 Medium" w:hAnsi="BIZ UD明朝 Medium" w:hint="eastAsia"/>
              </w:rPr>
              <w:t xml:space="preserve">　</w:t>
            </w:r>
            <w:r w:rsidR="003E266E">
              <w:rPr>
                <w:rFonts w:ascii="BIZ UD明朝 Medium" w:eastAsia="BIZ UD明朝 Medium" w:hAnsi="BIZ UD明朝 Medium" w:hint="eastAsia"/>
              </w:rPr>
              <w:t>ＩＦＲＳ</w:t>
            </w:r>
            <w:r w:rsidRPr="003E266E">
              <w:rPr>
                <w:rFonts w:ascii="BIZ UD明朝 Medium" w:eastAsia="BIZ UD明朝 Medium" w:hAnsi="BIZ UD明朝 Medium" w:hint="eastAsia"/>
              </w:rPr>
              <w:t>（国際会計基準）と日本会計基準ののれん償却の違いを考えさせるように授業を進めていく。</w:t>
            </w:r>
            <w:r w:rsidR="00172FF8" w:rsidRPr="003E266E">
              <w:rPr>
                <w:rFonts w:ascii="BIZ UD明朝 Medium" w:eastAsia="BIZ UD明朝 Medium" w:hAnsi="BIZ UD明朝 Medium" w:hint="eastAsia"/>
              </w:rPr>
              <w:t>減損損失</w:t>
            </w:r>
            <w:r w:rsidR="00873EE4" w:rsidRPr="003E266E">
              <w:rPr>
                <w:rFonts w:ascii="BIZ UD明朝 Medium" w:eastAsia="BIZ UD明朝 Medium" w:hAnsi="BIZ UD明朝 Medium" w:hint="eastAsia"/>
              </w:rPr>
              <w:t>は日商簿記１級の範囲であるが、日本会計基準と国際会計基準の違いを説明する上では必須の</w:t>
            </w:r>
            <w:r w:rsidR="00B11CFB" w:rsidRPr="003E266E">
              <w:rPr>
                <w:rFonts w:ascii="BIZ UD明朝 Medium" w:eastAsia="BIZ UD明朝 Medium" w:hAnsi="BIZ UD明朝 Medium" w:hint="eastAsia"/>
              </w:rPr>
              <w:t>知識なので、発展した学習ではあるが、減損損失について資料を用いて説明する。</w:t>
            </w:r>
          </w:p>
          <w:p w14:paraId="7BD3A0D4" w14:textId="77777777" w:rsidR="002F2855" w:rsidRDefault="002F2855" w:rsidP="003E266E">
            <w:pPr>
              <w:widowControl/>
              <w:spacing w:line="300" w:lineRule="atLeast"/>
              <w:ind w:left="399" w:hangingChars="190" w:hanging="399"/>
              <w:outlineLvl w:val="3"/>
              <w:rPr>
                <w:rFonts w:ascii="BIZ UD明朝 Medium" w:eastAsia="BIZ UD明朝 Medium" w:hAnsi="BIZ UD明朝 Medium"/>
              </w:rPr>
            </w:pPr>
          </w:p>
          <w:p w14:paraId="22337C4F" w14:textId="7731FB78" w:rsidR="00866780" w:rsidRPr="003E266E" w:rsidRDefault="00866780" w:rsidP="003E266E">
            <w:pPr>
              <w:widowControl/>
              <w:spacing w:line="300" w:lineRule="atLeast"/>
              <w:ind w:left="399" w:hangingChars="190" w:hanging="399"/>
              <w:outlineLvl w:val="3"/>
              <w:rPr>
                <w:rFonts w:ascii="BIZ UD明朝 Medium" w:eastAsia="BIZ UD明朝 Medium" w:hAnsi="BIZ UD明朝 Medium"/>
              </w:rPr>
            </w:pPr>
            <w:r>
              <w:rPr>
                <w:rFonts w:ascii="BIZ UD明朝 Medium" w:eastAsia="BIZ UD明朝 Medium" w:hAnsi="BIZ UD明朝 Medium" w:hint="eastAsia"/>
              </w:rPr>
              <w:t>＜２時間目　意見共有＞</w:t>
            </w:r>
          </w:p>
          <w:p w14:paraId="252DEDB9" w14:textId="40429302" w:rsidR="006E216B" w:rsidRPr="003E266E" w:rsidRDefault="00BE6B8B" w:rsidP="003409E9">
            <w:pPr>
              <w:widowControl/>
              <w:spacing w:line="300" w:lineRule="atLeast"/>
              <w:ind w:left="420" w:hangingChars="200" w:hanging="420"/>
              <w:outlineLvl w:val="3"/>
              <w:rPr>
                <w:rFonts w:ascii="BIZ UD明朝 Medium" w:eastAsia="BIZ UD明朝 Medium" w:hAnsi="BIZ UD明朝 Medium"/>
              </w:rPr>
            </w:pPr>
            <w:r>
              <w:rPr>
                <w:rFonts w:ascii="BIZ UD明朝 Medium" w:eastAsia="BIZ UD明朝 Medium" w:hAnsi="BIZ UD明朝 Medium" w:hint="eastAsia"/>
              </w:rPr>
              <w:t>１</w:t>
            </w:r>
            <w:r w:rsidR="006E216B" w:rsidRPr="003E266E">
              <w:rPr>
                <w:rFonts w:ascii="BIZ UD明朝 Medium" w:eastAsia="BIZ UD明朝 Medium" w:hAnsi="BIZ UD明朝 Medium" w:hint="eastAsia"/>
              </w:rPr>
              <w:t xml:space="preserve">　ケースメソッドを実施し、グループ</w:t>
            </w:r>
            <w:r w:rsidR="00126D99" w:rsidRPr="003E266E">
              <w:rPr>
                <w:rFonts w:ascii="BIZ UD明朝 Medium" w:eastAsia="BIZ UD明朝 Medium" w:hAnsi="BIZ UD明朝 Medium" w:hint="eastAsia"/>
              </w:rPr>
              <w:t>（10分）</w:t>
            </w:r>
            <w:r w:rsidR="006E216B" w:rsidRPr="003E266E">
              <w:rPr>
                <w:rFonts w:ascii="BIZ UD明朝 Medium" w:eastAsia="BIZ UD明朝 Medium" w:hAnsi="BIZ UD明朝 Medium" w:hint="eastAsia"/>
              </w:rPr>
              <w:t>と全体</w:t>
            </w:r>
            <w:r w:rsidR="00126D99" w:rsidRPr="003E266E">
              <w:rPr>
                <w:rFonts w:ascii="BIZ UD明朝 Medium" w:eastAsia="BIZ UD明朝 Medium" w:hAnsi="BIZ UD明朝 Medium" w:hint="eastAsia"/>
              </w:rPr>
              <w:t>（</w:t>
            </w:r>
            <w:r w:rsidR="00866780">
              <w:rPr>
                <w:rFonts w:ascii="BIZ UD明朝 Medium" w:eastAsia="BIZ UD明朝 Medium" w:hAnsi="BIZ UD明朝 Medium" w:hint="eastAsia"/>
              </w:rPr>
              <w:t>30</w:t>
            </w:r>
            <w:r w:rsidR="00126D99" w:rsidRPr="003E266E">
              <w:rPr>
                <w:rFonts w:ascii="BIZ UD明朝 Medium" w:eastAsia="BIZ UD明朝 Medium" w:hAnsi="BIZ UD明朝 Medium" w:hint="eastAsia"/>
              </w:rPr>
              <w:t>分）</w:t>
            </w:r>
            <w:r w:rsidR="006E216B" w:rsidRPr="003E266E">
              <w:rPr>
                <w:rFonts w:ascii="BIZ UD明朝 Medium" w:eastAsia="BIZ UD明朝 Medium" w:hAnsi="BIZ UD明朝 Medium" w:hint="eastAsia"/>
              </w:rPr>
              <w:t>で</w:t>
            </w:r>
            <w:r w:rsidR="00126D99" w:rsidRPr="003E266E">
              <w:rPr>
                <w:rFonts w:ascii="BIZ UD明朝 Medium" w:eastAsia="BIZ UD明朝 Medium" w:hAnsi="BIZ UD明朝 Medium" w:hint="eastAsia"/>
              </w:rPr>
              <w:t>意見</w:t>
            </w:r>
            <w:r w:rsidR="006E216B" w:rsidRPr="003E266E">
              <w:rPr>
                <w:rFonts w:ascii="BIZ UD明朝 Medium" w:eastAsia="BIZ UD明朝 Medium" w:hAnsi="BIZ UD明朝 Medium" w:hint="eastAsia"/>
              </w:rPr>
              <w:t>共有を行う。その後、振り返りシートの記入を</w:t>
            </w:r>
            <w:r w:rsidR="001C73F6">
              <w:rPr>
                <w:rFonts w:ascii="BIZ UD明朝 Medium" w:eastAsia="BIZ UD明朝 Medium" w:hAnsi="BIZ UD明朝 Medium" w:hint="eastAsia"/>
              </w:rPr>
              <w:t>する</w:t>
            </w:r>
            <w:r w:rsidR="006E216B" w:rsidRPr="003E266E">
              <w:rPr>
                <w:rFonts w:ascii="BIZ UD明朝 Medium" w:eastAsia="BIZ UD明朝 Medium" w:hAnsi="BIZ UD明朝 Medium" w:hint="eastAsia"/>
              </w:rPr>
              <w:t>。</w:t>
            </w:r>
          </w:p>
          <w:p w14:paraId="069D01CF" w14:textId="77777777" w:rsidR="006E216B" w:rsidRDefault="00572A2D" w:rsidP="00572A2D">
            <w:pPr>
              <w:widowControl/>
              <w:spacing w:line="300" w:lineRule="atLeast"/>
              <w:ind w:leftChars="200" w:left="441" w:hangingChars="10" w:hanging="21"/>
              <w:outlineLvl w:val="3"/>
              <w:rPr>
                <w:rFonts w:ascii="BIZ UD明朝 Medium" w:eastAsia="BIZ UD明朝 Medium" w:hAnsi="BIZ UD明朝 Medium"/>
              </w:rPr>
            </w:pPr>
            <w:r w:rsidRPr="003E266E">
              <w:rPr>
                <w:rFonts w:ascii="BIZ UD明朝 Medium" w:eastAsia="BIZ UD明朝 Medium" w:hAnsi="BIZ UD明朝 Medium" w:hint="eastAsia"/>
              </w:rPr>
              <w:t>アサインメント５についてはさまざまな考え方から多面的・多角的に判断するので、グループで最終の意思決定を議論させると学習効果が上がる。</w:t>
            </w:r>
          </w:p>
          <w:p w14:paraId="2C9CD2BA" w14:textId="1BCD4EC5" w:rsidR="00866780" w:rsidRPr="00866780" w:rsidRDefault="00BE6B8B" w:rsidP="00F407DA">
            <w:pPr>
              <w:widowControl/>
              <w:spacing w:line="300" w:lineRule="atLeast"/>
              <w:ind w:left="420" w:hangingChars="200" w:hanging="420"/>
              <w:outlineLvl w:val="3"/>
              <w:rPr>
                <w:rFonts w:ascii="BIZ UD明朝 Medium" w:eastAsia="BIZ UD明朝 Medium" w:hAnsi="BIZ UD明朝 Medium"/>
              </w:rPr>
            </w:pPr>
            <w:r>
              <w:rPr>
                <w:rFonts w:ascii="BIZ UD明朝 Medium" w:eastAsia="BIZ UD明朝 Medium" w:hAnsi="BIZ UD明朝 Medium" w:hint="eastAsia"/>
              </w:rPr>
              <w:t>２</w:t>
            </w:r>
            <w:r w:rsidR="00866780" w:rsidRPr="00866780">
              <w:rPr>
                <w:rFonts w:ascii="BIZ UD明朝 Medium" w:eastAsia="BIZ UD明朝 Medium" w:hAnsi="BIZ UD明朝 Medium" w:hint="eastAsia"/>
              </w:rPr>
              <w:t xml:space="preserve">　</w:t>
            </w:r>
            <w:r w:rsidR="00F407DA" w:rsidRPr="00A64476">
              <w:rPr>
                <w:rFonts w:ascii="BIZ UD明朝 Medium" w:eastAsia="BIZ UD明朝 Medium" w:hAnsi="BIZ UD明朝 Medium" w:hint="eastAsia"/>
                <w:color w:val="000000" w:themeColor="text1"/>
              </w:rPr>
              <w:t>ケースメソッド評価</w:t>
            </w:r>
            <w:r w:rsidR="00866780" w:rsidRPr="00A64476">
              <w:rPr>
                <w:rFonts w:ascii="BIZ UD明朝 Medium" w:eastAsia="BIZ UD明朝 Medium" w:hAnsi="BIZ UD明朝 Medium" w:hint="eastAsia"/>
                <w:color w:val="000000" w:themeColor="text1"/>
              </w:rPr>
              <w:t>シート</w:t>
            </w:r>
            <w:r w:rsidR="00F407DA" w:rsidRPr="00A64476">
              <w:rPr>
                <w:rFonts w:ascii="BIZ UD明朝 Medium" w:eastAsia="BIZ UD明朝 Medium" w:hAnsi="BIZ UD明朝 Medium" w:hint="eastAsia"/>
                <w:color w:val="000000" w:themeColor="text1"/>
              </w:rPr>
              <w:t>（シート１またはシート２）</w:t>
            </w:r>
            <w:r w:rsidR="00866780" w:rsidRPr="00A64476">
              <w:rPr>
                <w:rFonts w:ascii="BIZ UD明朝 Medium" w:eastAsia="BIZ UD明朝 Medium" w:hAnsi="BIZ UD明朝 Medium" w:hint="eastAsia"/>
                <w:color w:val="000000" w:themeColor="text1"/>
              </w:rPr>
              <w:t>を活</w:t>
            </w:r>
            <w:r w:rsidR="00866780" w:rsidRPr="00866780">
              <w:rPr>
                <w:rFonts w:ascii="BIZ UD明朝 Medium" w:eastAsia="BIZ UD明朝 Medium" w:hAnsi="BIZ UD明朝 Medium" w:hint="eastAsia"/>
              </w:rPr>
              <w:t>用して、振り返りをする。（５分）</w:t>
            </w:r>
          </w:p>
          <w:p w14:paraId="562469B6" w14:textId="4AB8F4AD" w:rsidR="00866780" w:rsidRPr="003E266E" w:rsidRDefault="00BE6B8B" w:rsidP="00866780">
            <w:pPr>
              <w:widowControl/>
              <w:spacing w:line="300" w:lineRule="atLeast"/>
              <w:outlineLvl w:val="3"/>
              <w:rPr>
                <w:rFonts w:ascii="BIZ UD明朝 Medium" w:eastAsia="BIZ UD明朝 Medium" w:hAnsi="BIZ UD明朝 Medium"/>
              </w:rPr>
            </w:pPr>
            <w:r>
              <w:rPr>
                <w:rFonts w:ascii="BIZ UD明朝 Medium" w:eastAsia="BIZ UD明朝 Medium" w:hAnsi="BIZ UD明朝 Medium" w:hint="eastAsia"/>
              </w:rPr>
              <w:t>３</w:t>
            </w:r>
            <w:r w:rsidR="00866780" w:rsidRPr="00866780">
              <w:rPr>
                <w:rFonts w:ascii="BIZ UD明朝 Medium" w:eastAsia="BIZ UD明朝 Medium" w:hAnsi="BIZ UD明朝 Medium" w:hint="eastAsia"/>
              </w:rPr>
              <w:t xml:space="preserve">　クロージング</w:t>
            </w:r>
            <w:r w:rsidR="00680278">
              <w:rPr>
                <w:rFonts w:ascii="BIZ UD明朝 Medium" w:eastAsia="BIZ UD明朝 Medium" w:hAnsi="BIZ UD明朝 Medium" w:hint="eastAsia"/>
              </w:rPr>
              <w:t>。</w:t>
            </w:r>
            <w:r w:rsidR="00866780" w:rsidRPr="00866780">
              <w:rPr>
                <w:rFonts w:ascii="BIZ UD明朝 Medium" w:eastAsia="BIZ UD明朝 Medium" w:hAnsi="BIZ UD明朝 Medium" w:hint="eastAsia"/>
              </w:rPr>
              <w:t>（５分）</w:t>
            </w:r>
          </w:p>
        </w:tc>
      </w:tr>
    </w:tbl>
    <w:p w14:paraId="17C2E5EB" w14:textId="15C42F62" w:rsidR="00126D99" w:rsidRDefault="00DB11EC" w:rsidP="00E11ACE">
      <w:pPr>
        <w:widowControl/>
        <w:spacing w:line="300" w:lineRule="atLeast"/>
        <w:outlineLvl w:val="3"/>
        <w:rPr>
          <w:rFonts w:ascii="UD デジタル 教科書体 NK-B" w:eastAsia="UD デジタル 教科書体 NK-B" w:hAnsi="ＭＳ 明朝" w:cs="ＭＳ Ｐゴシック"/>
          <w:b/>
          <w:color w:val="000000"/>
          <w:kern w:val="0"/>
          <w:szCs w:val="18"/>
        </w:rPr>
      </w:pPr>
      <w:r w:rsidRPr="00DB11E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2787522F" wp14:editId="6916DE75">
                <wp:simplePos x="0" y="0"/>
                <wp:positionH relativeFrom="margin">
                  <wp:align>left</wp:align>
                </wp:positionH>
                <wp:positionV relativeFrom="paragraph">
                  <wp:posOffset>-6985635</wp:posOffset>
                </wp:positionV>
                <wp:extent cx="1481137" cy="367030"/>
                <wp:effectExtent l="0" t="0" r="24130" b="13970"/>
                <wp:wrapNone/>
                <wp:docPr id="355689757" name="正方形/長方形 22"/>
                <wp:cNvGraphicFramePr/>
                <a:graphic xmlns:a="http://schemas.openxmlformats.org/drawingml/2006/main">
                  <a:graphicData uri="http://schemas.microsoft.com/office/word/2010/wordprocessingShape">
                    <wps:wsp>
                      <wps:cNvSpPr/>
                      <wps:spPr>
                        <a:xfrm>
                          <a:off x="0" y="0"/>
                          <a:ext cx="1481137" cy="36703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47371695" w14:textId="3B5E32F0" w:rsidR="00DB11EC" w:rsidRDefault="00B71235" w:rsidP="00DB11EC">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7522F" id="正方形/長方形 22" o:spid="_x0000_s1026" style="position:absolute;left:0;text-align:left;margin-left:0;margin-top:-550.05pt;width:116.6pt;height:28.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2bQIAAPIEAAAOAAAAZHJzL2Uyb0RvYy54bWysVNtOGzEQfa/Uf7D8XnY3hEsjNigCpaqE&#10;AAkQz47Xm7XkW20nu+nX99gbIECfqubBmfGM53LmzF5cDlqRrfBBWlPT6qikRBhuG2nWNX16XH47&#10;pyREZhqmrBE13YlAL+dfv1z0biYmtrOqEZ4giAmz3tW0i9HNiiLwTmgWjqwTBsbWes0iVL8uGs96&#10;RNeqmJTladFb3zhvuQgBt9ejkc5z/LYVPN61bRCRqJqitphPn89VOov5BZutPXOd5Psy2D9UoZk0&#10;SPoa6ppFRjZefgqlJfc22DYecasL27aSi9wDuqnKD908dMyJ3AvACe4VpvD/wvLb7YO794Chd2EW&#10;IKYuhtbr9I/6yJDB2r2CJYZIOC6r6XlVHZ9RwmE7Pj0rjzOaxdtr50P8IawmSaipxzAyRmx7EyIy&#10;wvXFJSULVslmKZXKyi5cKU+2DHPDuBvbU6JYiLis6TL/0uwQ4t0zZUhf08nJtMSwOQOhWsUiRO2a&#10;mgazpoSpNZjKo8+1vHsdPiV9RLcHicv8+1vi1Mg1C91YcY46ckvLCIIrqWt6fvhamdSmyBTdw/E2&#10;gSTFYTXsx7Kyze7eE29H+gbHlxL5boDHPfPgK5rFDsY7HK2yQIAr6SjprP/98S75gT6wUNKD90Dl&#10;14Z5gS5/GhDrezWdpkXJyvTkbALFH1pWhxaz0VcWI6qw5Y5nMflH9SK23upnrOgiZYWJGY7cI/57&#10;5SqO+4gl52KxyG5YDsfijXlwPAVPUCWEH4dn5t2eTxGzubUvO8JmH2g1+qaXxi420bYycy5BO+IJ&#10;9iQFi5V5tP8IpM091LPX26dq/gcAAP//AwBQSwMEFAAGAAgAAAAhAHZMIMHhAAAADAEAAA8AAABk&#10;cnMvZG93bnJldi54bWxMj0FPwzAMhe9I/IfISFymLWmLEJSmE0JCQhMXul24ea1JqzVJ1WRt9+/x&#10;TnC0/d7z94rtYnsx0Rg67zQkGwWCXO2bzhkNh/37+glEiOga7L0jDRcKsC1vbwrMGz+7L5qqaASH&#10;uJCjhjbGIZcy1C1ZDBs/kOPbjx8tRh5HI5sRZw63vUyVepQWO8cfWhzoraX6VJ0tY6zk4eMyVXJn&#10;Tvg8fE7zbvVttL6/W15fQERa4p8YrvjsgZKZjv7smiB6DVwkalgniVIJCBakWZaCOF536iHNQJaF&#10;/F+i/AUAAP//AwBQSwECLQAUAAYACAAAACEAtoM4kv4AAADhAQAAEwAAAAAAAAAAAAAAAAAAAAAA&#10;W0NvbnRlbnRfVHlwZXNdLnhtbFBLAQItABQABgAIAAAAIQA4/SH/1gAAAJQBAAALAAAAAAAAAAAA&#10;AAAAAC8BAABfcmVscy8ucmVsc1BLAQItABQABgAIAAAAIQB+YBR2bQIAAPIEAAAOAAAAAAAAAAAA&#10;AAAAAC4CAABkcnMvZTJvRG9jLnhtbFBLAQItABQABgAIAAAAIQB2TCDB4QAAAAwBAAAPAAAAAAAA&#10;AAAAAAAAAMcEAABkcnMvZG93bnJldi54bWxQSwUGAAAAAAQABADzAAAA1QUAAAAA&#10;" fillcolor="window" strokecolor="windowText" strokeweight="2pt">
                <v:textbox>
                  <w:txbxContent>
                    <w:p w14:paraId="47371695" w14:textId="3B5E32F0" w:rsidR="00DB11EC" w:rsidRDefault="00B71235" w:rsidP="00DB11EC">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5C03EBF6" w14:textId="5D00BB30" w:rsidR="00126D99" w:rsidRDefault="00126D99">
      <w:pPr>
        <w:widowControl/>
        <w:jc w:val="left"/>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b/>
          <w:color w:val="000000"/>
          <w:kern w:val="0"/>
          <w:szCs w:val="18"/>
        </w:rPr>
        <w:br w:type="page"/>
      </w:r>
    </w:p>
    <w:p w14:paraId="27319EFD" w14:textId="28BEB51B" w:rsidR="00CD0E84" w:rsidRPr="0067240A" w:rsidRDefault="00673A54" w:rsidP="00EA6449">
      <w:pPr>
        <w:jc w:val="center"/>
        <w:rPr>
          <w:rFonts w:ascii="BIZ UD明朝 Medium" w:eastAsia="BIZ UD明朝 Medium" w:hAnsi="BIZ UD明朝 Medium"/>
          <w14:ligatures w14:val="standardContextual"/>
        </w:rPr>
      </w:pPr>
      <w:r>
        <w:rPr>
          <w:rFonts w:ascii="BIZ UD明朝 Medium" w:eastAsia="BIZ UD明朝 Medium" w:hAnsi="BIZ UD明朝 Medium" w:hint="eastAsia"/>
        </w:rPr>
        <w:lastRenderedPageBreak/>
        <w:t>無形</w:t>
      </w:r>
      <w:r w:rsidR="00CD0E84" w:rsidRPr="0067240A">
        <w:rPr>
          <w:rFonts w:ascii="BIZ UD明朝 Medium" w:eastAsia="BIZ UD明朝 Medium" w:hAnsi="BIZ UD明朝 Medium" w:hint="eastAsia"/>
        </w:rPr>
        <w:t>固定資産（のれん償却）</w:t>
      </w:r>
      <w:r w:rsidR="00EA6449" w:rsidRPr="0067240A">
        <w:rPr>
          <w:rFonts w:ascii="BIZ UD明朝 Medium" w:eastAsia="BIZ UD明朝 Medium" w:hAnsi="BIZ UD明朝 Medium" w:hint="eastAsia"/>
          <w14:ligatures w14:val="standardContextual"/>
        </w:rPr>
        <w:t xml:space="preserve">　</w:t>
      </w:r>
      <w:r w:rsidR="00CD0E84" w:rsidRPr="0067240A">
        <w:rPr>
          <w:rFonts w:ascii="BIZ UD明朝 Medium" w:eastAsia="BIZ UD明朝 Medium" w:hAnsi="BIZ UD明朝 Medium" w:hint="eastAsia"/>
          <w14:ligatures w14:val="standardContextual"/>
        </w:rPr>
        <w:t>授業計画</w:t>
      </w:r>
    </w:p>
    <w:p w14:paraId="7243C88A" w14:textId="77777777" w:rsidR="00EA6449" w:rsidRPr="0067240A" w:rsidRDefault="00EA6449" w:rsidP="00EA6449">
      <w:pPr>
        <w:jc w:val="center"/>
        <w:rPr>
          <w:rFonts w:ascii="BIZ UD明朝 Medium" w:eastAsia="BIZ UD明朝 Medium" w:hAnsi="BIZ UD明朝 Medium"/>
          <w14:ligatures w14:val="standardContextual"/>
        </w:rPr>
      </w:pPr>
    </w:p>
    <w:p w14:paraId="4E30478B" w14:textId="7D2483B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■本時の位置</w:t>
      </w:r>
      <w:r w:rsidR="006F6D06">
        <w:rPr>
          <w:rFonts w:ascii="BIZ UD明朝 Medium" w:eastAsia="BIZ UD明朝 Medium" w:hAnsi="BIZ UD明朝 Medium" w:hint="eastAsia"/>
          <w14:ligatures w14:val="standardContextual"/>
        </w:rPr>
        <w:t>付け</w:t>
      </w:r>
    </w:p>
    <w:p w14:paraId="2D358207"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第９章　固定資産（その４　無形固定資産）</w:t>
      </w:r>
    </w:p>
    <w:p w14:paraId="78CA1AE9"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第</w:t>
      </w:r>
      <w:r w:rsidRPr="0067240A">
        <w:rPr>
          <w:rFonts w:ascii="BIZ UD明朝 Medium" w:eastAsia="BIZ UD明朝 Medium" w:hAnsi="BIZ UD明朝 Medium" w:hint="eastAsia"/>
        </w:rPr>
        <w:t>２節　無形固定資産の取得原価</w:t>
      </w:r>
    </w:p>
    <w:p w14:paraId="7C774AB6" w14:textId="77777777" w:rsidR="00CD0E84" w:rsidRPr="0067240A" w:rsidRDefault="00CD0E84" w:rsidP="00CD0E84">
      <w:pPr>
        <w:jc w:val="left"/>
        <w:rPr>
          <w:rFonts w:ascii="BIZ UD明朝 Medium" w:eastAsia="BIZ UD明朝 Medium" w:hAnsi="BIZ UD明朝 Medium"/>
          <w14:ligatures w14:val="standardContextual"/>
        </w:rPr>
      </w:pPr>
    </w:p>
    <w:p w14:paraId="077A21E1"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■本時の目標</w:t>
      </w:r>
    </w:p>
    <w:p w14:paraId="73726EA8"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１時間目</w:t>
      </w:r>
    </w:p>
    <w:p w14:paraId="080C0C89" w14:textId="60C6BF0C" w:rsidR="00CD0E84" w:rsidRPr="0067240A" w:rsidRDefault="00CD0E84" w:rsidP="00CD0E84">
      <w:pPr>
        <w:rPr>
          <w:rFonts w:ascii="BIZ UD明朝 Medium" w:eastAsia="BIZ UD明朝 Medium" w:hAnsi="BIZ UD明朝 Medium"/>
        </w:rPr>
      </w:pPr>
      <w:r w:rsidRPr="0067240A">
        <w:rPr>
          <w:rFonts w:ascii="BIZ UD明朝 Medium" w:eastAsia="BIZ UD明朝 Medium" w:hAnsi="BIZ UD明朝 Medium" w:hint="eastAsia"/>
        </w:rPr>
        <w:t>無形固定資産の種類と意味を理解し、のれんについての興味</w:t>
      </w:r>
      <w:r w:rsidR="00FB55FD">
        <w:rPr>
          <w:rFonts w:ascii="BIZ UD明朝 Medium" w:eastAsia="BIZ UD明朝 Medium" w:hAnsi="BIZ UD明朝 Medium" w:hint="eastAsia"/>
        </w:rPr>
        <w:t>・</w:t>
      </w:r>
      <w:r w:rsidRPr="0067240A">
        <w:rPr>
          <w:rFonts w:ascii="BIZ UD明朝 Medium" w:eastAsia="BIZ UD明朝 Medium" w:hAnsi="BIZ UD明朝 Medium" w:hint="eastAsia"/>
        </w:rPr>
        <w:t>関心を深める。</w:t>
      </w:r>
    </w:p>
    <w:p w14:paraId="51498DA7" w14:textId="77777777" w:rsidR="00CD0E84" w:rsidRPr="0067240A" w:rsidRDefault="00CD0E84" w:rsidP="00CD0E84">
      <w:pPr>
        <w:rPr>
          <w:rFonts w:ascii="BIZ UD明朝 Medium" w:eastAsia="BIZ UD明朝 Medium" w:hAnsi="BIZ UD明朝 Medium"/>
        </w:rPr>
      </w:pPr>
    </w:p>
    <w:p w14:paraId="0DCC2E1E" w14:textId="77777777" w:rsidR="00CD0E84" w:rsidRPr="0067240A" w:rsidRDefault="00CD0E84" w:rsidP="00CD0E84">
      <w:pPr>
        <w:rPr>
          <w:rFonts w:ascii="BIZ UD明朝 Medium" w:eastAsia="BIZ UD明朝 Medium" w:hAnsi="BIZ UD明朝 Medium"/>
        </w:rPr>
      </w:pPr>
      <w:r w:rsidRPr="0067240A">
        <w:rPr>
          <w:rFonts w:ascii="BIZ UD明朝 Medium" w:eastAsia="BIZ UD明朝 Medium" w:hAnsi="BIZ UD明朝 Medium" w:hint="eastAsia"/>
        </w:rPr>
        <w:t>２時間目</w:t>
      </w:r>
    </w:p>
    <w:p w14:paraId="6D11DE55" w14:textId="18E29651" w:rsidR="00CD0E84" w:rsidRPr="0067240A" w:rsidRDefault="00CD0E84" w:rsidP="00CD0E84">
      <w:pPr>
        <w:rPr>
          <w:rFonts w:ascii="BIZ UD明朝 Medium" w:eastAsia="BIZ UD明朝 Medium" w:hAnsi="BIZ UD明朝 Medium"/>
        </w:rPr>
      </w:pPr>
      <w:r w:rsidRPr="0067240A">
        <w:rPr>
          <w:rFonts w:ascii="BIZ UD明朝 Medium" w:eastAsia="BIZ UD明朝 Medium" w:hAnsi="BIZ UD明朝 Medium" w:hint="eastAsia"/>
        </w:rPr>
        <w:t>のれんについてのケースメソッドを実施し、</w:t>
      </w:r>
      <w:r w:rsidR="00CF4418" w:rsidRPr="0067240A">
        <w:rPr>
          <w:rFonts w:ascii="BIZ UD明朝 Medium" w:eastAsia="BIZ UD明朝 Medium" w:hAnsi="BIZ UD明朝 Medium" w:hint="eastAsia"/>
        </w:rPr>
        <w:t>日本会計基準と国際会計基準での「のれん」の会計処理の違いについて多面的に理解するとともに、</w:t>
      </w:r>
      <w:r w:rsidRPr="0067240A">
        <w:rPr>
          <w:rFonts w:ascii="BIZ UD明朝 Medium" w:eastAsia="BIZ UD明朝 Medium" w:hAnsi="BIZ UD明朝 Medium" w:hint="eastAsia"/>
        </w:rPr>
        <w:t>主体的に問題解決に取り組む態度を養う。</w:t>
      </w:r>
    </w:p>
    <w:p w14:paraId="383772E7" w14:textId="77777777" w:rsidR="00CD0E84" w:rsidRPr="0067240A" w:rsidRDefault="00CD0E84" w:rsidP="00CD0E84">
      <w:pPr>
        <w:jc w:val="left"/>
        <w:rPr>
          <w:rFonts w:ascii="BIZ UD明朝 Medium" w:eastAsia="BIZ UD明朝 Medium" w:hAnsi="BIZ UD明朝 Medium"/>
          <w14:ligatures w14:val="standardContextual"/>
        </w:rPr>
      </w:pPr>
    </w:p>
    <w:p w14:paraId="423FCA4E" w14:textId="2077C53A"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■評価</w:t>
      </w:r>
      <w:r w:rsidR="00327289">
        <w:rPr>
          <w:rFonts w:ascii="BIZ UD明朝 Medium" w:eastAsia="BIZ UD明朝 Medium" w:hAnsi="BIZ UD明朝 Medium" w:hint="eastAsia"/>
          <w14:ligatures w14:val="standardContextual"/>
        </w:rPr>
        <w:t>規準</w:t>
      </w:r>
    </w:p>
    <w:p w14:paraId="2440E9A1"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【Ａ】知識・技術</w:t>
      </w:r>
    </w:p>
    <w:p w14:paraId="2C6424ED" w14:textId="79E15B5C" w:rsidR="00CD0E84" w:rsidRPr="0067240A" w:rsidRDefault="00CD0E84" w:rsidP="00CF4418">
      <w:pPr>
        <w:ind w:firstLineChars="100" w:firstLine="210"/>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w:t>
      </w:r>
      <w:r w:rsidR="00CF4418" w:rsidRPr="0067240A">
        <w:rPr>
          <w:rFonts w:ascii="BIZ UD明朝 Medium" w:eastAsia="BIZ UD明朝 Medium" w:hAnsi="BIZ UD明朝 Medium" w:hint="eastAsia"/>
          <w14:ligatures w14:val="standardContextual"/>
        </w:rPr>
        <w:t>のれんの会計処理に関する基礎的な知識を身に付けている。</w:t>
      </w:r>
    </w:p>
    <w:p w14:paraId="60FB5027" w14:textId="168967D4" w:rsidR="00CF4418" w:rsidRPr="0067240A" w:rsidRDefault="00CF4418" w:rsidP="00CF4418">
      <w:pPr>
        <w:ind w:firstLineChars="100" w:firstLine="210"/>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w:t>
      </w:r>
      <w:r w:rsidR="00B10401" w:rsidRPr="0067240A">
        <w:rPr>
          <w:rFonts w:ascii="BIZ UD明朝 Medium" w:eastAsia="BIZ UD明朝 Medium" w:hAnsi="BIZ UD明朝 Medium" w:hint="eastAsia"/>
          <w14:ligatures w14:val="standardContextual"/>
        </w:rPr>
        <w:t>日本会計基準と国際会計基準ののれんの償却方法の違いを理解している。</w:t>
      </w:r>
    </w:p>
    <w:p w14:paraId="18E95996" w14:textId="77777777" w:rsidR="00CD0E84" w:rsidRPr="0067240A" w:rsidRDefault="00CD0E84" w:rsidP="00CD0E84">
      <w:pPr>
        <w:jc w:val="left"/>
        <w:rPr>
          <w:rFonts w:ascii="BIZ UD明朝 Medium" w:eastAsia="BIZ UD明朝 Medium" w:hAnsi="BIZ UD明朝 Medium"/>
          <w14:ligatures w14:val="standardContextual"/>
        </w:rPr>
      </w:pPr>
    </w:p>
    <w:p w14:paraId="4B1E9FE4" w14:textId="11E40890"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【Ｂ】</w:t>
      </w:r>
      <w:r w:rsidR="00FB55FD">
        <w:rPr>
          <w:rFonts w:ascii="BIZ UD明朝 Medium" w:eastAsia="BIZ UD明朝 Medium" w:hAnsi="BIZ UD明朝 Medium" w:hint="eastAsia"/>
          <w14:ligatures w14:val="standardContextual"/>
        </w:rPr>
        <w:t>思考・判断・表現</w:t>
      </w:r>
    </w:p>
    <w:p w14:paraId="2CAE2364" w14:textId="2683B7EA" w:rsidR="00CD0E84" w:rsidRPr="0067240A" w:rsidRDefault="00CD0E84" w:rsidP="001E1355">
      <w:pPr>
        <w:ind w:leftChars="113" w:left="432" w:hangingChars="93" w:hanging="195"/>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w:t>
      </w:r>
      <w:r w:rsidR="008356DC" w:rsidRPr="0067240A">
        <w:rPr>
          <w:rFonts w:ascii="BIZ UD明朝 Medium" w:eastAsia="BIZ UD明朝 Medium" w:hAnsi="BIZ UD明朝 Medium" w:hint="eastAsia"/>
          <w14:ligatures w14:val="standardContextual"/>
        </w:rPr>
        <w:t>日本会計基準と国際会計基準ののれんの扱い</w:t>
      </w:r>
      <w:r w:rsidR="00F072F1" w:rsidRPr="0067240A">
        <w:rPr>
          <w:rFonts w:ascii="BIZ UD明朝 Medium" w:eastAsia="BIZ UD明朝 Medium" w:hAnsi="BIZ UD明朝 Medium" w:hint="eastAsia"/>
          <w14:ligatures w14:val="standardContextual"/>
        </w:rPr>
        <w:t>について多面的に理解し、</w:t>
      </w:r>
      <w:r w:rsidR="001E1355" w:rsidRPr="0067240A">
        <w:rPr>
          <w:rFonts w:ascii="BIZ UD明朝 Medium" w:eastAsia="BIZ UD明朝 Medium" w:hAnsi="BIZ UD明朝 Medium" w:hint="eastAsia"/>
          <w14:ligatures w14:val="standardContextual"/>
        </w:rPr>
        <w:t>さまざまな角度から</w:t>
      </w:r>
      <w:r w:rsidR="001C1AF6" w:rsidRPr="0067240A">
        <w:rPr>
          <w:rFonts w:ascii="BIZ UD明朝 Medium" w:eastAsia="BIZ UD明朝 Medium" w:hAnsi="BIZ UD明朝 Medium" w:hint="eastAsia"/>
          <w14:ligatures w14:val="standardContextual"/>
        </w:rPr>
        <w:t>のれんについて</w:t>
      </w:r>
      <w:r w:rsidR="001E1355" w:rsidRPr="0067240A">
        <w:rPr>
          <w:rFonts w:ascii="BIZ UD明朝 Medium" w:eastAsia="BIZ UD明朝 Medium" w:hAnsi="BIZ UD明朝 Medium" w:hint="eastAsia"/>
          <w14:ligatures w14:val="standardContextual"/>
        </w:rPr>
        <w:t>探究し、意思決定を</w:t>
      </w:r>
      <w:r w:rsidR="006044FE">
        <w:rPr>
          <w:rFonts w:ascii="BIZ UD明朝 Medium" w:eastAsia="BIZ UD明朝 Medium" w:hAnsi="BIZ UD明朝 Medium" w:hint="eastAsia"/>
          <w14:ligatures w14:val="standardContextual"/>
        </w:rPr>
        <w:t>している。</w:t>
      </w:r>
    </w:p>
    <w:p w14:paraId="2F9078CA" w14:textId="77777777" w:rsidR="00CD0E84" w:rsidRPr="0067240A" w:rsidRDefault="00CD0E84" w:rsidP="00CD0E84">
      <w:pPr>
        <w:jc w:val="left"/>
        <w:rPr>
          <w:rFonts w:ascii="BIZ UD明朝 Medium" w:eastAsia="BIZ UD明朝 Medium" w:hAnsi="BIZ UD明朝 Medium"/>
          <w14:ligatures w14:val="standardContextual"/>
        </w:rPr>
      </w:pPr>
    </w:p>
    <w:p w14:paraId="54769F78"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【Ｃ】主体的に学習に取り組む態度</w:t>
      </w:r>
    </w:p>
    <w:p w14:paraId="0FA55E4A" w14:textId="7BF5257F" w:rsidR="00CD0E84" w:rsidRDefault="00CD0E84" w:rsidP="00A217D1">
      <w:pPr>
        <w:ind w:left="420" w:hangingChars="200" w:hanging="420"/>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 xml:space="preserve">　・</w:t>
      </w:r>
      <w:r w:rsidR="00A217D1">
        <w:rPr>
          <w:rFonts w:ascii="BIZ UD明朝 Medium" w:eastAsia="BIZ UD明朝 Medium" w:hAnsi="BIZ UD明朝 Medium" w:hint="eastAsia"/>
          <w14:ligatures w14:val="standardContextual"/>
        </w:rPr>
        <w:t>グループや全体での意見共有時に、更によいアイデアを出そうと</w:t>
      </w:r>
      <w:r w:rsidR="006044FE">
        <w:rPr>
          <w:rFonts w:ascii="BIZ UD明朝 Medium" w:eastAsia="BIZ UD明朝 Medium" w:hAnsi="BIZ UD明朝 Medium" w:hint="eastAsia"/>
          <w14:ligatures w14:val="standardContextual"/>
        </w:rPr>
        <w:t>している。</w:t>
      </w:r>
    </w:p>
    <w:p w14:paraId="561F076F" w14:textId="550B0C7F" w:rsidR="00CD0E84" w:rsidRDefault="00252D5B" w:rsidP="00252D5B">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00A217D1">
        <w:rPr>
          <w:rFonts w:ascii="BIZ UD明朝 Medium" w:eastAsia="BIZ UD明朝 Medium" w:hAnsi="BIZ UD明朝 Medium" w:hint="eastAsia"/>
          <w14:ligatures w14:val="standardContextual"/>
        </w:rPr>
        <w:t>他者に新たな気付きを与え</w:t>
      </w:r>
      <w:r w:rsidR="006044FE">
        <w:rPr>
          <w:rFonts w:ascii="BIZ UD明朝 Medium" w:eastAsia="BIZ UD明朝 Medium" w:hAnsi="BIZ UD明朝 Medium" w:hint="eastAsia"/>
          <w14:ligatures w14:val="standardContextual"/>
        </w:rPr>
        <w:t>ようとしている。</w:t>
      </w:r>
    </w:p>
    <w:p w14:paraId="4C66DA50" w14:textId="53BDABF3" w:rsidR="00252D5B" w:rsidRPr="00252D5B" w:rsidRDefault="00252D5B" w:rsidP="00252D5B">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・振り返りにより、今回の学習を今後に生かしていこうと</w:t>
      </w:r>
      <w:r w:rsidR="006044FE">
        <w:rPr>
          <w:rFonts w:ascii="BIZ UD明朝 Medium" w:eastAsia="BIZ UD明朝 Medium" w:hAnsi="BIZ UD明朝 Medium" w:hint="eastAsia"/>
          <w14:ligatures w14:val="standardContextual"/>
        </w:rPr>
        <w:t>している。</w:t>
      </w:r>
    </w:p>
    <w:p w14:paraId="7F6D2342" w14:textId="77777777" w:rsidR="00CD0E84" w:rsidRPr="0067240A" w:rsidRDefault="00CD0E84" w:rsidP="00CD0E84">
      <w:pPr>
        <w:jc w:val="left"/>
        <w:rPr>
          <w:rFonts w:ascii="BIZ UD明朝 Medium" w:eastAsia="BIZ UD明朝 Medium" w:hAnsi="BIZ UD明朝 Medium"/>
          <w14:ligatures w14:val="standardContextual"/>
        </w:rPr>
      </w:pPr>
    </w:p>
    <w:p w14:paraId="18EE976F"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■留意事項</w:t>
      </w:r>
    </w:p>
    <w:p w14:paraId="14344BED" w14:textId="0CF792A2" w:rsidR="00CF4418" w:rsidRPr="0067240A" w:rsidRDefault="00CD0E84" w:rsidP="00CD0E84">
      <w:pPr>
        <w:ind w:left="420" w:hangingChars="200" w:hanging="420"/>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 xml:space="preserve">　・ケースメソッドが円滑に進むように、適宜教員から指導・助言を行う。</w:t>
      </w:r>
    </w:p>
    <w:p w14:paraId="0F0860AB" w14:textId="19122B6A" w:rsidR="00CD0E84" w:rsidRDefault="00CF4418" w:rsidP="00CF4418">
      <w:pPr>
        <w:widowControl/>
        <w:jc w:val="left"/>
        <w:rPr>
          <w:rFonts w:ascii="BIZ UD明朝 Medium" w:eastAsia="BIZ UD明朝 Medium" w:hAnsi="BIZ UD明朝 Medium"/>
          <w14:ligatures w14:val="standardContextual"/>
        </w:rPr>
      </w:pPr>
      <w:r w:rsidRPr="0067240A">
        <w:rPr>
          <w:rFonts w:ascii="BIZ UD明朝 Medium" w:eastAsia="BIZ UD明朝 Medium" w:hAnsi="BIZ UD明朝 Medium"/>
          <w14:ligatures w14:val="standardContextual"/>
        </w:rPr>
        <w:br w:type="page"/>
      </w:r>
      <w:r w:rsidR="00B71235">
        <w:rPr>
          <w:rFonts w:ascii="BIZ UD明朝 Medium" w:eastAsia="BIZ UD明朝 Medium" w:hAnsi="BIZ UD明朝 Medium" w:hint="eastAsia"/>
          <w14:ligatures w14:val="standardContextual"/>
        </w:rPr>
        <w:lastRenderedPageBreak/>
        <w:t>■授業運営の詳細</w:t>
      </w:r>
    </w:p>
    <w:p w14:paraId="5B8A9F57" w14:textId="6828975D" w:rsidR="00B71235" w:rsidRDefault="00B71235" w:rsidP="00CF4418">
      <w:pPr>
        <w:widowControl/>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＜１時間目＞</w:t>
      </w:r>
    </w:p>
    <w:tbl>
      <w:tblPr>
        <w:tblStyle w:val="ae"/>
        <w:tblW w:w="0" w:type="auto"/>
        <w:tblInd w:w="9" w:type="dxa"/>
        <w:tblLook w:val="04A0" w:firstRow="1" w:lastRow="0" w:firstColumn="1" w:lastColumn="0" w:noHBand="0" w:noVBand="1"/>
      </w:tblPr>
      <w:tblGrid>
        <w:gridCol w:w="9051"/>
      </w:tblGrid>
      <w:tr w:rsidR="00CB705C" w14:paraId="78F51717" w14:textId="77777777" w:rsidTr="00CB705C">
        <w:tc>
          <w:tcPr>
            <w:tcW w:w="9268" w:type="dxa"/>
          </w:tcPr>
          <w:p w14:paraId="119C3A9F" w14:textId="77777777" w:rsidR="00CB705C" w:rsidRDefault="00CB705C" w:rsidP="00CB705C">
            <w:pPr>
              <w:widowControl/>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【授業の大枠】</w:t>
            </w:r>
          </w:p>
          <w:p w14:paraId="31819A96" w14:textId="77777777" w:rsidR="00CB705C" w:rsidRPr="003E266E" w:rsidRDefault="00CB705C" w:rsidP="00CB705C">
            <w:pPr>
              <w:ind w:left="223" w:hangingChars="106" w:hanging="223"/>
              <w:rPr>
                <w:rFonts w:ascii="BIZ UD明朝 Medium" w:eastAsia="BIZ UD明朝 Medium" w:hAnsi="BIZ UD明朝 Medium"/>
              </w:rPr>
            </w:pPr>
            <w:r>
              <w:rPr>
                <w:rFonts w:ascii="BIZ UD明朝 Medium" w:eastAsia="BIZ UD明朝 Medium" w:hAnsi="BIZ UD明朝 Medium" w:hint="eastAsia"/>
              </w:rPr>
              <w:t>・</w:t>
            </w:r>
            <w:r w:rsidRPr="003E266E">
              <w:rPr>
                <w:rFonts w:ascii="BIZ UD明朝 Medium" w:eastAsia="BIZ UD明朝 Medium" w:hAnsi="BIZ UD明朝 Medium" w:hint="eastAsia"/>
              </w:rPr>
              <w:t>ワークシートを配付し、無形固定資産の意味と種類について講義を行う。その中でも特にのれんの計上方法について詳しく説明を行う。また、サッカークラブでは選手登録権が無形固定資産として計上されることにも触れる。</w:t>
            </w:r>
            <w:r>
              <w:rPr>
                <w:rFonts w:ascii="BIZ UD明朝 Medium" w:eastAsia="BIZ UD明朝 Medium" w:hAnsi="BIZ UD明朝 Medium" w:hint="eastAsia"/>
              </w:rPr>
              <w:t>（20分）</w:t>
            </w:r>
          </w:p>
          <w:p w14:paraId="6400421C" w14:textId="71D69763" w:rsidR="00CB705C" w:rsidRPr="00CB705C" w:rsidRDefault="00CB705C" w:rsidP="00CB705C">
            <w:pPr>
              <w:ind w:left="195" w:hangingChars="93" w:hanging="195"/>
              <w:rPr>
                <w:rFonts w:ascii="BIZ UD明朝 Medium" w:eastAsia="BIZ UD明朝 Medium" w:hAnsi="BIZ UD明朝 Medium"/>
              </w:rPr>
            </w:pPr>
            <w:r>
              <w:rPr>
                <w:rFonts w:ascii="BIZ UD明朝 Medium" w:eastAsia="BIZ UD明朝 Medium" w:hAnsi="BIZ UD明朝 Medium" w:hint="eastAsia"/>
              </w:rPr>
              <w:t>・</w:t>
            </w:r>
            <w:r w:rsidRPr="003E266E">
              <w:rPr>
                <w:rFonts w:ascii="BIZ UD明朝 Medium" w:eastAsia="BIZ UD明朝 Medium" w:hAnsi="BIZ UD明朝 Medium" w:hint="eastAsia"/>
              </w:rPr>
              <w:t>ケースメソッドを配付し、事前アサインメントに取り組ませる。</w:t>
            </w:r>
            <w:r>
              <w:rPr>
                <w:rFonts w:ascii="BIZ UD明朝 Medium" w:eastAsia="BIZ UD明朝 Medium" w:hAnsi="BIZ UD明朝 Medium" w:hint="eastAsia"/>
              </w:rPr>
              <w:t>ＩＦＲＳ</w:t>
            </w:r>
            <w:r w:rsidRPr="003E266E">
              <w:rPr>
                <w:rFonts w:ascii="BIZ UD明朝 Medium" w:eastAsia="BIZ UD明朝 Medium" w:hAnsi="BIZ UD明朝 Medium" w:hint="eastAsia"/>
              </w:rPr>
              <w:t>（国際会計基準）と日本会計基準ののれん償却の違いを考えさせるように授業を進めていく。減損損失は日商簿記１級の範囲であるが、日本会計基準と国際会計基準の違いを説明する上では必須の知識なので、発展した学習ではあるが、減損損失について資料を用いて説明する。</w:t>
            </w:r>
            <w:r>
              <w:rPr>
                <w:rFonts w:ascii="BIZ UD明朝 Medium" w:eastAsia="BIZ UD明朝 Medium" w:hAnsi="BIZ UD明朝 Medium" w:hint="eastAsia"/>
              </w:rPr>
              <w:t>（30分）</w:t>
            </w:r>
          </w:p>
        </w:tc>
      </w:tr>
    </w:tbl>
    <w:p w14:paraId="6FF4332B" w14:textId="42E4BC23" w:rsidR="00866780" w:rsidRPr="00383C7D" w:rsidRDefault="00866780" w:rsidP="00866780">
      <w:pPr>
        <w:widowControl/>
        <w:spacing w:line="300" w:lineRule="atLeast"/>
        <w:outlineLvl w:val="3"/>
        <w:rPr>
          <w:rFonts w:ascii="BIZ UD明朝 Medium" w:eastAsia="BIZ UD明朝 Medium" w:hAnsi="BIZ UD明朝 Medium"/>
          <w14:ligatures w14:val="standardContextual"/>
        </w:rPr>
      </w:pPr>
      <w:r w:rsidRPr="00383C7D">
        <w:rPr>
          <w:rFonts w:ascii="BIZ UD明朝 Medium" w:eastAsia="BIZ UD明朝 Medium" w:hAnsi="BIZ UD明朝 Medium" w:hint="eastAsia"/>
          <w14:ligatures w14:val="standardContextual"/>
        </w:rPr>
        <w:t>※以下の</w:t>
      </w:r>
      <w:r w:rsidR="00A24D5D" w:rsidRPr="00A24D5D">
        <w:rPr>
          <w:rFonts w:ascii="BIZ UD明朝 Medium" w:eastAsia="BIZ UD明朝 Medium" w:hAnsi="BIZ UD明朝 Medium" w:hint="eastAsia"/>
          <w:u w:val="single"/>
          <w14:ligatures w14:val="standardContextual"/>
        </w:rPr>
        <w:t xml:space="preserve">　　</w:t>
      </w:r>
      <w:r w:rsidRPr="00383C7D">
        <w:rPr>
          <w:rFonts w:ascii="BIZ UD明朝 Medium" w:eastAsia="BIZ UD明朝 Medium" w:hAnsi="BIZ UD明朝 Medium" w:hint="eastAsia"/>
          <w14:ligatures w14:val="standardContextual"/>
        </w:rPr>
        <w:t>部分は、教員が発する文言です。よろしければ参考にしてください</w:t>
      </w:r>
      <w:r w:rsidR="0068236A">
        <w:rPr>
          <w:rFonts w:ascii="BIZ UD明朝 Medium" w:eastAsia="BIZ UD明朝 Medium" w:hAnsi="BIZ UD明朝 Medium" w:hint="eastAsia"/>
          <w14:ligatures w14:val="standardContextual"/>
        </w:rPr>
        <w:t>。</w:t>
      </w:r>
    </w:p>
    <w:tbl>
      <w:tblPr>
        <w:tblStyle w:val="ae"/>
        <w:tblW w:w="9044" w:type="dxa"/>
        <w:tblInd w:w="23" w:type="dxa"/>
        <w:tblBorders>
          <w:insideH w:val="none" w:sz="0" w:space="0" w:color="auto"/>
          <w:insideV w:val="none" w:sz="0" w:space="0" w:color="auto"/>
        </w:tblBorders>
        <w:tblLook w:val="04A0" w:firstRow="1" w:lastRow="0" w:firstColumn="1" w:lastColumn="0" w:noHBand="0" w:noVBand="1"/>
      </w:tblPr>
      <w:tblGrid>
        <w:gridCol w:w="9044"/>
      </w:tblGrid>
      <w:tr w:rsidR="00D8779E" w14:paraId="69952426" w14:textId="77777777" w:rsidTr="006E588A">
        <w:tc>
          <w:tcPr>
            <w:tcW w:w="9044" w:type="dxa"/>
          </w:tcPr>
          <w:p w14:paraId="185D191F" w14:textId="77777777" w:rsidR="00D8779E" w:rsidRPr="00212024" w:rsidRDefault="00D8779E" w:rsidP="00D8779E">
            <w:pPr>
              <w:widowControl/>
              <w:spacing w:line="300" w:lineRule="atLeast"/>
              <w:outlineLvl w:val="3"/>
              <w:rPr>
                <w:rFonts w:ascii="BIZ UD明朝 Medium" w:eastAsia="BIZ UD明朝 Medium" w:hAnsi="BIZ UD明朝 Medium"/>
                <w14:ligatures w14:val="standardContextual"/>
              </w:rPr>
            </w:pPr>
            <w:r w:rsidRPr="00212024">
              <w:rPr>
                <w:rFonts w:ascii="BIZ UD明朝 Medium" w:eastAsia="BIZ UD明朝 Medium" w:hAnsi="BIZ UD明朝 Medium" w:hint="eastAsia"/>
                <w14:ligatures w14:val="standardContextual"/>
              </w:rPr>
              <w:t>【授業の詳細例】</w:t>
            </w:r>
          </w:p>
          <w:p w14:paraId="469974DB" w14:textId="7544FA2D" w:rsidR="00D8779E" w:rsidRPr="00BB3372" w:rsidRDefault="00D8779E" w:rsidP="00D8779E">
            <w:pPr>
              <w:widowControl/>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１　導入</w:t>
            </w:r>
            <w:r w:rsidR="00A064FD" w:rsidRPr="00BB3372">
              <w:rPr>
                <w:rFonts w:ascii="BIZ UD明朝 Medium" w:eastAsia="BIZ UD明朝 Medium" w:hAnsi="BIZ UD明朝 Medium" w:hint="eastAsia"/>
                <w14:ligatures w14:val="standardContextual"/>
              </w:rPr>
              <w:t>（</w:t>
            </w:r>
            <w:r w:rsidR="00AC6407" w:rsidRPr="00BB3372">
              <w:rPr>
                <w:rFonts w:ascii="BIZ UD明朝 Medium" w:eastAsia="BIZ UD明朝 Medium" w:hAnsi="BIZ UD明朝 Medium" w:hint="eastAsia"/>
                <w14:ligatures w14:val="standardContextual"/>
              </w:rPr>
              <w:t>２</w:t>
            </w:r>
            <w:r w:rsidR="00A064FD" w:rsidRPr="00BB3372">
              <w:rPr>
                <w:rFonts w:ascii="BIZ UD明朝 Medium" w:eastAsia="BIZ UD明朝 Medium" w:hAnsi="BIZ UD明朝 Medium" w:hint="eastAsia"/>
                <w14:ligatures w14:val="standardContextual"/>
              </w:rPr>
              <w:t>分）</w:t>
            </w:r>
          </w:p>
          <w:p w14:paraId="07748AE3" w14:textId="49A81DB1" w:rsidR="00D8779E" w:rsidRPr="00F54674" w:rsidRDefault="00D8779E" w:rsidP="00D275B8">
            <w:pPr>
              <w:widowControl/>
              <w:ind w:left="420" w:hangingChars="200" w:hanging="420"/>
              <w:jc w:val="left"/>
              <w:rPr>
                <w:rFonts w:ascii="BIZ UD明朝 Medium" w:eastAsia="BIZ UD明朝 Medium" w:hAnsi="BIZ UD明朝 Medium"/>
                <w:u w:val="single"/>
                <w14:ligatures w14:val="standardContextual"/>
              </w:rPr>
            </w:pPr>
            <w:r w:rsidRPr="00BB3372">
              <w:rPr>
                <w:rFonts w:ascii="BIZ UD明朝 Medium" w:eastAsia="BIZ UD明朝 Medium" w:hAnsi="BIZ UD明朝 Medium" w:hint="eastAsia"/>
                <w14:ligatures w14:val="standardContextual"/>
              </w:rPr>
              <w:t xml:space="preserve">　・</w:t>
            </w:r>
            <w:r w:rsidR="00D275B8" w:rsidRPr="00BB3372">
              <w:rPr>
                <w:rFonts w:ascii="BIZ UD明朝 Medium" w:eastAsia="BIZ UD明朝 Medium" w:hAnsi="BIZ UD明朝 Medium" w:hint="eastAsia"/>
                <w:u w:val="single"/>
                <w14:ligatures w14:val="standardContextual"/>
              </w:rPr>
              <w:t>ある企業が他の企業を買収するとき、その企業の持っている建物や機械などの目に見える資産だけでなく、「ブランド力」「お客様からの信頼」などの「目に見えない価値」にもお金を払います。この「目に見えない価値」が、会計では「のれん」として記録されるのです。</w:t>
            </w:r>
            <w:r w:rsidR="004C30C2" w:rsidRPr="00BB3372">
              <w:rPr>
                <w:rFonts w:ascii="BIZ UD明朝 Medium" w:eastAsia="BIZ UD明朝 Medium" w:hAnsi="BIZ UD明朝 Medium" w:hint="eastAsia"/>
                <w:u w:val="single"/>
                <w14:ligatures w14:val="standardContextual"/>
              </w:rPr>
              <w:t>例えば、</w:t>
            </w:r>
            <w:r w:rsidR="00D275B8" w:rsidRPr="00BB3372">
              <w:rPr>
                <w:rFonts w:ascii="BIZ UD明朝 Medium" w:eastAsia="BIZ UD明朝 Medium" w:hAnsi="BIZ UD明朝 Medium" w:hint="eastAsia"/>
                <w:u w:val="single"/>
                <w14:ligatures w14:val="standardContextual"/>
              </w:rPr>
              <w:t>スターバックス</w:t>
            </w:r>
            <w:r w:rsidR="004C30C2" w:rsidRPr="00BB3372">
              <w:rPr>
                <w:rFonts w:ascii="BIZ UD明朝 Medium" w:eastAsia="BIZ UD明朝 Medium" w:hAnsi="BIZ UD明朝 Medium" w:hint="eastAsia"/>
                <w:u w:val="single"/>
                <w14:ligatures w14:val="standardContextual"/>
              </w:rPr>
              <w:t>コーヒー</w:t>
            </w:r>
            <w:r w:rsidR="00D275B8" w:rsidRPr="00BB3372">
              <w:rPr>
                <w:rFonts w:ascii="BIZ UD明朝 Medium" w:eastAsia="BIZ UD明朝 Medium" w:hAnsi="BIZ UD明朝 Medium" w:hint="eastAsia"/>
                <w:u w:val="single"/>
                <w14:ligatures w14:val="standardContextual"/>
              </w:rPr>
              <w:t>を買収するとしたら、ただのコーヒーショップではなく、「スタバ</w:t>
            </w:r>
            <w:r w:rsidR="00B072B5">
              <w:rPr>
                <w:rFonts w:ascii="BIZ UD明朝 Medium" w:eastAsia="BIZ UD明朝 Medium" w:hAnsi="BIZ UD明朝 Medium" w:hint="eastAsia"/>
                <w:u w:val="single"/>
                <w14:ligatures w14:val="standardContextual"/>
              </w:rPr>
              <w:t xml:space="preserve"> </w:t>
            </w:r>
            <w:r w:rsidR="00D275B8" w:rsidRPr="00BB3372">
              <w:rPr>
                <w:rFonts w:ascii="BIZ UD明朝 Medium" w:eastAsia="BIZ UD明朝 Medium" w:hAnsi="BIZ UD明朝 Medium" w:hint="eastAsia"/>
                <w:u w:val="single"/>
                <w14:ligatures w14:val="standardContextual"/>
              </w:rPr>
              <w:t>」というブランドに価値があるから高い金額を払うことになります。</w:t>
            </w:r>
            <w:r w:rsidRPr="00F54674">
              <w:rPr>
                <w:rFonts w:ascii="BIZ UD明朝 Medium" w:eastAsia="BIZ UD明朝 Medium" w:hAnsi="BIZ UD明朝 Medium" w:hint="eastAsia"/>
                <w:u w:val="single"/>
                <w14:ligatures w14:val="standardContextual"/>
              </w:rPr>
              <w:t>ブランド力や信用、取引先とのつながりは、お金では表しにくい価値ですよね。こうした目に見えない価値を会計で表したものが「のれん</w:t>
            </w:r>
            <w:r w:rsidRPr="00F54674">
              <w:rPr>
                <w:rFonts w:ascii="BIZ UD明朝 Medium" w:eastAsia="BIZ UD明朝 Medium" w:hAnsi="BIZ UD明朝 Medium"/>
                <w:u w:val="single"/>
                <w14:ligatures w14:val="standardContextual"/>
              </w:rPr>
              <w:t>」です。</w:t>
            </w:r>
            <w:r w:rsidRPr="00F54674">
              <w:rPr>
                <w:rFonts w:ascii="BIZ UD明朝 Medium" w:eastAsia="BIZ UD明朝 Medium" w:hAnsi="BIZ UD明朝 Medium" w:hint="eastAsia"/>
                <w:u w:val="single"/>
                <w14:ligatures w14:val="standardContextual"/>
              </w:rPr>
              <w:t>のれんは、無形固定資産の一つで、企業が</w:t>
            </w:r>
            <w:r w:rsidR="00A35FF8">
              <w:rPr>
                <w:rFonts w:ascii="BIZ UD明朝 Medium" w:eastAsia="BIZ UD明朝 Medium" w:hAnsi="BIZ UD明朝 Medium" w:hint="eastAsia"/>
                <w:u w:val="single"/>
                <w14:ligatures w14:val="standardContextual"/>
              </w:rPr>
              <w:t>他</w:t>
            </w:r>
            <w:r w:rsidRPr="00F54674">
              <w:rPr>
                <w:rFonts w:ascii="BIZ UD明朝 Medium" w:eastAsia="BIZ UD明朝 Medium" w:hAnsi="BIZ UD明朝 Medium" w:hint="eastAsia"/>
                <w:u w:val="single"/>
                <w14:ligatures w14:val="standardContextual"/>
              </w:rPr>
              <w:t>の会社を買うときに目に見える資産の額より高く払った分を表しています。今日は、この「のれん」が会計上どう扱われるのか、また企業の実際の取引でどのように出てくるのかを学んでいきます。</w:t>
            </w:r>
          </w:p>
          <w:p w14:paraId="1D00CB8F" w14:textId="77777777" w:rsidR="00D8779E" w:rsidRPr="00A44487" w:rsidRDefault="00D8779E" w:rsidP="00D8779E">
            <w:pPr>
              <w:widowControl/>
              <w:ind w:firstLineChars="100" w:firstLine="210"/>
              <w:jc w:val="left"/>
              <w:rPr>
                <w:rFonts w:ascii="BIZ UD明朝 Medium" w:eastAsia="BIZ UD明朝 Medium" w:hAnsi="BIZ UD明朝 Medium"/>
                <w14:ligatures w14:val="standardContextual"/>
              </w:rPr>
            </w:pPr>
            <w:r w:rsidRPr="00A44487">
              <w:rPr>
                <w:rFonts w:ascii="BIZ UD明朝 Medium" w:eastAsia="BIZ UD明朝 Medium" w:hAnsi="BIZ UD明朝 Medium" w:hint="eastAsia"/>
                <w14:ligatures w14:val="standardContextual"/>
              </w:rPr>
              <w:t>・ワークシートを</w:t>
            </w:r>
            <w:r>
              <w:rPr>
                <w:rFonts w:ascii="BIZ UD明朝 Medium" w:eastAsia="BIZ UD明朝 Medium" w:hAnsi="BIZ UD明朝 Medium" w:hint="eastAsia"/>
                <w14:ligatures w14:val="standardContextual"/>
              </w:rPr>
              <w:t>配付</w:t>
            </w:r>
            <w:r w:rsidRPr="00A44487">
              <w:rPr>
                <w:rFonts w:ascii="BIZ UD明朝 Medium" w:eastAsia="BIZ UD明朝 Medium" w:hAnsi="BIZ UD明朝 Medium" w:hint="eastAsia"/>
                <w14:ligatures w14:val="standardContextual"/>
              </w:rPr>
              <w:t>する。</w:t>
            </w:r>
          </w:p>
          <w:p w14:paraId="428DDD0E" w14:textId="77777777" w:rsidR="00D8779E" w:rsidRDefault="00D8779E" w:rsidP="00D8779E">
            <w:pPr>
              <w:widowControl/>
              <w:ind w:left="420" w:hangingChars="200" w:hanging="420"/>
              <w:jc w:val="left"/>
              <w:rPr>
                <w:rFonts w:ascii="BIZ UD明朝 Medium" w:eastAsia="BIZ UD明朝 Medium" w:hAnsi="BIZ UD明朝 Medium"/>
                <w14:ligatures w14:val="standardContextual"/>
              </w:rPr>
            </w:pPr>
            <w:r w:rsidRPr="00A44487">
              <w:rPr>
                <w:rFonts w:ascii="BIZ UD明朝 Medium" w:eastAsia="BIZ UD明朝 Medium" w:hAnsi="BIZ UD明朝 Medium" w:hint="eastAsia"/>
                <w14:ligatures w14:val="standardContextual"/>
              </w:rPr>
              <w:t xml:space="preserve">　</w:t>
            </w:r>
          </w:p>
          <w:p w14:paraId="57662D17" w14:textId="5764BFF2" w:rsidR="00D8779E" w:rsidRPr="00A064FD" w:rsidRDefault="00D8779E" w:rsidP="00A064FD">
            <w:pPr>
              <w:widowControl/>
              <w:jc w:val="left"/>
              <w:rPr>
                <w:rFonts w:ascii="BIZ UD明朝 Medium" w:eastAsia="BIZ UD明朝 Medium" w:hAnsi="BIZ UD明朝 Medium"/>
                <w:color w:val="EE0000"/>
                <w14:ligatures w14:val="standardContextual"/>
              </w:rPr>
            </w:pPr>
            <w:r>
              <w:rPr>
                <w:rFonts w:ascii="BIZ UD明朝 Medium" w:eastAsia="BIZ UD明朝 Medium" w:hAnsi="BIZ UD明朝 Medium" w:hint="eastAsia"/>
                <w14:ligatures w14:val="standardContextual"/>
              </w:rPr>
              <w:t>２　無形固定資産（のれん）償却の講義</w:t>
            </w:r>
            <w:r w:rsidR="00A064FD" w:rsidRPr="00BB3372">
              <w:rPr>
                <w:rFonts w:ascii="BIZ UD明朝 Medium" w:eastAsia="BIZ UD明朝 Medium" w:hAnsi="BIZ UD明朝 Medium" w:hint="eastAsia"/>
                <w14:ligatures w14:val="standardContextual"/>
              </w:rPr>
              <w:t>（</w:t>
            </w:r>
            <w:r w:rsidR="00726FC1">
              <w:rPr>
                <w:rFonts w:ascii="BIZ UD明朝 Medium" w:eastAsia="BIZ UD明朝 Medium" w:hAnsi="BIZ UD明朝 Medium" w:hint="eastAsia"/>
                <w14:ligatures w14:val="standardContextual"/>
              </w:rPr>
              <w:t>15</w:t>
            </w:r>
            <w:r w:rsidR="00A064FD" w:rsidRPr="00BB3372">
              <w:rPr>
                <w:rFonts w:ascii="BIZ UD明朝 Medium" w:eastAsia="BIZ UD明朝 Medium" w:hAnsi="BIZ UD明朝 Medium" w:hint="eastAsia"/>
                <w14:ligatures w14:val="standardContextual"/>
              </w:rPr>
              <w:t>分）</w:t>
            </w:r>
          </w:p>
          <w:p w14:paraId="05DC9E61" w14:textId="77777777" w:rsidR="00D8779E" w:rsidRPr="00F54674" w:rsidRDefault="00D8779E" w:rsidP="00D8779E">
            <w:pPr>
              <w:widowControl/>
              <w:ind w:left="420" w:hangingChars="200" w:hanging="420"/>
              <w:jc w:val="left"/>
              <w:rPr>
                <w:rFonts w:ascii="BIZ UD明朝 Medium" w:eastAsia="BIZ UD明朝 Medium" w:hAnsi="BIZ UD明朝 Medium"/>
                <w14:ligatures w14:val="standardContextual"/>
              </w:rPr>
            </w:pPr>
            <w:r w:rsidRPr="00F54674">
              <w:rPr>
                <w:rFonts w:ascii="BIZ UD明朝 Medium" w:eastAsia="BIZ UD明朝 Medium" w:hAnsi="BIZ UD明朝 Medium" w:hint="eastAsia"/>
                <w14:ligatures w14:val="standardContextual"/>
              </w:rPr>
              <w:t xml:space="preserve">　・本教材の</w:t>
            </w:r>
            <w:r>
              <w:rPr>
                <w:rFonts w:ascii="BIZ UD明朝 Medium" w:eastAsia="BIZ UD明朝 Medium" w:hAnsi="BIZ UD明朝 Medium" w:hint="eastAsia"/>
                <w14:ligatures w14:val="standardContextual"/>
              </w:rPr>
              <w:t>無形固定資産（のれん）償却</w:t>
            </w:r>
            <w:r w:rsidRPr="00F54674">
              <w:rPr>
                <w:rFonts w:ascii="BIZ UD明朝 Medium" w:eastAsia="BIZ UD明朝 Medium" w:hAnsi="BIZ UD明朝 Medium" w:hint="eastAsia"/>
                <w14:ligatures w14:val="standardContextual"/>
              </w:rPr>
              <w:t>に関する説明や出典、</w:t>
            </w:r>
            <w:r w:rsidRPr="00F54674">
              <w:rPr>
                <w:rFonts w:ascii="BIZ UD明朝 Medium" w:eastAsia="BIZ UD明朝 Medium" w:hAnsi="BIZ UD明朝 Medium"/>
                <w14:ligatures w14:val="standardContextual"/>
              </w:rPr>
              <w:t>YouTubeでの動画を活用して</w:t>
            </w:r>
            <w:r>
              <w:rPr>
                <w:rFonts w:ascii="BIZ UD明朝 Medium" w:eastAsia="BIZ UD明朝 Medium" w:hAnsi="BIZ UD明朝 Medium" w:hint="eastAsia"/>
                <w14:ligatures w14:val="standardContextual"/>
              </w:rPr>
              <w:t>無形固定資産（のれん）償却</w:t>
            </w:r>
            <w:r w:rsidRPr="00F54674">
              <w:rPr>
                <w:rFonts w:ascii="BIZ UD明朝 Medium" w:eastAsia="BIZ UD明朝 Medium" w:hAnsi="BIZ UD明朝 Medium"/>
                <w14:ligatures w14:val="standardContextual"/>
              </w:rPr>
              <w:t>の基礎について学習する。YouTube動画等についてはあくまでも一例であるので、各学校や授業者の裁量で授業を展開する。</w:t>
            </w:r>
          </w:p>
          <w:p w14:paraId="7BB4AC9A" w14:textId="77777777" w:rsidR="00D8779E" w:rsidRPr="00F54674" w:rsidRDefault="00D8779E" w:rsidP="0049051E">
            <w:pPr>
              <w:widowControl/>
              <w:ind w:leftChars="100" w:left="420" w:hangingChars="100" w:hanging="210"/>
              <w:jc w:val="left"/>
              <w:rPr>
                <w:rFonts w:ascii="BIZ UD明朝 Medium" w:eastAsia="BIZ UD明朝 Medium" w:hAnsi="BIZ UD明朝 Medium"/>
                <w14:ligatures w14:val="standardContextual"/>
              </w:rPr>
            </w:pPr>
            <w:r w:rsidRPr="00F54674">
              <w:rPr>
                <w:rFonts w:ascii="BIZ UD明朝 Medium" w:eastAsia="BIZ UD明朝 Medium" w:hAnsi="BIZ UD明朝 Medium" w:hint="eastAsia"/>
                <w14:ligatures w14:val="standardContextual"/>
              </w:rPr>
              <w:t>参考</w:t>
            </w:r>
            <w:r w:rsidRPr="00F54674">
              <w:rPr>
                <w:rFonts w:ascii="BIZ UD明朝 Medium" w:eastAsia="BIZ UD明朝 Medium" w:hAnsi="BIZ UD明朝 Medium"/>
                <w14:ligatures w14:val="standardContextual"/>
              </w:rPr>
              <w:t>YouTube</w:t>
            </w:r>
          </w:p>
          <w:p w14:paraId="5D4E8714" w14:textId="26B14918" w:rsidR="00D8779E" w:rsidRPr="00F54674" w:rsidRDefault="00D8779E" w:rsidP="00D8779E">
            <w:pPr>
              <w:widowControl/>
              <w:ind w:left="420" w:hangingChars="200" w:hanging="420"/>
              <w:jc w:val="left"/>
              <w:rPr>
                <w:rFonts w:ascii="BIZ UD明朝 Medium" w:eastAsia="BIZ UD明朝 Medium" w:hAnsi="BIZ UD明朝 Medium"/>
                <w:color w:val="EE0000"/>
                <w14:ligatures w14:val="standardContextual"/>
              </w:rPr>
            </w:pPr>
            <w:r w:rsidRPr="00F54674">
              <w:rPr>
                <w:rFonts w:ascii="BIZ UD明朝 Medium" w:eastAsia="BIZ UD明朝 Medium" w:hAnsi="BIZ UD明朝 Medium" w:hint="eastAsia"/>
                <w14:ligatures w14:val="standardContextual"/>
              </w:rPr>
              <w:t xml:space="preserve">　・</w:t>
            </w:r>
            <w:r w:rsidRPr="00AE58DB">
              <w:rPr>
                <w:rFonts w:ascii="BIZ UD明朝 Medium" w:eastAsia="BIZ UD明朝 Medium" w:hAnsi="BIZ UD明朝 Medium"/>
                <w14:ligatures w14:val="standardContextual"/>
              </w:rPr>
              <w:t>https://www.youtube.com/watch?v=sa_ZneF543s</w:t>
            </w:r>
            <w:r w:rsidR="00CF5D36">
              <w:rPr>
                <w:rFonts w:ascii="BIZ UD明朝 Medium" w:eastAsia="BIZ UD明朝 Medium" w:hAnsi="BIZ UD明朝 Medium" w:hint="eastAsia"/>
                <w14:ligatures w14:val="standardContextual"/>
              </w:rPr>
              <w:t xml:space="preserve">　</w:t>
            </w:r>
          </w:p>
          <w:p w14:paraId="28A10347" w14:textId="77777777" w:rsidR="00D8779E" w:rsidRPr="00F54674" w:rsidRDefault="00D8779E" w:rsidP="00D8779E">
            <w:pPr>
              <w:widowControl/>
              <w:ind w:left="420" w:hangingChars="200" w:hanging="420"/>
              <w:jc w:val="left"/>
              <w:rPr>
                <w:rFonts w:ascii="BIZ UD明朝 Medium" w:eastAsia="BIZ UD明朝 Medium" w:hAnsi="BIZ UD明朝 Medium"/>
                <w:color w:val="EE0000"/>
                <w14:ligatures w14:val="standardContextual"/>
              </w:rPr>
            </w:pPr>
            <w:r w:rsidRPr="00F54674">
              <w:rPr>
                <w:rFonts w:ascii="BIZ UD明朝 Medium" w:eastAsia="BIZ UD明朝 Medium" w:hAnsi="BIZ UD明朝 Medium" w:hint="eastAsia"/>
                <w:color w:val="EE0000"/>
                <w14:ligatures w14:val="standardContextual"/>
              </w:rPr>
              <w:t xml:space="preserve">　</w:t>
            </w:r>
            <w:r>
              <w:rPr>
                <w:rFonts w:ascii="BIZ UD明朝 Medium" w:eastAsia="BIZ UD明朝 Medium" w:hAnsi="BIZ UD明朝 Medium" w:hint="eastAsia"/>
                <w:color w:val="EE0000"/>
                <w14:ligatures w14:val="standardContextual"/>
              </w:rPr>
              <w:t xml:space="preserve">　</w:t>
            </w:r>
            <w:r w:rsidRPr="003A4717">
              <w:rPr>
                <w:rFonts w:ascii="BIZ UD明朝 Medium" w:eastAsia="BIZ UD明朝 Medium" w:hAnsi="BIZ UD明朝 Medium" w:hint="eastAsia"/>
                <w14:ligatures w14:val="standardContextual"/>
              </w:rPr>
              <w:t>日商簿記２級】『商業簿記　第８回』研究開発費と無形固定資産（のれん</w:t>
            </w:r>
            <w:r w:rsidRPr="003A4717">
              <w:rPr>
                <w:rFonts w:ascii="BIZ UD明朝 Medium" w:eastAsia="BIZ UD明朝 Medium" w:hAnsi="BIZ UD明朝 Medium"/>
                <w14:ligatures w14:val="standardContextual"/>
              </w:rPr>
              <w:t>/ソフトウェア/特許権/商標</w:t>
            </w:r>
            <w:r w:rsidRPr="003A4717">
              <w:rPr>
                <w:rFonts w:ascii="BIZ UD明朝 Medium" w:eastAsia="BIZ UD明朝 Medium" w:hAnsi="BIZ UD明朝 Medium" w:hint="eastAsia"/>
                <w14:ligatures w14:val="standardContextual"/>
              </w:rPr>
              <w:t>権</w:t>
            </w:r>
            <w:r w:rsidRPr="003A4717">
              <w:rPr>
                <w:rFonts w:ascii="BIZ UD明朝 Medium" w:eastAsia="BIZ UD明朝 Medium" w:hAnsi="BIZ UD明朝 Medium"/>
                <w14:ligatures w14:val="standardContextual"/>
              </w:rPr>
              <w:t xml:space="preserve">　【簿記】マネトク</w:t>
            </w:r>
            <w:r w:rsidRPr="00F54674">
              <w:rPr>
                <w:rFonts w:ascii="BIZ UD明朝 Medium" w:eastAsia="BIZ UD明朝 Medium" w:hAnsi="BIZ UD明朝 Medium" w:hint="eastAsia"/>
                <w:color w:val="EE0000"/>
                <w14:ligatures w14:val="standardContextual"/>
              </w:rPr>
              <w:t xml:space="preserve">　</w:t>
            </w:r>
          </w:p>
          <w:p w14:paraId="44077BAE" w14:textId="77777777" w:rsidR="00D8779E" w:rsidRDefault="00D8779E" w:rsidP="00D8779E">
            <w:pPr>
              <w:widowControl/>
              <w:jc w:val="left"/>
              <w:rPr>
                <w:rFonts w:ascii="BIZ UD明朝 Medium" w:eastAsia="BIZ UD明朝 Medium" w:hAnsi="BIZ UD明朝 Medium"/>
                <w14:ligatures w14:val="standardContextual"/>
              </w:rPr>
            </w:pPr>
          </w:p>
          <w:p w14:paraId="6E20A796" w14:textId="65A1555F" w:rsidR="00D8779E" w:rsidRDefault="00D8779E" w:rsidP="00D8779E">
            <w:pPr>
              <w:widowControl/>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３　のれんの減損（参考）</w:t>
            </w:r>
            <w:r w:rsidR="00A064FD" w:rsidRPr="00794F8A">
              <w:rPr>
                <w:rFonts w:ascii="BIZ UD明朝 Medium" w:eastAsia="BIZ UD明朝 Medium" w:hAnsi="BIZ UD明朝 Medium" w:hint="eastAsia"/>
                <w14:ligatures w14:val="standardContextual"/>
              </w:rPr>
              <w:t>（</w:t>
            </w:r>
            <w:r w:rsidR="00AC6407" w:rsidRPr="00794F8A">
              <w:rPr>
                <w:rFonts w:ascii="BIZ UD明朝 Medium" w:eastAsia="BIZ UD明朝 Medium" w:hAnsi="BIZ UD明朝 Medium" w:hint="eastAsia"/>
                <w14:ligatures w14:val="standardContextual"/>
              </w:rPr>
              <w:t>６</w:t>
            </w:r>
            <w:r w:rsidR="00A064FD" w:rsidRPr="00794F8A">
              <w:rPr>
                <w:rFonts w:ascii="BIZ UD明朝 Medium" w:eastAsia="BIZ UD明朝 Medium" w:hAnsi="BIZ UD明朝 Medium" w:hint="eastAsia"/>
                <w14:ligatures w14:val="standardContextual"/>
              </w:rPr>
              <w:t>分）</w:t>
            </w:r>
          </w:p>
          <w:p w14:paraId="57977CA1" w14:textId="06AE8F09" w:rsidR="00D275B8" w:rsidRPr="00D8779E" w:rsidRDefault="00D8779E" w:rsidP="00DE0B80">
            <w:pPr>
              <w:widowControl/>
              <w:ind w:leftChars="100" w:left="420" w:hangingChars="100" w:hanging="210"/>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00F12A4E">
              <w:rPr>
                <w:rFonts w:ascii="BIZ UD明朝 Medium" w:eastAsia="BIZ UD明朝 Medium" w:hAnsi="BIZ UD明朝 Medium" w:hint="eastAsia"/>
                <w14:ligatures w14:val="standardContextual"/>
              </w:rPr>
              <w:t>本教材</w:t>
            </w:r>
            <w:r w:rsidR="00CA01FE">
              <w:rPr>
                <w:rFonts w:ascii="BIZ UD明朝 Medium" w:eastAsia="BIZ UD明朝 Medium" w:hAnsi="BIZ UD明朝 Medium" w:hint="eastAsia"/>
                <w14:ligatures w14:val="standardContextual"/>
              </w:rPr>
              <w:t>「</w:t>
            </w:r>
            <w:r w:rsidR="00F12A4E">
              <w:rPr>
                <w:rFonts w:ascii="BIZ UD明朝 Medium" w:eastAsia="BIZ UD明朝 Medium" w:hAnsi="BIZ UD明朝 Medium" w:hint="eastAsia"/>
                <w14:ligatures w14:val="standardContextual"/>
              </w:rPr>
              <w:t>＜参考＞</w:t>
            </w:r>
            <w:r w:rsidR="00773A69">
              <w:rPr>
                <w:rFonts w:ascii="BIZ UD明朝 Medium" w:eastAsia="BIZ UD明朝 Medium" w:hAnsi="BIZ UD明朝 Medium" w:hint="eastAsia"/>
                <w14:ligatures w14:val="standardContextual"/>
              </w:rPr>
              <w:t>■のれんの減損（財務会計Ⅱの範囲）</w:t>
            </w:r>
            <w:r w:rsidR="00CA01FE">
              <w:rPr>
                <w:rFonts w:ascii="BIZ UD明朝 Medium" w:eastAsia="BIZ UD明朝 Medium" w:hAnsi="BIZ UD明朝 Medium" w:hint="eastAsia"/>
                <w14:ligatures w14:val="standardContextual"/>
              </w:rPr>
              <w:t>」</w:t>
            </w:r>
            <w:r w:rsidR="00773A69">
              <w:rPr>
                <w:rFonts w:ascii="BIZ UD明朝 Medium" w:eastAsia="BIZ UD明朝 Medium" w:hAnsi="BIZ UD明朝 Medium" w:hint="eastAsia"/>
                <w14:ligatures w14:val="standardContextual"/>
              </w:rPr>
              <w:t>を用いて</w:t>
            </w:r>
            <w:r w:rsidR="00CA01FE">
              <w:rPr>
                <w:rFonts w:ascii="BIZ UD明朝 Medium" w:eastAsia="BIZ UD明朝 Medium" w:hAnsi="BIZ UD明朝 Medium" w:hint="eastAsia"/>
                <w14:ligatures w14:val="standardContextual"/>
              </w:rPr>
              <w:t>減損について説明する。</w:t>
            </w:r>
            <w:r>
              <w:rPr>
                <w:rFonts w:ascii="BIZ UD明朝 Medium" w:eastAsia="BIZ UD明朝 Medium" w:hAnsi="BIZ UD明朝 Medium" w:hint="eastAsia"/>
                <w14:ligatures w14:val="standardContextual"/>
              </w:rPr>
              <w:t>財務会計Ⅱの範囲であるので、参考程度に説明しておく。ＩＦＲＳ（国際会計基準）ではのれんは償却しないが、減損テストが行われるため講義が必要となる。</w:t>
            </w:r>
          </w:p>
        </w:tc>
      </w:tr>
      <w:tr w:rsidR="0000737B" w14:paraId="69D7D672" w14:textId="77777777" w:rsidTr="006E588A">
        <w:tc>
          <w:tcPr>
            <w:tcW w:w="9044" w:type="dxa"/>
          </w:tcPr>
          <w:p w14:paraId="605E5089" w14:textId="09E7A16C" w:rsidR="00AC6407" w:rsidRPr="003526D4" w:rsidRDefault="00AC6407" w:rsidP="00AC6407">
            <w:pPr>
              <w:widowControl/>
              <w:jc w:val="left"/>
              <w:rPr>
                <w:rFonts w:ascii="BIZ UD明朝 Medium" w:eastAsia="BIZ UD明朝 Medium" w:hAnsi="BIZ UD明朝 Medium"/>
                <w:lang w:eastAsia="zh-TW"/>
                <w14:ligatures w14:val="standardContextual"/>
              </w:rPr>
            </w:pPr>
            <w:r>
              <w:rPr>
                <w:rFonts w:ascii="BIZ UD明朝 Medium" w:eastAsia="BIZ UD明朝 Medium" w:hAnsi="BIZ UD明朝 Medium" w:hint="eastAsia"/>
                <w:lang w:eastAsia="zh-TW"/>
                <w14:ligatures w14:val="standardContextual"/>
              </w:rPr>
              <w:lastRenderedPageBreak/>
              <w:t>４　ＩＦＲＳ（国際会計基準）</w:t>
            </w:r>
            <w:r w:rsidRPr="003526D4">
              <w:rPr>
                <w:rFonts w:ascii="BIZ UD明朝 Medium" w:eastAsia="BIZ UD明朝 Medium" w:hAnsi="BIZ UD明朝 Medium" w:hint="eastAsia"/>
                <w:lang w:eastAsia="zh-TW"/>
                <w14:ligatures w14:val="standardContextual"/>
              </w:rPr>
              <w:t>（６分）</w:t>
            </w:r>
          </w:p>
          <w:p w14:paraId="1D447223" w14:textId="094DD805" w:rsidR="00AC6407" w:rsidRDefault="00AC6407" w:rsidP="00C12478">
            <w:pPr>
              <w:widowControl/>
              <w:ind w:leftChars="114" w:left="438" w:rightChars="-51" w:right="-107" w:hangingChars="95" w:hanging="199"/>
              <w:jc w:val="left"/>
              <w:rPr>
                <w:rFonts w:ascii="BIZ UD明朝 Medium" w:eastAsia="BIZ UD明朝 Medium" w:hAnsi="BIZ UD明朝 Medium"/>
                <w:color w:val="EE0000"/>
                <w14:ligatures w14:val="standardContextual"/>
              </w:rPr>
            </w:pPr>
            <w:r>
              <w:rPr>
                <w:rFonts w:ascii="BIZ UD明朝 Medium" w:eastAsia="BIZ UD明朝 Medium" w:hAnsi="BIZ UD明朝 Medium" w:hint="eastAsia"/>
                <w14:ligatures w14:val="standardContextual"/>
              </w:rPr>
              <w:t>・ケースメソッドで取り扱う内容であるため、ＩＦＲＳ（</w:t>
            </w:r>
            <w:r w:rsidR="00C12478">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国際会計基準</w:t>
            </w:r>
            <w:r w:rsidR="00C12478">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）と日本会計基準でののれん償却の違いについて学習する。</w:t>
            </w:r>
            <w:r w:rsidRPr="00F54674">
              <w:rPr>
                <w:rFonts w:ascii="BIZ UD明朝 Medium" w:eastAsia="BIZ UD明朝 Medium" w:hAnsi="BIZ UD明朝 Medium"/>
                <w14:ligatures w14:val="standardContextual"/>
              </w:rPr>
              <w:t>YouTube</w:t>
            </w:r>
            <w:r w:rsidR="00C12478">
              <w:rPr>
                <w:rFonts w:ascii="BIZ UD明朝 Medium" w:eastAsia="BIZ UD明朝 Medium" w:hAnsi="BIZ UD明朝 Medium" w:hint="eastAsia"/>
                <w14:ligatures w14:val="standardContextual"/>
              </w:rPr>
              <w:t xml:space="preserve"> </w:t>
            </w:r>
            <w:r w:rsidRPr="00F54674">
              <w:rPr>
                <w:rFonts w:ascii="BIZ UD明朝 Medium" w:eastAsia="BIZ UD明朝 Medium" w:hAnsi="BIZ UD明朝 Medium"/>
                <w14:ligatures w14:val="standardContextual"/>
              </w:rPr>
              <w:t>動画等についてはあくまでも一例であるので、各学校や</w:t>
            </w:r>
            <w:r w:rsidR="00A156F6">
              <w:rPr>
                <w:rFonts w:ascii="BIZ UD明朝 Medium" w:eastAsia="BIZ UD明朝 Medium" w:hAnsi="BIZ UD明朝 Medium" w:hint="eastAsia"/>
                <w14:ligatures w14:val="standardContextual"/>
              </w:rPr>
              <w:t>教員</w:t>
            </w:r>
            <w:r w:rsidRPr="00F54674">
              <w:rPr>
                <w:rFonts w:ascii="BIZ UD明朝 Medium" w:eastAsia="BIZ UD明朝 Medium" w:hAnsi="BIZ UD明朝 Medium"/>
                <w14:ligatures w14:val="standardContextual"/>
              </w:rPr>
              <w:t>の裁量で授業を展開する。</w:t>
            </w:r>
          </w:p>
          <w:p w14:paraId="71AE01C5" w14:textId="77777777" w:rsidR="0000737B" w:rsidRPr="00F54674" w:rsidRDefault="0000737B" w:rsidP="005C6A39">
            <w:pPr>
              <w:widowControl/>
              <w:ind w:leftChars="200" w:left="420"/>
              <w:jc w:val="left"/>
              <w:rPr>
                <w:rFonts w:ascii="BIZ UD明朝 Medium" w:eastAsia="BIZ UD明朝 Medium" w:hAnsi="BIZ UD明朝 Medium"/>
                <w14:ligatures w14:val="standardContextual"/>
              </w:rPr>
            </w:pPr>
            <w:r w:rsidRPr="00F54674">
              <w:rPr>
                <w:rFonts w:ascii="BIZ UD明朝 Medium" w:eastAsia="BIZ UD明朝 Medium" w:hAnsi="BIZ UD明朝 Medium" w:hint="eastAsia"/>
                <w14:ligatures w14:val="standardContextual"/>
              </w:rPr>
              <w:t>参考</w:t>
            </w:r>
            <w:r w:rsidRPr="00F54674">
              <w:rPr>
                <w:rFonts w:ascii="BIZ UD明朝 Medium" w:eastAsia="BIZ UD明朝 Medium" w:hAnsi="BIZ UD明朝 Medium"/>
                <w14:ligatures w14:val="standardContextual"/>
              </w:rPr>
              <w:t>YouTube</w:t>
            </w:r>
          </w:p>
          <w:p w14:paraId="3B86D68E" w14:textId="6FA2DA9A" w:rsidR="0000737B" w:rsidRPr="00F54674" w:rsidRDefault="0000737B" w:rsidP="0000737B">
            <w:pPr>
              <w:widowControl/>
              <w:ind w:left="420" w:hangingChars="200" w:hanging="420"/>
              <w:jc w:val="left"/>
              <w:rPr>
                <w:rFonts w:ascii="BIZ UD明朝 Medium" w:eastAsia="BIZ UD明朝 Medium" w:hAnsi="BIZ UD明朝 Medium"/>
                <w:color w:val="EE0000"/>
                <w14:ligatures w14:val="standardContextual"/>
              </w:rPr>
            </w:pPr>
            <w:r w:rsidRPr="00F54674">
              <w:rPr>
                <w:rFonts w:ascii="BIZ UD明朝 Medium" w:eastAsia="BIZ UD明朝 Medium" w:hAnsi="BIZ UD明朝 Medium" w:hint="eastAsia"/>
                <w14:ligatures w14:val="standardContextual"/>
              </w:rPr>
              <w:t xml:space="preserve">　</w:t>
            </w:r>
            <w:r w:rsidR="005C6A39">
              <w:rPr>
                <w:rFonts w:ascii="BIZ UD明朝 Medium" w:eastAsia="BIZ UD明朝 Medium" w:hAnsi="BIZ UD明朝 Medium" w:hint="eastAsia"/>
                <w14:ligatures w14:val="standardContextual"/>
              </w:rPr>
              <w:t xml:space="preserve">　</w:t>
            </w:r>
            <w:r w:rsidRPr="00F54674">
              <w:rPr>
                <w:rFonts w:ascii="BIZ UD明朝 Medium" w:eastAsia="BIZ UD明朝 Medium" w:hAnsi="BIZ UD明朝 Medium" w:hint="eastAsia"/>
                <w14:ligatures w14:val="standardContextual"/>
              </w:rPr>
              <w:t>・</w:t>
            </w:r>
            <w:r w:rsidR="0075603D">
              <w:rPr>
                <w:rFonts w:ascii="BIZ UD明朝 Medium" w:eastAsia="BIZ UD明朝 Medium" w:hAnsi="BIZ UD明朝 Medium" w:hint="eastAsia"/>
                <w14:ligatures w14:val="standardContextual"/>
              </w:rPr>
              <w:t>http://ww</w:t>
            </w:r>
            <w:r w:rsidRPr="00736A7F">
              <w:rPr>
                <w:rFonts w:ascii="BIZ UD明朝 Medium" w:eastAsia="BIZ UD明朝 Medium" w:hAnsi="BIZ UD明朝 Medium"/>
                <w14:ligatures w14:val="standardContextual"/>
              </w:rPr>
              <w:t>w.youtube.com/watch?v=RBUEXG9_0-4</w:t>
            </w:r>
          </w:p>
          <w:p w14:paraId="3EE1E652" w14:textId="55A93690" w:rsidR="0000737B" w:rsidRPr="00F54674" w:rsidRDefault="0000737B" w:rsidP="005C6A39">
            <w:pPr>
              <w:widowControl/>
              <w:ind w:left="634" w:hangingChars="302" w:hanging="634"/>
              <w:jc w:val="left"/>
              <w:rPr>
                <w:rFonts w:ascii="BIZ UD明朝 Medium" w:eastAsia="BIZ UD明朝 Medium" w:hAnsi="BIZ UD明朝 Medium"/>
                <w:color w:val="EE0000"/>
                <w14:ligatures w14:val="standardContextual"/>
              </w:rPr>
            </w:pPr>
            <w:r>
              <w:rPr>
                <w:rFonts w:ascii="BIZ UD明朝 Medium" w:eastAsia="BIZ UD明朝 Medium" w:hAnsi="BIZ UD明朝 Medium" w:hint="eastAsia"/>
                <w:color w:val="EE0000"/>
                <w14:ligatures w14:val="standardContextual"/>
              </w:rPr>
              <w:t xml:space="preserve">　　</w:t>
            </w:r>
            <w:r w:rsidR="005C6A39">
              <w:rPr>
                <w:rFonts w:ascii="BIZ UD明朝 Medium" w:eastAsia="BIZ UD明朝 Medium" w:hAnsi="BIZ UD明朝 Medium" w:hint="eastAsia"/>
                <w:color w:val="EE0000"/>
                <w14:ligatures w14:val="standardContextual"/>
              </w:rPr>
              <w:t xml:space="preserve">　</w:t>
            </w:r>
            <w:r w:rsidRPr="00736A7F">
              <w:rPr>
                <w:rFonts w:ascii="BIZ UD明朝 Medium" w:eastAsia="BIZ UD明朝 Medium" w:hAnsi="BIZ UD明朝 Medium" w:hint="eastAsia"/>
                <w14:ligatures w14:val="standardContextual"/>
              </w:rPr>
              <w:t>のれんとは？</w:t>
            </w:r>
            <w:r w:rsidR="0075603D">
              <w:rPr>
                <w:rFonts w:ascii="BIZ UD明朝 Medium" w:eastAsia="BIZ UD明朝 Medium" w:hAnsi="BIZ UD明朝 Medium" w:hint="eastAsia"/>
                <w14:ligatures w14:val="standardContextual"/>
              </w:rPr>
              <w:t>Ｍ＆Ａ</w:t>
            </w:r>
            <w:r>
              <w:rPr>
                <w:rFonts w:ascii="BIZ UD明朝 Medium" w:eastAsia="BIZ UD明朝 Medium" w:hAnsi="BIZ UD明朝 Medium" w:hint="eastAsia"/>
                <w14:ligatures w14:val="standardContextual"/>
              </w:rPr>
              <w:t>における</w:t>
            </w:r>
            <w:r w:rsidRPr="00736A7F">
              <w:rPr>
                <w:rFonts w:ascii="BIZ UD明朝 Medium" w:eastAsia="BIZ UD明朝 Medium" w:hAnsi="BIZ UD明朝 Medium"/>
                <w14:ligatures w14:val="standardContextual"/>
              </w:rPr>
              <w:t>”のれん”の日本基準と国際会計基準（</w:t>
            </w:r>
            <w:r w:rsidR="0075603D">
              <w:rPr>
                <w:rFonts w:ascii="BIZ UD明朝 Medium" w:eastAsia="BIZ UD明朝 Medium" w:hAnsi="BIZ UD明朝 Medium" w:hint="eastAsia"/>
                <w14:ligatures w14:val="standardContextual"/>
              </w:rPr>
              <w:t>ＩＦＲＳ</w:t>
            </w:r>
            <w:r w:rsidRPr="00736A7F">
              <w:rPr>
                <w:rFonts w:ascii="BIZ UD明朝 Medium" w:eastAsia="BIZ UD明朝 Medium" w:hAnsi="BIZ UD明朝 Medium"/>
                <w14:ligatures w14:val="standardContextual"/>
              </w:rPr>
              <w:t>）の会計処理の違いと留意点（減損リスク等）を分かりやすく解説します！</w:t>
            </w:r>
            <w:r w:rsidRPr="00736A7F">
              <w:rPr>
                <w:rFonts w:ascii="BIZ UD明朝 Medium" w:eastAsia="BIZ UD明朝 Medium" w:hAnsi="BIZ UD明朝 Medium" w:hint="eastAsia"/>
                <w14:ligatures w14:val="standardContextual"/>
              </w:rPr>
              <w:t xml:space="preserve">　できる人の会計力講座</w:t>
            </w:r>
            <w:r>
              <w:rPr>
                <w:rFonts w:ascii="BIZ UD明朝 Medium" w:eastAsia="BIZ UD明朝 Medium" w:hAnsi="BIZ UD明朝 Medium" w:hint="eastAsia"/>
                <w14:ligatures w14:val="standardContextual"/>
              </w:rPr>
              <w:t>【新時代の必須スキル】</w:t>
            </w:r>
          </w:p>
          <w:p w14:paraId="7B4D9E5E" w14:textId="77777777" w:rsidR="0000737B" w:rsidRDefault="0000737B" w:rsidP="0000737B">
            <w:pPr>
              <w:widowControl/>
              <w:ind w:left="420" w:hangingChars="200" w:hanging="420"/>
              <w:jc w:val="left"/>
              <w:rPr>
                <w:rFonts w:ascii="BIZ UD明朝 Medium" w:eastAsia="BIZ UD明朝 Medium" w:hAnsi="BIZ UD明朝 Medium"/>
                <w14:ligatures w14:val="standardContextual"/>
              </w:rPr>
            </w:pPr>
          </w:p>
          <w:p w14:paraId="6BC18065" w14:textId="6D283741" w:rsidR="0000737B" w:rsidRPr="00EB36B2" w:rsidRDefault="0000737B" w:rsidP="0000737B">
            <w:pPr>
              <w:widowControl/>
              <w:spacing w:line="300" w:lineRule="atLeast"/>
              <w:ind w:leftChars="26" w:left="475" w:hangingChars="200" w:hanging="420"/>
              <w:outlineLvl w:val="3"/>
              <w:rPr>
                <w:rFonts w:ascii="BIZ UD明朝 Medium" w:eastAsia="BIZ UD明朝 Medium" w:hAnsi="BIZ UD明朝 Medium"/>
                <w:color w:val="000000" w:themeColor="text1"/>
                <w14:ligatures w14:val="standardContextual"/>
              </w:rPr>
            </w:pPr>
            <w:r>
              <w:rPr>
                <w:rFonts w:ascii="BIZ UD明朝 Medium" w:eastAsia="BIZ UD明朝 Medium" w:hAnsi="BIZ UD明朝 Medium" w:hint="eastAsia"/>
                <w14:ligatures w14:val="standardContextual"/>
              </w:rPr>
              <w:t>５　意見共有に向けた事前学習の指示</w:t>
            </w:r>
            <w:r w:rsidR="00710820" w:rsidRPr="00EB36B2">
              <w:rPr>
                <w:rFonts w:ascii="BIZ UD明朝 Medium" w:eastAsia="BIZ UD明朝 Medium" w:hAnsi="BIZ UD明朝 Medium" w:hint="eastAsia"/>
                <w:color w:val="000000" w:themeColor="text1"/>
                <w14:ligatures w14:val="standardContextual"/>
              </w:rPr>
              <w:t>（</w:t>
            </w:r>
            <w:r w:rsidR="0086460F" w:rsidRPr="00EB36B2">
              <w:rPr>
                <w:rFonts w:ascii="BIZ UD明朝 Medium" w:eastAsia="BIZ UD明朝 Medium" w:hAnsi="BIZ UD明朝 Medium" w:hint="eastAsia"/>
                <w:color w:val="000000" w:themeColor="text1"/>
                <w14:ligatures w14:val="standardContextual"/>
              </w:rPr>
              <w:t>16</w:t>
            </w:r>
            <w:r w:rsidR="00710820" w:rsidRPr="00EB36B2">
              <w:rPr>
                <w:rFonts w:ascii="BIZ UD明朝 Medium" w:eastAsia="BIZ UD明朝 Medium" w:hAnsi="BIZ UD明朝 Medium" w:hint="eastAsia"/>
                <w:color w:val="000000" w:themeColor="text1"/>
                <w14:ligatures w14:val="standardContextual"/>
              </w:rPr>
              <w:t>分）</w:t>
            </w:r>
          </w:p>
          <w:p w14:paraId="79679375" w14:textId="21888F9A" w:rsidR="0000737B" w:rsidRPr="00EB36B2" w:rsidRDefault="0000737B" w:rsidP="0000737B">
            <w:pPr>
              <w:widowControl/>
              <w:spacing w:line="300" w:lineRule="atLeast"/>
              <w:ind w:leftChars="26" w:left="475" w:hangingChars="200" w:hanging="420"/>
              <w:outlineLvl w:val="3"/>
              <w:rPr>
                <w:rFonts w:ascii="BIZ UD明朝 Medium" w:eastAsia="BIZ UD明朝 Medium" w:hAnsi="BIZ UD明朝 Medium"/>
                <w:color w:val="000000" w:themeColor="text1"/>
                <w14:ligatures w14:val="standardContextual"/>
              </w:rPr>
            </w:pPr>
            <w:r w:rsidRPr="00EB36B2">
              <w:rPr>
                <w:rFonts w:ascii="BIZ UD明朝 Medium" w:eastAsia="BIZ UD明朝 Medium" w:hAnsi="BIZ UD明朝 Medium" w:hint="eastAsia"/>
                <w:color w:val="000000" w:themeColor="text1"/>
                <w14:ligatures w14:val="standardContextual"/>
              </w:rPr>
              <w:t xml:space="preserve">　・２時間目の</w:t>
            </w:r>
            <w:r w:rsidR="00DF35C7" w:rsidRPr="00EB36B2">
              <w:rPr>
                <w:rFonts w:ascii="BIZ UD明朝 Medium" w:eastAsia="BIZ UD明朝 Medium" w:hAnsi="BIZ UD明朝 Medium" w:hint="eastAsia"/>
                <w:color w:val="000000" w:themeColor="text1"/>
                <w14:ligatures w14:val="standardContextual"/>
              </w:rPr>
              <w:t>ケースメソッド</w:t>
            </w:r>
            <w:r w:rsidRPr="00EB36B2">
              <w:rPr>
                <w:rFonts w:ascii="BIZ UD明朝 Medium" w:eastAsia="BIZ UD明朝 Medium" w:hAnsi="BIZ UD明朝 Medium" w:hint="eastAsia"/>
                <w:color w:val="000000" w:themeColor="text1"/>
                <w14:ligatures w14:val="standardContextual"/>
              </w:rPr>
              <w:t>の意見共有に向けて、アサインメントを事前に</w:t>
            </w:r>
            <w:r w:rsidR="00F407DA" w:rsidRPr="00EB36B2">
              <w:rPr>
                <w:rFonts w:ascii="BIZ UD明朝 Medium" w:eastAsia="BIZ UD明朝 Medium" w:hAnsi="BIZ UD明朝 Medium" w:hint="eastAsia"/>
                <w:color w:val="000000" w:themeColor="text1"/>
                <w14:ligatures w14:val="standardContextual"/>
              </w:rPr>
              <w:t>取り組んでくる</w:t>
            </w:r>
            <w:r w:rsidRPr="00EB36B2">
              <w:rPr>
                <w:rFonts w:ascii="BIZ UD明朝 Medium" w:eastAsia="BIZ UD明朝 Medium" w:hAnsi="BIZ UD明朝 Medium" w:hint="eastAsia"/>
                <w:color w:val="000000" w:themeColor="text1"/>
                <w14:ligatures w14:val="standardContextual"/>
              </w:rPr>
              <w:t>ように生徒へ指示をする。授業時間に余裕があれば、アサインメントを行う時間を与えてもよい。基礎学習とアサインメントは２時間目までに回収し、</w:t>
            </w:r>
            <w:r w:rsidR="00E806B6">
              <w:rPr>
                <w:rFonts w:ascii="BIZ UD明朝 Medium" w:eastAsia="BIZ UD明朝 Medium" w:hAnsi="BIZ UD明朝 Medium" w:hint="eastAsia"/>
                <w:color w:val="000000" w:themeColor="text1"/>
                <w14:ligatures w14:val="standardContextual"/>
              </w:rPr>
              <w:t>評価をつける</w:t>
            </w:r>
            <w:r w:rsidRPr="00EB36B2">
              <w:rPr>
                <w:rFonts w:ascii="BIZ UD明朝 Medium" w:eastAsia="BIZ UD明朝 Medium" w:hAnsi="BIZ UD明朝 Medium" w:hint="eastAsia"/>
                <w:color w:val="000000" w:themeColor="text1"/>
                <w14:ligatures w14:val="standardContextual"/>
              </w:rPr>
              <w:t>。</w:t>
            </w:r>
          </w:p>
          <w:p w14:paraId="1590D795" w14:textId="6C7CBA25" w:rsidR="0000737B" w:rsidRPr="00EB36B2" w:rsidRDefault="0000737B" w:rsidP="0000737B">
            <w:pPr>
              <w:widowControl/>
              <w:spacing w:line="300" w:lineRule="atLeast"/>
              <w:ind w:leftChars="26" w:left="475" w:hangingChars="200" w:hanging="420"/>
              <w:outlineLvl w:val="3"/>
              <w:rPr>
                <w:rFonts w:ascii="BIZ UD明朝 Medium" w:eastAsia="BIZ UD明朝 Medium" w:hAnsi="BIZ UD明朝 Medium"/>
                <w:color w:val="000000" w:themeColor="text1"/>
                <w14:ligatures w14:val="standardContextual"/>
              </w:rPr>
            </w:pPr>
            <w:r w:rsidRPr="00EB36B2">
              <w:rPr>
                <w:rFonts w:ascii="BIZ UD明朝 Medium" w:eastAsia="BIZ UD明朝 Medium" w:hAnsi="BIZ UD明朝 Medium" w:hint="eastAsia"/>
                <w:color w:val="000000" w:themeColor="text1"/>
                <w14:ligatures w14:val="standardContextual"/>
              </w:rPr>
              <w:t xml:space="preserve">　　（評価については</w:t>
            </w:r>
            <w:r w:rsidR="00F407DA" w:rsidRPr="00EB36B2">
              <w:rPr>
                <w:rFonts w:ascii="BIZ UD明朝 Medium" w:eastAsia="BIZ UD明朝 Medium" w:hAnsi="BIZ UD明朝 Medium" w:hint="eastAsia"/>
                <w:color w:val="000000" w:themeColor="text1"/>
                <w14:ligatures w14:val="standardContextual"/>
              </w:rPr>
              <w:t>ケースメソッド</w:t>
            </w:r>
            <w:r w:rsidRPr="00EB36B2">
              <w:rPr>
                <w:rFonts w:ascii="BIZ UD明朝 Medium" w:eastAsia="BIZ UD明朝 Medium" w:hAnsi="BIZ UD明朝 Medium" w:hint="eastAsia"/>
                <w:color w:val="000000" w:themeColor="text1"/>
                <w14:ligatures w14:val="standardContextual"/>
              </w:rPr>
              <w:t>評価シート</w:t>
            </w:r>
            <w:r w:rsidR="00F407DA" w:rsidRPr="00EB36B2">
              <w:rPr>
                <w:rFonts w:ascii="BIZ UD明朝 Medium" w:eastAsia="BIZ UD明朝 Medium" w:hAnsi="BIZ UD明朝 Medium" w:hint="eastAsia"/>
                <w:color w:val="000000" w:themeColor="text1"/>
                <w14:ligatures w14:val="standardContextual"/>
              </w:rPr>
              <w:t>（シート１またはシート２）</w:t>
            </w:r>
            <w:r w:rsidRPr="00EB36B2">
              <w:rPr>
                <w:rFonts w:ascii="BIZ UD明朝 Medium" w:eastAsia="BIZ UD明朝 Medium" w:hAnsi="BIZ UD明朝 Medium" w:hint="eastAsia"/>
                <w:color w:val="000000" w:themeColor="text1"/>
                <w14:ligatures w14:val="standardContextual"/>
              </w:rPr>
              <w:t>の「知識・技術」「</w:t>
            </w:r>
            <w:r w:rsidR="00FB55FD">
              <w:rPr>
                <w:rFonts w:ascii="BIZ UD明朝 Medium" w:eastAsia="BIZ UD明朝 Medium" w:hAnsi="BIZ UD明朝 Medium" w:hint="eastAsia"/>
                <w:color w:val="000000" w:themeColor="text1"/>
                <w14:ligatures w14:val="standardContextual"/>
              </w:rPr>
              <w:t>思考・判断・表現</w:t>
            </w:r>
            <w:r w:rsidRPr="00EB36B2">
              <w:rPr>
                <w:rFonts w:ascii="BIZ UD明朝 Medium" w:eastAsia="BIZ UD明朝 Medium" w:hAnsi="BIZ UD明朝 Medium" w:hint="eastAsia"/>
                <w:color w:val="000000" w:themeColor="text1"/>
                <w14:ligatures w14:val="standardContextual"/>
              </w:rPr>
              <w:t>」について意見共有を行う前に評価しておく）</w:t>
            </w:r>
            <w:r w:rsidR="004233AC">
              <w:rPr>
                <w:rFonts w:ascii="BIZ UD明朝 Medium" w:eastAsia="BIZ UD明朝 Medium" w:hAnsi="BIZ UD明朝 Medium" w:hint="eastAsia"/>
                <w:color w:val="000000" w:themeColor="text1"/>
                <w14:ligatures w14:val="standardContextual"/>
              </w:rPr>
              <w:t>。</w:t>
            </w:r>
          </w:p>
          <w:p w14:paraId="70AB2E24" w14:textId="77777777" w:rsidR="0000737B" w:rsidRDefault="0000737B" w:rsidP="0000737B">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72161210" w14:textId="158A5630" w:rsidR="0000737B" w:rsidRDefault="0000737B" w:rsidP="0000737B">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６　サッカー選手の価値は決算書に載る！？（参考）</w:t>
            </w:r>
            <w:r w:rsidR="00AC6407" w:rsidRPr="00EB36B2">
              <w:rPr>
                <w:rFonts w:ascii="BIZ UD明朝 Medium" w:eastAsia="BIZ UD明朝 Medium" w:hAnsi="BIZ UD明朝 Medium" w:hint="eastAsia"/>
                <w:color w:val="000000" w:themeColor="text1"/>
                <w14:ligatures w14:val="standardContextual"/>
              </w:rPr>
              <w:t>（５分）</w:t>
            </w:r>
          </w:p>
          <w:p w14:paraId="4FB4E591" w14:textId="23F7A6FE" w:rsidR="0000737B" w:rsidRPr="0000737B" w:rsidRDefault="0000737B" w:rsidP="00AC6407">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・ヨーロッパのサッカークラブでは選手登録権が無形固定資産として計上され、支出金額は定額法で、選手の契約期間に</w:t>
            </w:r>
            <w:r w:rsidR="00D236D2">
              <w:rPr>
                <w:rFonts w:ascii="BIZ UD明朝 Medium" w:eastAsia="BIZ UD明朝 Medium" w:hAnsi="BIZ UD明朝 Medium" w:hint="eastAsia"/>
                <w14:ligatures w14:val="standardContextual"/>
              </w:rPr>
              <w:t>わた</w:t>
            </w:r>
            <w:r>
              <w:rPr>
                <w:rFonts w:ascii="BIZ UD明朝 Medium" w:eastAsia="BIZ UD明朝 Medium" w:hAnsi="BIZ UD明朝 Medium" w:hint="eastAsia"/>
                <w14:ligatures w14:val="standardContextual"/>
              </w:rPr>
              <w:t>って全額償却されている。無形固定資産の学習を深めるために活用したい参考資料である。</w:t>
            </w:r>
          </w:p>
        </w:tc>
      </w:tr>
    </w:tbl>
    <w:p w14:paraId="4CB0561F" w14:textId="77777777" w:rsidR="00D749D5" w:rsidRDefault="00D749D5" w:rsidP="00D749D5">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23E4BA7B" w14:textId="77777777" w:rsidR="00D749D5" w:rsidRDefault="00D749D5" w:rsidP="00D749D5">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6EE1CCF5" w14:textId="77777777" w:rsidR="00F54674" w:rsidRDefault="00F54674" w:rsidP="00F54674">
      <w:pPr>
        <w:widowControl/>
        <w:ind w:left="420" w:hangingChars="200" w:hanging="420"/>
        <w:jc w:val="left"/>
        <w:rPr>
          <w:rFonts w:ascii="BIZ UD明朝 Medium" w:eastAsia="BIZ UD明朝 Medium" w:hAnsi="BIZ UD明朝 Medium"/>
          <w14:ligatures w14:val="standardContextual"/>
        </w:rPr>
      </w:pPr>
    </w:p>
    <w:p w14:paraId="40483099" w14:textId="77777777" w:rsidR="00D749D5" w:rsidRDefault="00D749D5" w:rsidP="00F54674">
      <w:pPr>
        <w:widowControl/>
        <w:ind w:left="420" w:hangingChars="200" w:hanging="420"/>
        <w:jc w:val="left"/>
        <w:rPr>
          <w:rFonts w:ascii="BIZ UD明朝 Medium" w:eastAsia="BIZ UD明朝 Medium" w:hAnsi="BIZ UD明朝 Medium"/>
          <w14:ligatures w14:val="standardContextual"/>
        </w:rPr>
      </w:pPr>
    </w:p>
    <w:p w14:paraId="58685710" w14:textId="77777777" w:rsidR="00D749D5" w:rsidRDefault="00D749D5" w:rsidP="00F54674">
      <w:pPr>
        <w:widowControl/>
        <w:ind w:left="420" w:hangingChars="200" w:hanging="420"/>
        <w:jc w:val="left"/>
        <w:rPr>
          <w:rFonts w:ascii="BIZ UD明朝 Medium" w:eastAsia="BIZ UD明朝 Medium" w:hAnsi="BIZ UD明朝 Medium"/>
          <w14:ligatures w14:val="standardContextual"/>
        </w:rPr>
      </w:pPr>
    </w:p>
    <w:p w14:paraId="1155E622" w14:textId="77777777" w:rsidR="00D749D5" w:rsidRDefault="00D749D5" w:rsidP="00F54674">
      <w:pPr>
        <w:widowControl/>
        <w:ind w:left="420" w:hangingChars="200" w:hanging="420"/>
        <w:jc w:val="left"/>
        <w:rPr>
          <w:rFonts w:ascii="BIZ UD明朝 Medium" w:eastAsia="BIZ UD明朝 Medium" w:hAnsi="BIZ UD明朝 Medium"/>
          <w14:ligatures w14:val="standardContextual"/>
        </w:rPr>
      </w:pPr>
    </w:p>
    <w:p w14:paraId="3580B1A3" w14:textId="77777777" w:rsidR="00D749D5" w:rsidRDefault="00D749D5" w:rsidP="00F54674">
      <w:pPr>
        <w:widowControl/>
        <w:ind w:left="420" w:hangingChars="200" w:hanging="420"/>
        <w:jc w:val="left"/>
        <w:rPr>
          <w:rFonts w:ascii="BIZ UD明朝 Medium" w:eastAsia="BIZ UD明朝 Medium" w:hAnsi="BIZ UD明朝 Medium"/>
          <w14:ligatures w14:val="standardContextual"/>
        </w:rPr>
      </w:pPr>
    </w:p>
    <w:p w14:paraId="1374336B" w14:textId="77777777" w:rsidR="00D749D5" w:rsidRDefault="00D749D5" w:rsidP="00F54674">
      <w:pPr>
        <w:widowControl/>
        <w:ind w:left="420" w:hangingChars="200" w:hanging="420"/>
        <w:jc w:val="left"/>
        <w:rPr>
          <w:rFonts w:ascii="BIZ UD明朝 Medium" w:eastAsia="BIZ UD明朝 Medium" w:hAnsi="BIZ UD明朝 Medium"/>
          <w14:ligatures w14:val="standardContextual"/>
        </w:rPr>
      </w:pPr>
    </w:p>
    <w:p w14:paraId="5480C893" w14:textId="77777777" w:rsidR="00D749D5" w:rsidRDefault="00D749D5" w:rsidP="00F54674">
      <w:pPr>
        <w:widowControl/>
        <w:ind w:left="420" w:hangingChars="200" w:hanging="420"/>
        <w:jc w:val="left"/>
        <w:rPr>
          <w:rFonts w:ascii="BIZ UD明朝 Medium" w:eastAsia="BIZ UD明朝 Medium" w:hAnsi="BIZ UD明朝 Medium"/>
          <w14:ligatures w14:val="standardContextual"/>
        </w:rPr>
      </w:pPr>
    </w:p>
    <w:p w14:paraId="4890E555" w14:textId="77777777" w:rsidR="00D749D5" w:rsidRDefault="00D749D5" w:rsidP="00F54674">
      <w:pPr>
        <w:widowControl/>
        <w:ind w:left="420" w:hangingChars="200" w:hanging="420"/>
        <w:jc w:val="left"/>
        <w:rPr>
          <w:rFonts w:ascii="BIZ UD明朝 Medium" w:eastAsia="BIZ UD明朝 Medium" w:hAnsi="BIZ UD明朝 Medium"/>
          <w14:ligatures w14:val="standardContextual"/>
        </w:rPr>
      </w:pPr>
    </w:p>
    <w:p w14:paraId="10051311" w14:textId="77777777" w:rsidR="00D749D5" w:rsidRDefault="00D749D5" w:rsidP="00F54674">
      <w:pPr>
        <w:widowControl/>
        <w:ind w:left="420" w:hangingChars="200" w:hanging="420"/>
        <w:jc w:val="left"/>
        <w:rPr>
          <w:rFonts w:ascii="BIZ UD明朝 Medium" w:eastAsia="BIZ UD明朝 Medium" w:hAnsi="BIZ UD明朝 Medium"/>
          <w14:ligatures w14:val="standardContextual"/>
        </w:rPr>
      </w:pPr>
    </w:p>
    <w:p w14:paraId="351D8E8B" w14:textId="77777777" w:rsidR="00D749D5" w:rsidRDefault="00D749D5" w:rsidP="00F54674">
      <w:pPr>
        <w:widowControl/>
        <w:ind w:left="420" w:hangingChars="200" w:hanging="420"/>
        <w:jc w:val="left"/>
        <w:rPr>
          <w:rFonts w:ascii="BIZ UD明朝 Medium" w:eastAsia="BIZ UD明朝 Medium" w:hAnsi="BIZ UD明朝 Medium"/>
          <w14:ligatures w14:val="standardContextual"/>
        </w:rPr>
      </w:pPr>
    </w:p>
    <w:p w14:paraId="6F7C1A2B" w14:textId="77777777" w:rsidR="00D749D5" w:rsidRDefault="00D749D5" w:rsidP="00F54674">
      <w:pPr>
        <w:widowControl/>
        <w:ind w:left="420" w:hangingChars="200" w:hanging="420"/>
        <w:jc w:val="left"/>
        <w:rPr>
          <w:rFonts w:ascii="BIZ UD明朝 Medium" w:eastAsia="BIZ UD明朝 Medium" w:hAnsi="BIZ UD明朝 Medium"/>
          <w14:ligatures w14:val="standardContextual"/>
        </w:rPr>
      </w:pPr>
    </w:p>
    <w:p w14:paraId="60297878" w14:textId="77777777" w:rsidR="00D749D5" w:rsidRDefault="00D749D5" w:rsidP="00F54674">
      <w:pPr>
        <w:widowControl/>
        <w:ind w:left="420" w:hangingChars="200" w:hanging="420"/>
        <w:jc w:val="left"/>
        <w:rPr>
          <w:rFonts w:ascii="BIZ UD明朝 Medium" w:eastAsia="BIZ UD明朝 Medium" w:hAnsi="BIZ UD明朝 Medium"/>
          <w14:ligatures w14:val="standardContextual"/>
        </w:rPr>
      </w:pPr>
    </w:p>
    <w:p w14:paraId="311895D9" w14:textId="77777777" w:rsidR="00D749D5" w:rsidRDefault="00D749D5" w:rsidP="00F54674">
      <w:pPr>
        <w:widowControl/>
        <w:ind w:left="420" w:hangingChars="200" w:hanging="420"/>
        <w:jc w:val="left"/>
        <w:rPr>
          <w:rFonts w:ascii="BIZ UD明朝 Medium" w:eastAsia="BIZ UD明朝 Medium" w:hAnsi="BIZ UD明朝 Medium"/>
          <w14:ligatures w14:val="standardContextual"/>
        </w:rPr>
      </w:pPr>
    </w:p>
    <w:p w14:paraId="1BFB2A0F" w14:textId="77777777" w:rsidR="00AC6407" w:rsidRDefault="00AC6407" w:rsidP="00F54674">
      <w:pPr>
        <w:widowControl/>
        <w:ind w:left="420" w:hangingChars="200" w:hanging="420"/>
        <w:jc w:val="left"/>
        <w:rPr>
          <w:rFonts w:ascii="BIZ UD明朝 Medium" w:eastAsia="BIZ UD明朝 Medium" w:hAnsi="BIZ UD明朝 Medium"/>
          <w14:ligatures w14:val="standardContextual"/>
        </w:rPr>
      </w:pPr>
    </w:p>
    <w:p w14:paraId="66C2971C" w14:textId="77777777" w:rsidR="00AC6407" w:rsidRDefault="00AC6407" w:rsidP="00F54674">
      <w:pPr>
        <w:widowControl/>
        <w:ind w:left="420" w:hangingChars="200" w:hanging="420"/>
        <w:jc w:val="left"/>
        <w:rPr>
          <w:rFonts w:ascii="BIZ UD明朝 Medium" w:eastAsia="BIZ UD明朝 Medium" w:hAnsi="BIZ UD明朝 Medium"/>
          <w14:ligatures w14:val="standardContextual"/>
        </w:rPr>
      </w:pPr>
    </w:p>
    <w:p w14:paraId="2B80E278" w14:textId="02CC961E" w:rsidR="00D749D5" w:rsidRPr="00212024" w:rsidRDefault="00D749D5" w:rsidP="00D749D5">
      <w:pPr>
        <w:widowControl/>
        <w:spacing w:line="300" w:lineRule="atLeast"/>
        <w:outlineLvl w:val="3"/>
        <w:rPr>
          <w:rFonts w:ascii="BIZ UD明朝 Medium" w:eastAsia="BIZ UD明朝 Medium" w:hAnsi="BIZ UD明朝 Medium"/>
          <w14:ligatures w14:val="standardContextual"/>
        </w:rPr>
      </w:pPr>
      <w:r w:rsidRPr="00212024">
        <w:rPr>
          <w:rFonts w:ascii="BIZ UD明朝 Medium" w:eastAsia="BIZ UD明朝 Medium" w:hAnsi="BIZ UD明朝 Medium" w:hint="eastAsia"/>
          <w14:ligatures w14:val="standardContextual"/>
        </w:rPr>
        <w:lastRenderedPageBreak/>
        <w:t>＜</w:t>
      </w:r>
      <w:r>
        <w:rPr>
          <w:rFonts w:ascii="BIZ UD明朝 Medium" w:eastAsia="BIZ UD明朝 Medium" w:hAnsi="BIZ UD明朝 Medium" w:hint="eastAsia"/>
          <w14:ligatures w14:val="standardContextual"/>
        </w:rPr>
        <w:t>２</w:t>
      </w:r>
      <w:r w:rsidRPr="00212024">
        <w:rPr>
          <w:rFonts w:ascii="BIZ UD明朝 Medium" w:eastAsia="BIZ UD明朝 Medium" w:hAnsi="BIZ UD明朝 Medium" w:hint="eastAsia"/>
          <w14:ligatures w14:val="standardContextual"/>
        </w:rPr>
        <w:t>時間目＞</w:t>
      </w:r>
    </w:p>
    <w:p w14:paraId="0A7CE565" w14:textId="77777777" w:rsidR="00D749D5" w:rsidRPr="00212024" w:rsidRDefault="00D749D5" w:rsidP="00D749D5">
      <w:pPr>
        <w:widowControl/>
        <w:spacing w:line="300" w:lineRule="atLeast"/>
        <w:outlineLvl w:val="3"/>
        <w:rPr>
          <w:rFonts w:ascii="BIZ UD明朝 Medium" w:eastAsia="BIZ UD明朝 Medium" w:hAnsi="BIZ UD明朝 Medium"/>
          <w14:ligatures w14:val="standardContextual"/>
        </w:rPr>
      </w:pPr>
      <w:r w:rsidRPr="00212024">
        <w:rPr>
          <w:rFonts w:ascii="BIZ UD明朝 Medium" w:eastAsia="BIZ UD明朝 Medium" w:hAnsi="BIZ UD明朝 Medium" w:hint="eastAsia"/>
          <w14:ligatures w14:val="standardContextual"/>
        </w:rPr>
        <w:t>【授業の大枠】</w:t>
      </w:r>
    </w:p>
    <w:tbl>
      <w:tblPr>
        <w:tblStyle w:val="ae"/>
        <w:tblW w:w="0" w:type="auto"/>
        <w:tblInd w:w="108" w:type="dxa"/>
        <w:tblLook w:val="04A0" w:firstRow="1" w:lastRow="0" w:firstColumn="1" w:lastColumn="0" w:noHBand="0" w:noVBand="1"/>
      </w:tblPr>
      <w:tblGrid>
        <w:gridCol w:w="8952"/>
      </w:tblGrid>
      <w:tr w:rsidR="003E006F" w14:paraId="53D0C747" w14:textId="77777777" w:rsidTr="003E006F">
        <w:tc>
          <w:tcPr>
            <w:tcW w:w="9178" w:type="dxa"/>
          </w:tcPr>
          <w:p w14:paraId="74C315B3" w14:textId="2B96933D" w:rsidR="003E006F" w:rsidRDefault="003E006F" w:rsidP="003E006F">
            <w:pPr>
              <w:ind w:left="223" w:hangingChars="106" w:hanging="223"/>
              <w:rPr>
                <w:rFonts w:ascii="BIZ UD明朝 Medium" w:eastAsia="BIZ UD明朝 Medium" w:hAnsi="BIZ UD明朝 Medium"/>
              </w:rPr>
            </w:pPr>
            <w:r>
              <w:rPr>
                <w:rFonts w:ascii="BIZ UD明朝 Medium" w:eastAsia="BIZ UD明朝 Medium" w:hAnsi="BIZ UD明朝 Medium" w:hint="eastAsia"/>
              </w:rPr>
              <w:t>・ケース</w:t>
            </w:r>
            <w:r w:rsidR="00B03915">
              <w:rPr>
                <w:rFonts w:ascii="BIZ UD明朝 Medium" w:eastAsia="BIZ UD明朝 Medium" w:hAnsi="BIZ UD明朝 Medium" w:hint="eastAsia"/>
              </w:rPr>
              <w:t>メソッド</w:t>
            </w:r>
            <w:r>
              <w:rPr>
                <w:rFonts w:ascii="BIZ UD明朝 Medium" w:eastAsia="BIZ UD明朝 Medium" w:hAnsi="BIZ UD明朝 Medium" w:hint="eastAsia"/>
              </w:rPr>
              <w:t>を実施し、グループ（10分）と全体（30分）で意見共有を行う。</w:t>
            </w:r>
          </w:p>
          <w:p w14:paraId="7B2463AB" w14:textId="77777777" w:rsidR="003E006F" w:rsidRPr="00383C7D" w:rsidRDefault="003E006F" w:rsidP="003E006F">
            <w:pPr>
              <w:ind w:left="223" w:hangingChars="106" w:hanging="223"/>
              <w:rPr>
                <w:rFonts w:ascii="BIZ UD明朝 Medium" w:eastAsia="BIZ UD明朝 Medium" w:hAnsi="BIZ UD明朝 Medium"/>
              </w:rPr>
            </w:pPr>
            <w:r>
              <w:rPr>
                <w:rFonts w:ascii="BIZ UD明朝 Medium" w:eastAsia="BIZ UD明朝 Medium" w:hAnsi="BIZ UD明朝 Medium" w:hint="eastAsia"/>
              </w:rPr>
              <w:t xml:space="preserve">　アサイメント５についてはさまざまな考え方から多面的・多角的に判断するので、グループで最終の意思決定を議論させると学習効果が上がる。</w:t>
            </w:r>
          </w:p>
          <w:p w14:paraId="151A2B24" w14:textId="77777777" w:rsidR="004233AC" w:rsidRDefault="003E006F" w:rsidP="00F407DA">
            <w:pPr>
              <w:ind w:left="210" w:hangingChars="100" w:hanging="210"/>
              <w:rPr>
                <w:rFonts w:ascii="BIZ UD明朝 Medium" w:eastAsia="BIZ UD明朝 Medium" w:hAnsi="BIZ UD明朝 Medium"/>
              </w:rPr>
            </w:pPr>
            <w:r>
              <w:rPr>
                <w:rFonts w:ascii="BIZ UD明朝 Medium" w:eastAsia="BIZ UD明朝 Medium" w:hAnsi="BIZ UD明朝 Medium" w:hint="eastAsia"/>
              </w:rPr>
              <w:t>・</w:t>
            </w:r>
            <w:r w:rsidR="00F407DA" w:rsidRPr="00EB36B2">
              <w:rPr>
                <w:rFonts w:ascii="BIZ UD明朝 Medium" w:eastAsia="BIZ UD明朝 Medium" w:hAnsi="BIZ UD明朝 Medium" w:hint="eastAsia"/>
                <w:color w:val="000000" w:themeColor="text1"/>
              </w:rPr>
              <w:t>ケースメソッド評価</w:t>
            </w:r>
            <w:r w:rsidRPr="00EB36B2">
              <w:rPr>
                <w:rFonts w:ascii="BIZ UD明朝 Medium" w:eastAsia="BIZ UD明朝 Medium" w:hAnsi="BIZ UD明朝 Medium" w:hint="eastAsia"/>
                <w:color w:val="000000" w:themeColor="text1"/>
              </w:rPr>
              <w:t>シート</w:t>
            </w:r>
            <w:r w:rsidR="00F407DA" w:rsidRPr="00EB36B2">
              <w:rPr>
                <w:rFonts w:ascii="BIZ UD明朝 Medium" w:eastAsia="BIZ UD明朝 Medium" w:hAnsi="BIZ UD明朝 Medium" w:hint="eastAsia"/>
                <w:color w:val="000000" w:themeColor="text1"/>
              </w:rPr>
              <w:t>（シート１またはシート２）</w:t>
            </w:r>
            <w:r w:rsidRPr="00EB36B2">
              <w:rPr>
                <w:rFonts w:ascii="BIZ UD明朝 Medium" w:eastAsia="BIZ UD明朝 Medium" w:hAnsi="BIZ UD明朝 Medium" w:hint="eastAsia"/>
                <w:color w:val="000000" w:themeColor="text1"/>
              </w:rPr>
              <w:t>を</w:t>
            </w:r>
            <w:r>
              <w:rPr>
                <w:rFonts w:ascii="BIZ UD明朝 Medium" w:eastAsia="BIZ UD明朝 Medium" w:hAnsi="BIZ UD明朝 Medium" w:hint="eastAsia"/>
              </w:rPr>
              <w:t>活用して、振り返りをする。</w:t>
            </w:r>
          </w:p>
          <w:p w14:paraId="3E1089D6" w14:textId="111CB360" w:rsidR="003E006F" w:rsidRDefault="003E006F" w:rsidP="00F407DA">
            <w:pPr>
              <w:ind w:left="210" w:hangingChars="100" w:hanging="210"/>
              <w:rPr>
                <w:rFonts w:ascii="BIZ UD明朝 Medium" w:eastAsia="BIZ UD明朝 Medium" w:hAnsi="BIZ UD明朝 Medium"/>
              </w:rPr>
            </w:pPr>
            <w:r>
              <w:rPr>
                <w:rFonts w:ascii="BIZ UD明朝 Medium" w:eastAsia="BIZ UD明朝 Medium" w:hAnsi="BIZ UD明朝 Medium" w:hint="eastAsia"/>
              </w:rPr>
              <w:t>（５分）</w:t>
            </w:r>
          </w:p>
          <w:p w14:paraId="07D364DB" w14:textId="4EC5D73E" w:rsidR="003E006F" w:rsidRPr="003E006F" w:rsidRDefault="003E006F" w:rsidP="00D749D5">
            <w:r>
              <w:rPr>
                <w:rFonts w:ascii="BIZ UD明朝 Medium" w:eastAsia="BIZ UD明朝 Medium" w:hAnsi="BIZ UD明朝 Medium" w:hint="eastAsia"/>
              </w:rPr>
              <w:t>・</w:t>
            </w:r>
            <w:r w:rsidRPr="00383C7D">
              <w:rPr>
                <w:rFonts w:ascii="BIZ UD明朝 Medium" w:eastAsia="BIZ UD明朝 Medium" w:hAnsi="BIZ UD明朝 Medium" w:hint="eastAsia"/>
              </w:rPr>
              <w:t>クロージング</w:t>
            </w:r>
            <w:r>
              <w:rPr>
                <w:rFonts w:ascii="BIZ UD明朝 Medium" w:eastAsia="BIZ UD明朝 Medium" w:hAnsi="BIZ UD明朝 Medium" w:hint="eastAsia"/>
              </w:rPr>
              <w:t>。</w:t>
            </w:r>
            <w:r w:rsidRPr="00383C7D">
              <w:rPr>
                <w:rFonts w:ascii="BIZ UD明朝 Medium" w:eastAsia="BIZ UD明朝 Medium" w:hAnsi="BIZ UD明朝 Medium" w:hint="eastAsia"/>
              </w:rPr>
              <w:t>（５分）</w:t>
            </w:r>
          </w:p>
        </w:tc>
      </w:tr>
    </w:tbl>
    <w:p w14:paraId="5B8C39F7" w14:textId="5C5C7B8A" w:rsidR="00D749D5" w:rsidRPr="00E641C0" w:rsidRDefault="00D749D5" w:rsidP="003E006F">
      <w:pPr>
        <w:jc w:val="left"/>
        <w:rPr>
          <w:rFonts w:ascii="BIZ UD明朝 Medium" w:eastAsia="BIZ UD明朝 Medium" w:hAnsi="BIZ UD明朝 Medium"/>
        </w:rPr>
      </w:pPr>
      <w:r w:rsidRPr="00E641C0">
        <w:rPr>
          <w:rFonts w:ascii="BIZ UD明朝 Medium" w:eastAsia="BIZ UD明朝 Medium" w:hAnsi="BIZ UD明朝 Medium" w:hint="eastAsia"/>
        </w:rPr>
        <w:t>※以下の</w:t>
      </w:r>
      <w:r w:rsidR="003E006F">
        <w:rPr>
          <w:rFonts w:ascii="BIZ UD明朝 Medium" w:eastAsia="BIZ UD明朝 Medium" w:hAnsi="BIZ UD明朝 Medium" w:hint="eastAsia"/>
          <w:u w:val="single"/>
        </w:rPr>
        <w:t xml:space="preserve">　　</w:t>
      </w:r>
      <w:r w:rsidRPr="00E641C0">
        <w:rPr>
          <w:rFonts w:ascii="BIZ UD明朝 Medium" w:eastAsia="BIZ UD明朝 Medium" w:hAnsi="BIZ UD明朝 Medium" w:hint="eastAsia"/>
        </w:rPr>
        <w:t>部分は、教員が発する文言です。よろしければ参考にしてください</w:t>
      </w:r>
      <w:r w:rsidR="0068236A">
        <w:rPr>
          <w:rFonts w:ascii="BIZ UD明朝 Medium" w:eastAsia="BIZ UD明朝 Medium" w:hAnsi="BIZ UD明朝 Medium" w:hint="eastAsia"/>
        </w:rPr>
        <w:t>。</w:t>
      </w:r>
    </w:p>
    <w:tbl>
      <w:tblPr>
        <w:tblStyle w:val="ae"/>
        <w:tblW w:w="0" w:type="auto"/>
        <w:tblInd w:w="108" w:type="dxa"/>
        <w:tblLook w:val="04A0" w:firstRow="1" w:lastRow="0" w:firstColumn="1" w:lastColumn="0" w:noHBand="0" w:noVBand="1"/>
      </w:tblPr>
      <w:tblGrid>
        <w:gridCol w:w="8952"/>
      </w:tblGrid>
      <w:tr w:rsidR="00084086" w14:paraId="264D3D2E" w14:textId="77777777" w:rsidTr="00AC6407">
        <w:tc>
          <w:tcPr>
            <w:tcW w:w="8952" w:type="dxa"/>
          </w:tcPr>
          <w:p w14:paraId="07C8215F" w14:textId="77777777" w:rsidR="00084086" w:rsidRDefault="00084086" w:rsidP="00084086">
            <w:pPr>
              <w:ind w:left="210" w:hangingChars="100" w:hanging="210"/>
              <w:jc w:val="left"/>
              <w:rPr>
                <w:rFonts w:ascii="BIZ UD明朝 Medium" w:eastAsia="BIZ UD明朝 Medium" w:hAnsi="BIZ UD明朝 Medium"/>
              </w:rPr>
            </w:pPr>
            <w:r w:rsidRPr="00E641C0">
              <w:rPr>
                <w:rFonts w:ascii="BIZ UD明朝 Medium" w:eastAsia="BIZ UD明朝 Medium" w:hAnsi="BIZ UD明朝 Medium" w:hint="eastAsia"/>
              </w:rPr>
              <w:t>【授業の詳細例】</w:t>
            </w:r>
          </w:p>
          <w:p w14:paraId="23B4F3CF" w14:textId="707234AD" w:rsidR="00084086" w:rsidRPr="00E641C0" w:rsidRDefault="00084086" w:rsidP="00084086">
            <w:pPr>
              <w:widowControl/>
              <w:spacing w:line="300" w:lineRule="atLeast"/>
              <w:ind w:leftChars="26" w:left="475" w:hangingChars="200" w:hanging="420"/>
              <w:outlineLvl w:val="3"/>
              <w:rPr>
                <w:rFonts w:ascii="BIZ UD明朝 Medium" w:eastAsia="BIZ UD明朝 Medium" w:hAnsi="BIZ UD明朝 Medium"/>
              </w:rPr>
            </w:pPr>
            <w:r>
              <w:rPr>
                <w:rFonts w:ascii="BIZ UD明朝 Medium" w:eastAsia="BIZ UD明朝 Medium" w:hAnsi="BIZ UD明朝 Medium" w:hint="eastAsia"/>
              </w:rPr>
              <w:t xml:space="preserve">１　</w:t>
            </w:r>
            <w:r w:rsidRPr="00E641C0">
              <w:rPr>
                <w:rFonts w:ascii="BIZ UD明朝 Medium" w:eastAsia="BIZ UD明朝 Medium" w:hAnsi="BIZ UD明朝 Medium" w:hint="eastAsia"/>
              </w:rPr>
              <w:t>グループ内意見共有</w:t>
            </w:r>
            <w:r w:rsidR="00BA5439">
              <w:rPr>
                <w:rFonts w:ascii="BIZ UD明朝 Medium" w:eastAsia="BIZ UD明朝 Medium" w:hAnsi="BIZ UD明朝 Medium" w:hint="eastAsia"/>
              </w:rPr>
              <w:t>（10分）</w:t>
            </w:r>
          </w:p>
          <w:p w14:paraId="6FFA0BD0" w14:textId="2E9BAC3D" w:rsidR="00084086" w:rsidRPr="000F7340" w:rsidRDefault="00084086" w:rsidP="00743F80">
            <w:pPr>
              <w:widowControl/>
              <w:spacing w:line="300" w:lineRule="atLeast"/>
              <w:ind w:leftChars="25" w:left="437" w:hangingChars="183" w:hanging="384"/>
              <w:outlineLvl w:val="3"/>
              <w:rPr>
                <w:rFonts w:ascii="BIZ UD明朝 Medium" w:eastAsia="BIZ UD明朝 Medium" w:hAnsi="BIZ UD明朝 Medium"/>
                <w:color w:val="000000" w:themeColor="text1"/>
              </w:rPr>
            </w:pPr>
            <w:r w:rsidRPr="00E641C0">
              <w:rPr>
                <w:rFonts w:ascii="BIZ UD明朝 Medium" w:eastAsia="BIZ UD明朝 Medium" w:hAnsi="BIZ UD明朝 Medium" w:hint="eastAsia"/>
              </w:rPr>
              <w:t xml:space="preserve">　・授業の</w:t>
            </w:r>
            <w:r w:rsidR="006A1787">
              <w:rPr>
                <w:rFonts w:ascii="BIZ UD明朝 Medium" w:eastAsia="BIZ UD明朝 Medium" w:hAnsi="BIZ UD明朝 Medium" w:hint="eastAsia"/>
              </w:rPr>
              <w:t>始め</w:t>
            </w:r>
            <w:r w:rsidRPr="00E641C0">
              <w:rPr>
                <w:rFonts w:ascii="BIZ UD明朝 Medium" w:eastAsia="BIZ UD明朝 Medium" w:hAnsi="BIZ UD明朝 Medium" w:hint="eastAsia"/>
              </w:rPr>
              <w:t>に</w:t>
            </w:r>
            <w:r w:rsidR="00801D67">
              <w:rPr>
                <w:rFonts w:ascii="BIZ UD明朝 Medium" w:eastAsia="BIZ UD明朝 Medium" w:hAnsi="BIZ UD明朝 Medium" w:hint="eastAsia"/>
              </w:rPr>
              <w:t>10</w:t>
            </w:r>
            <w:r w:rsidRPr="00E641C0">
              <w:rPr>
                <w:rFonts w:ascii="BIZ UD明朝 Medium" w:eastAsia="BIZ UD明朝 Medium" w:hAnsi="BIZ UD明朝 Medium" w:hint="eastAsia"/>
              </w:rPr>
              <w:t>分程度</w:t>
            </w:r>
            <w:r w:rsidR="009272FB">
              <w:rPr>
                <w:rFonts w:ascii="BIZ UD明朝 Medium" w:eastAsia="BIZ UD明朝 Medium" w:hAnsi="BIZ UD明朝 Medium" w:hint="eastAsia"/>
              </w:rPr>
              <w:t>、</w:t>
            </w:r>
            <w:r w:rsidRPr="00E641C0">
              <w:rPr>
                <w:rFonts w:ascii="BIZ UD明朝 Medium" w:eastAsia="BIZ UD明朝 Medium" w:hAnsi="BIZ UD明朝 Medium" w:hint="eastAsia"/>
              </w:rPr>
              <w:t>グループ内</w:t>
            </w:r>
            <w:r w:rsidR="00D236D2">
              <w:rPr>
                <w:rFonts w:ascii="BIZ UD明朝 Medium" w:eastAsia="BIZ UD明朝 Medium" w:hAnsi="BIZ UD明朝 Medium" w:hint="eastAsia"/>
              </w:rPr>
              <w:t>で</w:t>
            </w:r>
            <w:r w:rsidRPr="00E641C0">
              <w:rPr>
                <w:rFonts w:ascii="BIZ UD明朝 Medium" w:eastAsia="BIZ UD明朝 Medium" w:hAnsi="BIZ UD明朝 Medium" w:hint="eastAsia"/>
              </w:rPr>
              <w:t>意見共有を行う（３～４名くらいのグループ）。</w:t>
            </w:r>
            <w:r>
              <w:rPr>
                <w:rFonts w:ascii="BIZ UD明朝 Medium" w:eastAsia="BIZ UD明朝 Medium" w:hAnsi="BIZ UD明朝 Medium" w:hint="eastAsia"/>
              </w:rPr>
              <w:t>全てのアサイメン</w:t>
            </w:r>
            <w:r w:rsidRPr="000F7340">
              <w:rPr>
                <w:rFonts w:ascii="BIZ UD明朝 Medium" w:eastAsia="BIZ UD明朝 Medium" w:hAnsi="BIZ UD明朝 Medium" w:hint="eastAsia"/>
                <w:color w:val="000000" w:themeColor="text1"/>
              </w:rPr>
              <w:t>ト</w:t>
            </w:r>
            <w:r w:rsidR="00F407DA" w:rsidRPr="000F7340">
              <w:rPr>
                <w:rFonts w:ascii="BIZ UD明朝 Medium" w:eastAsia="BIZ UD明朝 Medium" w:hAnsi="BIZ UD明朝 Medium" w:hint="eastAsia"/>
                <w:color w:val="000000" w:themeColor="text1"/>
              </w:rPr>
              <w:t>を</w:t>
            </w:r>
            <w:r w:rsidR="00801D67" w:rsidRPr="000F7340">
              <w:rPr>
                <w:rFonts w:ascii="BIZ UD明朝 Medium" w:eastAsia="BIZ UD明朝 Medium" w:hAnsi="BIZ UD明朝 Medium" w:hint="eastAsia"/>
                <w:color w:val="000000" w:themeColor="text1"/>
              </w:rPr>
              <w:t>10</w:t>
            </w:r>
            <w:r w:rsidRPr="000F7340">
              <w:rPr>
                <w:rFonts w:ascii="BIZ UD明朝 Medium" w:eastAsia="BIZ UD明朝 Medium" w:hAnsi="BIZ UD明朝 Medium" w:hint="eastAsia"/>
                <w:color w:val="000000" w:themeColor="text1"/>
              </w:rPr>
              <w:t>分で意見共有するのは時間的に不可能なため教員がアサイメントを</w:t>
            </w:r>
            <w:r w:rsidR="009272FB">
              <w:rPr>
                <w:rFonts w:ascii="BIZ UD明朝 Medium" w:eastAsia="BIZ UD明朝 Medium" w:hAnsi="BIZ UD明朝 Medium" w:hint="eastAsia"/>
                <w:color w:val="000000" w:themeColor="text1"/>
              </w:rPr>
              <w:t>二つか三</w:t>
            </w:r>
            <w:r w:rsidRPr="000F7340">
              <w:rPr>
                <w:rFonts w:ascii="BIZ UD明朝 Medium" w:eastAsia="BIZ UD明朝 Medium" w:hAnsi="BIZ UD明朝 Medium" w:hint="eastAsia"/>
                <w:color w:val="000000" w:themeColor="text1"/>
              </w:rPr>
              <w:t>つ指定する。</w:t>
            </w:r>
          </w:p>
          <w:p w14:paraId="66A40C91" w14:textId="77777777" w:rsidR="00084086" w:rsidRPr="00E641C0" w:rsidRDefault="00084086" w:rsidP="00084086">
            <w:pPr>
              <w:widowControl/>
              <w:spacing w:line="300" w:lineRule="atLeast"/>
              <w:ind w:leftChars="26" w:left="475" w:hangingChars="200" w:hanging="420"/>
              <w:outlineLvl w:val="3"/>
              <w:rPr>
                <w:rFonts w:ascii="BIZ UD明朝 Medium" w:eastAsia="BIZ UD明朝 Medium" w:hAnsi="BIZ UD明朝 Medium"/>
              </w:rPr>
            </w:pPr>
          </w:p>
          <w:p w14:paraId="3E8306FE" w14:textId="77777777" w:rsidR="00084086" w:rsidRPr="00E641C0" w:rsidRDefault="00084086" w:rsidP="00084086">
            <w:pPr>
              <w:ind w:left="21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２　</w:t>
            </w:r>
            <w:r w:rsidRPr="00E641C0">
              <w:rPr>
                <w:rFonts w:ascii="BIZ UD明朝 Medium" w:eastAsia="BIZ UD明朝 Medium" w:hAnsi="BIZ UD明朝 Medium" w:hint="eastAsia"/>
              </w:rPr>
              <w:t>議論を始める前に（２分程度）</w:t>
            </w:r>
          </w:p>
          <w:p w14:paraId="43B022D4" w14:textId="77777777" w:rsidR="00084086" w:rsidRPr="00E641C0" w:rsidRDefault="00084086" w:rsidP="00084086">
            <w:pPr>
              <w:ind w:leftChars="100" w:left="210"/>
              <w:jc w:val="left"/>
              <w:rPr>
                <w:rFonts w:ascii="BIZ UD明朝 Medium" w:eastAsia="BIZ UD明朝 Medium" w:hAnsi="BIZ UD明朝 Medium"/>
              </w:rPr>
            </w:pPr>
            <w:r w:rsidRPr="00E641C0">
              <w:rPr>
                <w:rFonts w:ascii="BIZ UD明朝 Medium" w:eastAsia="BIZ UD明朝 Medium" w:hAnsi="BIZ UD明朝 Medium" w:hint="eastAsia"/>
              </w:rPr>
              <w:t>（１）心理的安全性の確保</w:t>
            </w:r>
          </w:p>
          <w:p w14:paraId="5734EFB6" w14:textId="0F5DEE29" w:rsidR="00084086" w:rsidRPr="006A67FB" w:rsidRDefault="00084086" w:rsidP="00084086">
            <w:pPr>
              <w:ind w:leftChars="100" w:left="420" w:hangingChars="100" w:hanging="210"/>
              <w:jc w:val="left"/>
              <w:rPr>
                <w:rFonts w:ascii="BIZ UD明朝 Medium" w:eastAsia="BIZ UD明朝 Medium" w:hAnsi="BIZ UD明朝 Medium"/>
                <w:color w:val="000000" w:themeColor="text1"/>
              </w:rPr>
            </w:pPr>
            <w:r w:rsidRPr="00E641C0">
              <w:rPr>
                <w:rFonts w:ascii="BIZ UD明朝 Medium" w:eastAsia="BIZ UD明朝 Medium" w:hAnsi="BIZ UD明朝 Medium" w:hint="eastAsia"/>
              </w:rPr>
              <w:t>・</w:t>
            </w:r>
            <w:r w:rsidRPr="00E641C0">
              <w:rPr>
                <w:rFonts w:ascii="BIZ UD明朝 Medium" w:eastAsia="BIZ UD明朝 Medium" w:hAnsi="BIZ UD明朝 Medium" w:hint="eastAsia"/>
                <w:u w:val="single"/>
              </w:rPr>
              <w:t>それでは今から全体の意見共有を行いますが、皆さんから多くの意見があればあるほどこの授業は深まります。また、皆さんの意見には間違いなどありません。私の意見は的を外しているなんて思わないでください。むしろ、誰もが考え付かないような意見が皆さんの学びや視野の広がりにつながります</w:t>
            </w:r>
            <w:r w:rsidRPr="006A67FB">
              <w:rPr>
                <w:rFonts w:ascii="BIZ UD明朝 Medium" w:eastAsia="BIZ UD明朝 Medium" w:hAnsi="BIZ UD明朝 Medium" w:hint="eastAsia"/>
                <w:color w:val="000000" w:themeColor="text1"/>
                <w:u w:val="single"/>
              </w:rPr>
              <w:t>。</w:t>
            </w:r>
            <w:r w:rsidR="00F407DA" w:rsidRPr="006A67FB">
              <w:rPr>
                <w:rFonts w:ascii="BIZ UD明朝 Medium" w:eastAsia="BIZ UD明朝 Medium" w:hAnsi="BIZ UD明朝 Medium"/>
                <w:color w:val="000000" w:themeColor="text1"/>
                <w:u w:val="single"/>
              </w:rPr>
              <w:t>他の人と同じ意見でも</w:t>
            </w:r>
            <w:r w:rsidR="00BB6FDB">
              <w:rPr>
                <w:rFonts w:ascii="BIZ UD明朝 Medium" w:eastAsia="BIZ UD明朝 Medium" w:hAnsi="BIZ UD明朝 Medium" w:hint="eastAsia"/>
                <w:color w:val="000000" w:themeColor="text1"/>
                <w:u w:val="single"/>
              </w:rPr>
              <w:t>かま</w:t>
            </w:r>
            <w:r w:rsidR="00F407DA" w:rsidRPr="006A67FB">
              <w:rPr>
                <w:rFonts w:ascii="BIZ UD明朝 Medium" w:eastAsia="BIZ UD明朝 Medium" w:hAnsi="BIZ UD明朝 Medium"/>
                <w:color w:val="000000" w:themeColor="text1"/>
                <w:u w:val="single"/>
              </w:rPr>
              <w:t>いません。できれば誰の意見と同じか</w:t>
            </w:r>
            <w:r w:rsidR="00BB6FDB">
              <w:rPr>
                <w:rFonts w:ascii="BIZ UD明朝 Medium" w:eastAsia="BIZ UD明朝 Medium" w:hAnsi="BIZ UD明朝 Medium" w:hint="eastAsia"/>
                <w:color w:val="000000" w:themeColor="text1"/>
                <w:u w:val="single"/>
              </w:rPr>
              <w:t>分かる</w:t>
            </w:r>
            <w:r w:rsidR="00F407DA" w:rsidRPr="006A67FB">
              <w:rPr>
                <w:rFonts w:ascii="BIZ UD明朝 Medium" w:eastAsia="BIZ UD明朝 Medium" w:hAnsi="BIZ UD明朝 Medium"/>
                <w:color w:val="000000" w:themeColor="text1"/>
                <w:u w:val="single"/>
              </w:rPr>
              <w:t>ように、〇〇さんと同じ意見で～と付けられるといいですね。</w:t>
            </w:r>
            <w:r w:rsidRPr="006A67FB">
              <w:rPr>
                <w:rFonts w:ascii="BIZ UD明朝 Medium" w:eastAsia="BIZ UD明朝 Medium" w:hAnsi="BIZ UD明朝 Medium" w:hint="eastAsia"/>
                <w:color w:val="000000" w:themeColor="text1"/>
                <w:u w:val="single"/>
              </w:rPr>
              <w:t>よろしくお願いします。</w:t>
            </w:r>
          </w:p>
          <w:p w14:paraId="24DD0B03" w14:textId="77777777" w:rsidR="00084086" w:rsidRPr="006A67FB" w:rsidRDefault="00084086" w:rsidP="00084086">
            <w:pPr>
              <w:widowControl/>
              <w:spacing w:line="300" w:lineRule="atLeast"/>
              <w:ind w:leftChars="126" w:left="475" w:hangingChars="100" w:hanging="210"/>
              <w:outlineLvl w:val="3"/>
              <w:rPr>
                <w:rFonts w:ascii="BIZ UD明朝 Medium" w:eastAsia="BIZ UD明朝 Medium" w:hAnsi="BIZ UD明朝 Medium"/>
                <w:color w:val="000000" w:themeColor="text1"/>
              </w:rPr>
            </w:pPr>
            <w:r w:rsidRPr="006A67FB">
              <w:rPr>
                <w:rFonts w:ascii="BIZ UD明朝 Medium" w:eastAsia="BIZ UD明朝 Medium" w:hAnsi="BIZ UD明朝 Medium" w:hint="eastAsia"/>
                <w:color w:val="000000" w:themeColor="text1"/>
              </w:rPr>
              <w:t>（２）挙手の方法について</w:t>
            </w:r>
          </w:p>
          <w:p w14:paraId="3AC3F724" w14:textId="630921C4" w:rsidR="00084086" w:rsidRDefault="00084086" w:rsidP="00084086">
            <w:pPr>
              <w:widowControl/>
              <w:spacing w:line="300" w:lineRule="atLeast"/>
              <w:ind w:leftChars="126" w:left="475" w:hangingChars="100" w:hanging="210"/>
              <w:outlineLvl w:val="3"/>
              <w:rPr>
                <w:rFonts w:ascii="BIZ UD明朝 Medium" w:eastAsia="BIZ UD明朝 Medium" w:hAnsi="BIZ UD明朝 Medium"/>
              </w:rPr>
            </w:pPr>
            <w:r>
              <w:rPr>
                <w:rFonts w:ascii="BIZ UD明朝 Medium" w:eastAsia="BIZ UD明朝 Medium" w:hAnsi="BIZ UD明朝 Medium" w:hint="eastAsia"/>
              </w:rPr>
              <w:t>・</w:t>
            </w:r>
            <w:r w:rsidRPr="00736A7F">
              <w:rPr>
                <w:rFonts w:ascii="BIZ UD明朝 Medium" w:eastAsia="BIZ UD明朝 Medium" w:hAnsi="BIZ UD明朝 Medium" w:hint="eastAsia"/>
                <w:u w:val="single"/>
              </w:rPr>
              <w:t>できる限り多くの人の意見を聞きたいので、手の挙げ方のルールを説明します。全く発言をしていない人</w:t>
            </w:r>
            <w:r w:rsidR="00165B49">
              <w:rPr>
                <w:rFonts w:ascii="BIZ UD明朝 Medium" w:eastAsia="BIZ UD明朝 Medium" w:hAnsi="BIZ UD明朝 Medium" w:hint="eastAsia"/>
                <w:u w:val="single"/>
              </w:rPr>
              <w:t>は</w:t>
            </w:r>
            <w:r w:rsidRPr="00736A7F">
              <w:rPr>
                <w:rFonts w:ascii="BIZ UD明朝 Medium" w:eastAsia="BIZ UD明朝 Medium" w:hAnsi="BIZ UD明朝 Medium" w:hint="eastAsia"/>
                <w:u w:val="single"/>
              </w:rPr>
              <w:t>グーで挙手してください。１回発言した人は指で１を、２回発言した人は指で２と合図してください。</w:t>
            </w:r>
            <w:r w:rsidR="00CA4508">
              <w:rPr>
                <w:rFonts w:ascii="BIZ UD明朝 Medium" w:eastAsia="BIZ UD明朝 Medium" w:hAnsi="BIZ UD明朝 Medium" w:hint="eastAsia"/>
                <w:u w:val="single"/>
              </w:rPr>
              <w:t>発言回数を参考に議論が深まるように</w:t>
            </w:r>
            <w:r w:rsidRPr="00736A7F">
              <w:rPr>
                <w:rFonts w:ascii="BIZ UD明朝 Medium" w:eastAsia="BIZ UD明朝 Medium" w:hAnsi="BIZ UD明朝 Medium" w:hint="eastAsia"/>
                <w:u w:val="single"/>
              </w:rPr>
              <w:t>当てていきたいと考えています。ぜひ</w:t>
            </w:r>
            <w:r w:rsidR="00CA4508">
              <w:rPr>
                <w:rFonts w:ascii="BIZ UD明朝 Medium" w:eastAsia="BIZ UD明朝 Medium" w:hAnsi="BIZ UD明朝 Medium" w:hint="eastAsia"/>
                <w:u w:val="single"/>
              </w:rPr>
              <w:t>がんばって</w:t>
            </w:r>
            <w:r w:rsidRPr="00736A7F">
              <w:rPr>
                <w:rFonts w:ascii="BIZ UD明朝 Medium" w:eastAsia="BIZ UD明朝 Medium" w:hAnsi="BIZ UD明朝 Medium" w:hint="eastAsia"/>
                <w:u w:val="single"/>
              </w:rPr>
              <w:t>挙手してください。</w:t>
            </w:r>
          </w:p>
          <w:p w14:paraId="0AECF37A" w14:textId="09617164" w:rsidR="00084086" w:rsidRPr="0090464E" w:rsidRDefault="00084086" w:rsidP="006A67FB">
            <w:pPr>
              <w:widowControl/>
              <w:spacing w:line="300" w:lineRule="atLeast"/>
              <w:ind w:leftChars="126" w:left="475" w:hangingChars="100" w:hanging="210"/>
              <w:outlineLvl w:val="3"/>
              <w:rPr>
                <w:rFonts w:ascii="BIZ UD明朝 Medium" w:eastAsia="BIZ UD明朝 Medium" w:hAnsi="BIZ UD明朝 Medium"/>
              </w:rPr>
            </w:pPr>
            <w:r w:rsidRPr="0090464E">
              <w:rPr>
                <w:rFonts w:ascii="BIZ UD明朝 Medium" w:eastAsia="BIZ UD明朝 Medium" w:hAnsi="BIZ UD明朝 Medium" w:hint="eastAsia"/>
              </w:rPr>
              <w:t>設問１の議論</w:t>
            </w:r>
            <w:r w:rsidR="00BA5439" w:rsidRPr="0090464E">
              <w:rPr>
                <w:rFonts w:ascii="BIZ UD明朝 Medium" w:eastAsia="BIZ UD明朝 Medium" w:hAnsi="BIZ UD明朝 Medium" w:hint="eastAsia"/>
              </w:rPr>
              <w:t>（</w:t>
            </w:r>
            <w:r w:rsidR="00AC6407" w:rsidRPr="0090464E">
              <w:rPr>
                <w:rFonts w:ascii="BIZ UD明朝 Medium" w:eastAsia="BIZ UD明朝 Medium" w:hAnsi="BIZ UD明朝 Medium" w:hint="eastAsia"/>
              </w:rPr>
              <w:t>６</w:t>
            </w:r>
            <w:r w:rsidR="00BA5439" w:rsidRPr="0090464E">
              <w:rPr>
                <w:rFonts w:ascii="BIZ UD明朝 Medium" w:eastAsia="BIZ UD明朝 Medium" w:hAnsi="BIZ UD明朝 Medium" w:hint="eastAsia"/>
              </w:rPr>
              <w:t>分）</w:t>
            </w:r>
          </w:p>
          <w:p w14:paraId="6014B2C9" w14:textId="436B1EB3" w:rsidR="00084086" w:rsidRPr="0090464E" w:rsidRDefault="00084086" w:rsidP="00084086">
            <w:pPr>
              <w:widowControl/>
              <w:spacing w:line="300" w:lineRule="atLeast"/>
              <w:ind w:leftChars="26" w:left="475" w:hangingChars="200" w:hanging="420"/>
              <w:outlineLvl w:val="3"/>
              <w:rPr>
                <w:rFonts w:ascii="BIZ UD明朝 Medium" w:eastAsia="BIZ UD明朝 Medium" w:hAnsi="BIZ UD明朝 Medium"/>
              </w:rPr>
            </w:pPr>
            <w:r w:rsidRPr="0090464E">
              <w:rPr>
                <w:rFonts w:ascii="BIZ UD明朝 Medium" w:eastAsia="BIZ UD明朝 Medium" w:hAnsi="BIZ UD明朝 Medium" w:hint="eastAsia"/>
              </w:rPr>
              <w:t xml:space="preserve">　・</w:t>
            </w:r>
            <w:r w:rsidRPr="0090464E">
              <w:rPr>
                <w:rFonts w:ascii="BIZ UD明朝 Medium" w:eastAsia="BIZ UD明朝 Medium" w:hAnsi="BIZ UD明朝 Medium" w:hint="eastAsia"/>
                <w:u w:val="single"/>
              </w:rPr>
              <w:t>日本会計基準とＩＦＲＳののれんの処理方法の違いを簡単に説明してください。</w:t>
            </w:r>
          </w:p>
          <w:p w14:paraId="151BC3C1" w14:textId="32785DCD" w:rsidR="00084086" w:rsidRPr="0090464E" w:rsidRDefault="00084086" w:rsidP="006A67FB">
            <w:pPr>
              <w:widowControl/>
              <w:spacing w:line="300" w:lineRule="atLeast"/>
              <w:ind w:leftChars="126" w:left="475" w:hangingChars="100" w:hanging="210"/>
              <w:outlineLvl w:val="3"/>
              <w:rPr>
                <w:rFonts w:ascii="BIZ UD明朝 Medium" w:eastAsia="BIZ UD明朝 Medium" w:hAnsi="BIZ UD明朝 Medium"/>
              </w:rPr>
            </w:pPr>
            <w:r w:rsidRPr="0090464E">
              <w:rPr>
                <w:rFonts w:ascii="BIZ UD明朝 Medium" w:eastAsia="BIZ UD明朝 Medium" w:hAnsi="BIZ UD明朝 Medium" w:hint="eastAsia"/>
              </w:rPr>
              <w:t>設問２の議論</w:t>
            </w:r>
            <w:r w:rsidR="00BA5439" w:rsidRPr="0090464E">
              <w:rPr>
                <w:rFonts w:ascii="BIZ UD明朝 Medium" w:eastAsia="BIZ UD明朝 Medium" w:hAnsi="BIZ UD明朝 Medium" w:hint="eastAsia"/>
              </w:rPr>
              <w:t>（</w:t>
            </w:r>
            <w:r w:rsidR="00AC6407" w:rsidRPr="0090464E">
              <w:rPr>
                <w:rFonts w:ascii="BIZ UD明朝 Medium" w:eastAsia="BIZ UD明朝 Medium" w:hAnsi="BIZ UD明朝 Medium" w:hint="eastAsia"/>
              </w:rPr>
              <w:t>６</w:t>
            </w:r>
            <w:r w:rsidR="00BA5439" w:rsidRPr="0090464E">
              <w:rPr>
                <w:rFonts w:ascii="BIZ UD明朝 Medium" w:eastAsia="BIZ UD明朝 Medium" w:hAnsi="BIZ UD明朝 Medium" w:hint="eastAsia"/>
              </w:rPr>
              <w:t>分）</w:t>
            </w:r>
          </w:p>
          <w:p w14:paraId="38A76D9C" w14:textId="0E9D7666" w:rsidR="00084086" w:rsidRPr="0090464E" w:rsidRDefault="00084086" w:rsidP="00084086">
            <w:pPr>
              <w:widowControl/>
              <w:spacing w:line="300" w:lineRule="atLeast"/>
              <w:ind w:leftChars="26" w:left="475" w:hangingChars="200" w:hanging="420"/>
              <w:outlineLvl w:val="3"/>
              <w:rPr>
                <w:rFonts w:ascii="BIZ UD明朝 Medium" w:eastAsia="BIZ UD明朝 Medium" w:hAnsi="BIZ UD明朝 Medium"/>
              </w:rPr>
            </w:pPr>
            <w:r w:rsidRPr="0090464E">
              <w:rPr>
                <w:rFonts w:ascii="BIZ UD明朝 Medium" w:eastAsia="BIZ UD明朝 Medium" w:hAnsi="BIZ UD明朝 Medium" w:hint="eastAsia"/>
              </w:rPr>
              <w:t xml:space="preserve">　・</w:t>
            </w:r>
            <w:r w:rsidRPr="0090464E">
              <w:rPr>
                <w:rFonts w:ascii="BIZ UD明朝 Medium" w:eastAsia="BIZ UD明朝 Medium" w:hAnsi="BIZ UD明朝 Medium" w:hint="eastAsia"/>
                <w:u w:val="single"/>
              </w:rPr>
              <w:t>のれんの処理方法の違いが企業の利益に与える影響を考えてください。</w:t>
            </w:r>
          </w:p>
          <w:p w14:paraId="0A24D2EA" w14:textId="7F9EDD31" w:rsidR="00084086" w:rsidRPr="0090464E" w:rsidRDefault="00084086" w:rsidP="006A67FB">
            <w:pPr>
              <w:widowControl/>
              <w:spacing w:line="300" w:lineRule="atLeast"/>
              <w:ind w:leftChars="126" w:left="475" w:hangingChars="100" w:hanging="210"/>
              <w:outlineLvl w:val="3"/>
              <w:rPr>
                <w:rFonts w:ascii="BIZ UD明朝 Medium" w:eastAsia="BIZ UD明朝 Medium" w:hAnsi="BIZ UD明朝 Medium"/>
              </w:rPr>
            </w:pPr>
            <w:r w:rsidRPr="0090464E">
              <w:rPr>
                <w:rFonts w:ascii="BIZ UD明朝 Medium" w:eastAsia="BIZ UD明朝 Medium" w:hAnsi="BIZ UD明朝 Medium" w:hint="eastAsia"/>
              </w:rPr>
              <w:t>設問３の議論</w:t>
            </w:r>
            <w:r w:rsidR="00BA5439" w:rsidRPr="0090464E">
              <w:rPr>
                <w:rFonts w:ascii="BIZ UD明朝 Medium" w:eastAsia="BIZ UD明朝 Medium" w:hAnsi="BIZ UD明朝 Medium" w:hint="eastAsia"/>
              </w:rPr>
              <w:t>（</w:t>
            </w:r>
            <w:r w:rsidR="00AC6407" w:rsidRPr="0090464E">
              <w:rPr>
                <w:rFonts w:ascii="BIZ UD明朝 Medium" w:eastAsia="BIZ UD明朝 Medium" w:hAnsi="BIZ UD明朝 Medium" w:hint="eastAsia"/>
              </w:rPr>
              <w:t>６</w:t>
            </w:r>
            <w:r w:rsidR="00BA5439" w:rsidRPr="0090464E">
              <w:rPr>
                <w:rFonts w:ascii="BIZ UD明朝 Medium" w:eastAsia="BIZ UD明朝 Medium" w:hAnsi="BIZ UD明朝 Medium" w:hint="eastAsia"/>
              </w:rPr>
              <w:t>分）</w:t>
            </w:r>
          </w:p>
          <w:p w14:paraId="41BC1B4C" w14:textId="77777777" w:rsidR="00084086" w:rsidRDefault="00084086" w:rsidP="00084086">
            <w:pPr>
              <w:widowControl/>
              <w:spacing w:line="300" w:lineRule="atLeast"/>
              <w:ind w:leftChars="26" w:left="475" w:hangingChars="200" w:hanging="420"/>
              <w:outlineLvl w:val="3"/>
              <w:rPr>
                <w:rFonts w:ascii="BIZ UD明朝 Medium" w:eastAsia="BIZ UD明朝 Medium" w:hAnsi="BIZ UD明朝 Medium"/>
              </w:rPr>
            </w:pPr>
            <w:r>
              <w:rPr>
                <w:rFonts w:ascii="BIZ UD明朝 Medium" w:eastAsia="BIZ UD明朝 Medium" w:hAnsi="BIZ UD明朝 Medium" w:hint="eastAsia"/>
              </w:rPr>
              <w:t xml:space="preserve">　・</w:t>
            </w:r>
            <w:r w:rsidRPr="00AF45E9">
              <w:rPr>
                <w:rFonts w:ascii="BIZ UD明朝 Medium" w:eastAsia="BIZ UD明朝 Medium" w:hAnsi="BIZ UD明朝 Medium" w:hint="eastAsia"/>
                <w:u w:val="single"/>
              </w:rPr>
              <w:t>なぜ日本企業はＩＦＲＳの採用に対して消極的なのでしょうか？その理由を考えてください。</w:t>
            </w:r>
          </w:p>
          <w:p w14:paraId="55AC8B22" w14:textId="77777777" w:rsidR="00084086" w:rsidRDefault="00084086" w:rsidP="00AC6407">
            <w:pPr>
              <w:widowControl/>
              <w:spacing w:line="300" w:lineRule="atLeast"/>
              <w:ind w:leftChars="26" w:left="475" w:hangingChars="200" w:hanging="420"/>
              <w:outlineLvl w:val="3"/>
              <w:rPr>
                <w:rFonts w:ascii="BIZ UD明朝 Medium" w:eastAsia="BIZ UD明朝 Medium" w:hAnsi="BIZ UD明朝 Medium"/>
              </w:rPr>
            </w:pPr>
            <w:r>
              <w:rPr>
                <w:rFonts w:ascii="BIZ UD明朝 Medium" w:eastAsia="BIZ UD明朝 Medium" w:hAnsi="BIZ UD明朝 Medium" w:hint="eastAsia"/>
              </w:rPr>
              <w:t xml:space="preserve">　・日本企業ではＩＦＲＳは任意適用（強制ではない）とされている。それを踏まえて、ここの議論ではＩＦＲＳのメリット・デメリットに焦点を当てた議論を行うと学びが深まる。</w:t>
            </w:r>
          </w:p>
          <w:p w14:paraId="3E7B9699" w14:textId="267FA4F2" w:rsidR="00B479AE" w:rsidRPr="00084086" w:rsidRDefault="00B479AE" w:rsidP="00AC6407">
            <w:pPr>
              <w:widowControl/>
              <w:spacing w:line="300" w:lineRule="atLeast"/>
              <w:ind w:leftChars="26" w:left="475" w:hangingChars="200" w:hanging="420"/>
              <w:outlineLvl w:val="3"/>
              <w:rPr>
                <w:rFonts w:ascii="BIZ UD明朝 Medium" w:eastAsia="BIZ UD明朝 Medium" w:hAnsi="BIZ UD明朝 Medium"/>
              </w:rPr>
            </w:pPr>
          </w:p>
        </w:tc>
      </w:tr>
      <w:tr w:rsidR="00801D67" w14:paraId="2D59CE10" w14:textId="77777777" w:rsidTr="00AC6407">
        <w:tc>
          <w:tcPr>
            <w:tcW w:w="8952" w:type="dxa"/>
          </w:tcPr>
          <w:p w14:paraId="2737171F" w14:textId="1E6A959E" w:rsidR="00801D67" w:rsidRPr="003D797E" w:rsidRDefault="007D241D" w:rsidP="007D241D">
            <w:pPr>
              <w:widowControl/>
              <w:spacing w:line="300" w:lineRule="atLeast"/>
              <w:ind w:leftChars="126" w:left="475" w:hangingChars="100" w:hanging="21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lastRenderedPageBreak/>
              <w:t>設問４の</w:t>
            </w:r>
            <w:r w:rsidR="00801D67">
              <w:rPr>
                <w:rFonts w:ascii="BIZ UD明朝 Medium" w:eastAsia="BIZ UD明朝 Medium" w:hAnsi="BIZ UD明朝 Medium" w:hint="eastAsia"/>
                <w14:ligatures w14:val="standardContextual"/>
              </w:rPr>
              <w:t>議論</w:t>
            </w:r>
            <w:r w:rsidR="00BA5439" w:rsidRPr="003D797E">
              <w:rPr>
                <w:rFonts w:ascii="BIZ UD明朝 Medium" w:eastAsia="BIZ UD明朝 Medium" w:hAnsi="BIZ UD明朝 Medium" w:hint="eastAsia"/>
              </w:rPr>
              <w:t>（</w:t>
            </w:r>
            <w:r w:rsidR="00AC6407" w:rsidRPr="003D797E">
              <w:rPr>
                <w:rFonts w:ascii="BIZ UD明朝 Medium" w:eastAsia="BIZ UD明朝 Medium" w:hAnsi="BIZ UD明朝 Medium" w:hint="eastAsia"/>
              </w:rPr>
              <w:t>５</w:t>
            </w:r>
            <w:r w:rsidR="00BA5439" w:rsidRPr="003D797E">
              <w:rPr>
                <w:rFonts w:ascii="BIZ UD明朝 Medium" w:eastAsia="BIZ UD明朝 Medium" w:hAnsi="BIZ UD明朝 Medium" w:hint="eastAsia"/>
              </w:rPr>
              <w:t>分）</w:t>
            </w:r>
          </w:p>
          <w:p w14:paraId="2493D662" w14:textId="4637CF44" w:rsidR="00801D67" w:rsidRPr="003D797E" w:rsidRDefault="00801D67" w:rsidP="00DE23B7">
            <w:pPr>
              <w:widowControl/>
              <w:spacing w:line="300" w:lineRule="atLeast"/>
              <w:ind w:leftChars="26" w:left="475" w:hangingChars="200" w:hanging="420"/>
              <w:outlineLvl w:val="3"/>
              <w:rPr>
                <w:rFonts w:ascii="BIZ UD明朝 Medium" w:eastAsia="BIZ UD明朝 Medium" w:hAnsi="BIZ UD明朝 Medium"/>
                <w14:ligatures w14:val="standardContextual"/>
              </w:rPr>
            </w:pPr>
            <w:r w:rsidRPr="003D797E">
              <w:rPr>
                <w:rFonts w:ascii="BIZ UD明朝 Medium" w:eastAsia="BIZ UD明朝 Medium" w:hAnsi="BIZ UD明朝 Medium" w:hint="eastAsia"/>
                <w14:ligatures w14:val="standardContextual"/>
              </w:rPr>
              <w:t xml:space="preserve">　・</w:t>
            </w:r>
            <w:r w:rsidRPr="003D797E">
              <w:rPr>
                <w:rFonts w:ascii="BIZ UD明朝 Medium" w:eastAsia="BIZ UD明朝 Medium" w:hAnsi="BIZ UD明朝 Medium" w:hint="eastAsia"/>
                <w:u w:val="single"/>
                <w14:ligatures w14:val="standardContextual"/>
              </w:rPr>
              <w:t>ＩＦＲＳを採用する企業が企業買収を積極的に行っている理由について考えてください。</w:t>
            </w:r>
          </w:p>
          <w:p w14:paraId="5694378E" w14:textId="50EE3CDA" w:rsidR="00801D67" w:rsidRPr="003D797E" w:rsidRDefault="007D241D" w:rsidP="007D241D">
            <w:pPr>
              <w:widowControl/>
              <w:spacing w:line="300" w:lineRule="atLeast"/>
              <w:ind w:leftChars="126" w:left="475" w:hangingChars="100" w:hanging="21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設問５の</w:t>
            </w:r>
            <w:r w:rsidR="00801D67" w:rsidRPr="003D797E">
              <w:rPr>
                <w:rFonts w:ascii="BIZ UD明朝 Medium" w:eastAsia="BIZ UD明朝 Medium" w:hAnsi="BIZ UD明朝 Medium" w:hint="eastAsia"/>
                <w14:ligatures w14:val="standardContextual"/>
              </w:rPr>
              <w:t>議論</w:t>
            </w:r>
            <w:r w:rsidR="00BA5439" w:rsidRPr="003D797E">
              <w:rPr>
                <w:rFonts w:ascii="BIZ UD明朝 Medium" w:eastAsia="BIZ UD明朝 Medium" w:hAnsi="BIZ UD明朝 Medium" w:hint="eastAsia"/>
              </w:rPr>
              <w:t>（</w:t>
            </w:r>
            <w:r w:rsidR="00AC6407" w:rsidRPr="003D797E">
              <w:rPr>
                <w:rFonts w:ascii="BIZ UD明朝 Medium" w:eastAsia="BIZ UD明朝 Medium" w:hAnsi="BIZ UD明朝 Medium" w:hint="eastAsia"/>
              </w:rPr>
              <w:t>５</w:t>
            </w:r>
            <w:r w:rsidR="00BA5439" w:rsidRPr="003D797E">
              <w:rPr>
                <w:rFonts w:ascii="BIZ UD明朝 Medium" w:eastAsia="BIZ UD明朝 Medium" w:hAnsi="BIZ UD明朝 Medium" w:hint="eastAsia"/>
              </w:rPr>
              <w:t>分）</w:t>
            </w:r>
          </w:p>
          <w:p w14:paraId="0F242725" w14:textId="683F3530" w:rsidR="00801D67" w:rsidRDefault="00801D67" w:rsidP="00A5066B">
            <w:pPr>
              <w:widowControl/>
              <w:spacing w:line="300" w:lineRule="atLeast"/>
              <w:ind w:leftChars="25" w:left="423" w:hangingChars="176" w:hanging="37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Pr="00A86890">
              <w:rPr>
                <w:rFonts w:ascii="BIZ UD明朝 Medium" w:eastAsia="BIZ UD明朝 Medium" w:hAnsi="BIZ UD明朝 Medium" w:hint="eastAsia"/>
                <w:u w:val="single"/>
                <w14:ligatures w14:val="standardContextual"/>
              </w:rPr>
              <w:t>経理部の田中さんの調査から、ＡＢＣ商事はＩＦＲＳを採用したほうがいいですか。あなたがＡＢＣ商事の佐藤社長であればどちらに意思決定しますか。また、その理由を</w:t>
            </w:r>
            <w:r w:rsidR="00590C4E">
              <w:rPr>
                <w:rFonts w:ascii="BIZ UD明朝 Medium" w:eastAsia="BIZ UD明朝 Medium" w:hAnsi="BIZ UD明朝 Medium" w:hint="eastAsia"/>
                <w:u w:val="single"/>
                <w14:ligatures w14:val="standardContextual"/>
              </w:rPr>
              <w:t>教え</w:t>
            </w:r>
            <w:r w:rsidRPr="00A86890">
              <w:rPr>
                <w:rFonts w:ascii="BIZ UD明朝 Medium" w:eastAsia="BIZ UD明朝 Medium" w:hAnsi="BIZ UD明朝 Medium" w:hint="eastAsia"/>
                <w:u w:val="single"/>
                <w14:ligatures w14:val="standardContextual"/>
              </w:rPr>
              <w:t>てください。</w:t>
            </w:r>
          </w:p>
          <w:p w14:paraId="78FE60C6" w14:textId="77777777" w:rsidR="00801D67" w:rsidRDefault="00801D67" w:rsidP="00801D67">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51D37DD2" w14:textId="0A19E5EF" w:rsidR="00801D67" w:rsidRPr="007D241D" w:rsidRDefault="00801D67" w:rsidP="00801D67">
            <w:pPr>
              <w:widowControl/>
              <w:spacing w:line="300" w:lineRule="atLeast"/>
              <w:ind w:leftChars="26" w:left="475" w:hangingChars="200" w:hanging="420"/>
              <w:outlineLvl w:val="3"/>
              <w:rPr>
                <w:rFonts w:ascii="BIZ UD明朝 Medium" w:eastAsia="BIZ UD明朝 Medium" w:hAnsi="BIZ UD明朝 Medium"/>
                <w:color w:val="000000" w:themeColor="text1"/>
                <w14:ligatures w14:val="standardContextual"/>
              </w:rPr>
            </w:pPr>
            <w:r>
              <w:rPr>
                <w:rFonts w:ascii="BIZ UD明朝 Medium" w:eastAsia="BIZ UD明朝 Medium" w:hAnsi="BIZ UD明朝 Medium" w:hint="eastAsia"/>
                <w14:ligatures w14:val="standardContextual"/>
              </w:rPr>
              <w:t>３</w:t>
            </w:r>
            <w:r w:rsidRPr="00BD529C">
              <w:rPr>
                <w:rFonts w:ascii="BIZ UD明朝 Medium" w:eastAsia="BIZ UD明朝 Medium" w:hAnsi="BIZ UD明朝 Medium" w:hint="eastAsia"/>
                <w14:ligatures w14:val="standardContextual"/>
              </w:rPr>
              <w:t xml:space="preserve">　振り返</w:t>
            </w:r>
            <w:r w:rsidRPr="001F1AC0">
              <w:rPr>
                <w:rFonts w:ascii="BIZ UD明朝 Medium" w:eastAsia="BIZ UD明朝 Medium" w:hAnsi="BIZ UD明朝 Medium" w:hint="eastAsia"/>
                <w:color w:val="000000" w:themeColor="text1"/>
                <w14:ligatures w14:val="standardContextual"/>
              </w:rPr>
              <w:t>り</w:t>
            </w:r>
            <w:r w:rsidR="00BA5439" w:rsidRPr="001F1AC0">
              <w:rPr>
                <w:rFonts w:ascii="BIZ UD明朝 Medium" w:eastAsia="BIZ UD明朝 Medium" w:hAnsi="BIZ UD明朝 Medium" w:hint="eastAsia"/>
                <w:color w:val="000000" w:themeColor="text1"/>
              </w:rPr>
              <w:t>（</w:t>
            </w:r>
            <w:r w:rsidR="00AC6407" w:rsidRPr="007D241D">
              <w:rPr>
                <w:rFonts w:ascii="BIZ UD明朝 Medium" w:eastAsia="BIZ UD明朝 Medium" w:hAnsi="BIZ UD明朝 Medium" w:hint="eastAsia"/>
                <w:color w:val="000000" w:themeColor="text1"/>
              </w:rPr>
              <w:t>５</w:t>
            </w:r>
            <w:r w:rsidR="00BA5439" w:rsidRPr="007D241D">
              <w:rPr>
                <w:rFonts w:ascii="BIZ UD明朝 Medium" w:eastAsia="BIZ UD明朝 Medium" w:hAnsi="BIZ UD明朝 Medium" w:hint="eastAsia"/>
                <w:color w:val="000000" w:themeColor="text1"/>
              </w:rPr>
              <w:t>分）</w:t>
            </w:r>
          </w:p>
          <w:p w14:paraId="398EBEBA" w14:textId="1652E759" w:rsidR="00801D67" w:rsidRPr="007D241D" w:rsidRDefault="00801D67" w:rsidP="00801D67">
            <w:pPr>
              <w:widowControl/>
              <w:spacing w:line="300" w:lineRule="atLeast"/>
              <w:ind w:leftChars="100" w:left="420" w:hangingChars="100" w:hanging="210"/>
              <w:outlineLvl w:val="3"/>
              <w:rPr>
                <w:rFonts w:ascii="BIZ UD明朝 Medium" w:eastAsia="BIZ UD明朝 Medium" w:hAnsi="BIZ UD明朝 Medium"/>
                <w:color w:val="000000" w:themeColor="text1"/>
                <w14:ligatures w14:val="standardContextual"/>
              </w:rPr>
            </w:pPr>
            <w:r w:rsidRPr="007D241D">
              <w:rPr>
                <w:rFonts w:ascii="BIZ UD明朝 Medium" w:eastAsia="BIZ UD明朝 Medium" w:hAnsi="BIZ UD明朝 Medium" w:hint="eastAsia"/>
                <w:color w:val="000000" w:themeColor="text1"/>
                <w14:ligatures w14:val="standardContextual"/>
              </w:rPr>
              <w:t>・ケースメソッド評価シート</w:t>
            </w:r>
            <w:r w:rsidR="00F407DA" w:rsidRPr="007D241D">
              <w:rPr>
                <w:rFonts w:ascii="BIZ UD明朝 Medium" w:eastAsia="BIZ UD明朝 Medium" w:hAnsi="BIZ UD明朝 Medium" w:hint="eastAsia"/>
                <w:color w:val="000000" w:themeColor="text1"/>
                <w14:ligatures w14:val="standardContextual"/>
              </w:rPr>
              <w:t>（シート１またはシート２）</w:t>
            </w:r>
            <w:r w:rsidRPr="007D241D">
              <w:rPr>
                <w:rFonts w:ascii="BIZ UD明朝 Medium" w:eastAsia="BIZ UD明朝 Medium" w:hAnsi="BIZ UD明朝 Medium" w:hint="eastAsia"/>
                <w:color w:val="000000" w:themeColor="text1"/>
                <w14:ligatures w14:val="standardContextual"/>
              </w:rPr>
              <w:t>を</w:t>
            </w:r>
            <w:r w:rsidR="00DE23B7" w:rsidRPr="007D241D">
              <w:rPr>
                <w:rFonts w:ascii="BIZ UD明朝 Medium" w:eastAsia="BIZ UD明朝 Medium" w:hAnsi="BIZ UD明朝 Medium" w:hint="eastAsia"/>
                <w:color w:val="000000" w:themeColor="text1"/>
                <w14:ligatures w14:val="standardContextual"/>
              </w:rPr>
              <w:t>配付</w:t>
            </w:r>
            <w:r w:rsidRPr="007D241D">
              <w:rPr>
                <w:rFonts w:ascii="BIZ UD明朝 Medium" w:eastAsia="BIZ UD明朝 Medium" w:hAnsi="BIZ UD明朝 Medium" w:hint="eastAsia"/>
                <w:color w:val="000000" w:themeColor="text1"/>
                <w14:ligatures w14:val="standardContextual"/>
              </w:rPr>
              <w:t>し、記入させ、グループで</w:t>
            </w:r>
            <w:r w:rsidR="00B479AE">
              <w:rPr>
                <w:rFonts w:ascii="BIZ UD明朝 Medium" w:eastAsia="BIZ UD明朝 Medium" w:hAnsi="BIZ UD明朝 Medium" w:hint="eastAsia"/>
                <w:color w:val="000000" w:themeColor="text1"/>
                <w14:ligatures w14:val="standardContextual"/>
              </w:rPr>
              <w:t>共有</w:t>
            </w:r>
            <w:r w:rsidRPr="007D241D">
              <w:rPr>
                <w:rFonts w:ascii="BIZ UD明朝 Medium" w:eastAsia="BIZ UD明朝 Medium" w:hAnsi="BIZ UD明朝 Medium" w:hint="eastAsia"/>
                <w:color w:val="000000" w:themeColor="text1"/>
                <w14:ligatures w14:val="standardContextual"/>
              </w:rPr>
              <w:t>する。振り返りは学びの定着・課題の発見・自己評価につながるため必ず行う。</w:t>
            </w:r>
          </w:p>
          <w:p w14:paraId="3437AC74" w14:textId="2214BD7F" w:rsidR="00801D67" w:rsidRPr="007D241D" w:rsidRDefault="00801D67" w:rsidP="00801D67">
            <w:pPr>
              <w:widowControl/>
              <w:spacing w:line="300" w:lineRule="atLeast"/>
              <w:ind w:firstLineChars="100" w:firstLine="210"/>
              <w:outlineLvl w:val="3"/>
              <w:rPr>
                <w:rFonts w:ascii="BIZ UD明朝 Medium" w:eastAsia="BIZ UD明朝 Medium" w:hAnsi="BIZ UD明朝 Medium"/>
                <w:color w:val="000000" w:themeColor="text1"/>
                <w14:ligatures w14:val="standardContextual"/>
              </w:rPr>
            </w:pPr>
            <w:r w:rsidRPr="007D241D">
              <w:rPr>
                <w:rFonts w:ascii="BIZ UD明朝 Medium" w:eastAsia="BIZ UD明朝 Medium" w:hAnsi="BIZ UD明朝 Medium" w:hint="eastAsia"/>
                <w:color w:val="000000" w:themeColor="text1"/>
                <w14:ligatures w14:val="standardContextual"/>
              </w:rPr>
              <w:t>・ケースメソッド評価シートを回収し、</w:t>
            </w:r>
            <w:r w:rsidR="00E806B6">
              <w:rPr>
                <w:rFonts w:ascii="BIZ UD明朝 Medium" w:eastAsia="BIZ UD明朝 Medium" w:hAnsi="BIZ UD明朝 Medium" w:hint="eastAsia"/>
                <w:color w:val="000000" w:themeColor="text1"/>
                <w14:ligatures w14:val="standardContextual"/>
              </w:rPr>
              <w:t>評価をつける</w:t>
            </w:r>
            <w:r w:rsidRPr="007D241D">
              <w:rPr>
                <w:rFonts w:ascii="BIZ UD明朝 Medium" w:eastAsia="BIZ UD明朝 Medium" w:hAnsi="BIZ UD明朝 Medium" w:hint="eastAsia"/>
                <w:color w:val="000000" w:themeColor="text1"/>
                <w14:ligatures w14:val="standardContextual"/>
              </w:rPr>
              <w:t>。</w:t>
            </w:r>
          </w:p>
          <w:p w14:paraId="56DFB189" w14:textId="77777777" w:rsidR="00801D67" w:rsidRPr="007D241D" w:rsidRDefault="00801D67" w:rsidP="00801D67">
            <w:pPr>
              <w:widowControl/>
              <w:spacing w:line="300" w:lineRule="atLeast"/>
              <w:ind w:leftChars="26" w:left="475" w:hangingChars="200" w:hanging="420"/>
              <w:outlineLvl w:val="3"/>
              <w:rPr>
                <w:rFonts w:ascii="BIZ UD明朝 Medium" w:eastAsia="BIZ UD明朝 Medium" w:hAnsi="BIZ UD明朝 Medium"/>
                <w:color w:val="000000" w:themeColor="text1"/>
                <w14:ligatures w14:val="standardContextual"/>
              </w:rPr>
            </w:pPr>
          </w:p>
          <w:p w14:paraId="5EAAB4FA" w14:textId="5E53A30E" w:rsidR="00801D67" w:rsidRPr="007D241D" w:rsidRDefault="00801D67" w:rsidP="00801D67">
            <w:pPr>
              <w:widowControl/>
              <w:spacing w:line="300" w:lineRule="atLeast"/>
              <w:ind w:leftChars="26" w:left="475" w:hangingChars="200" w:hanging="420"/>
              <w:outlineLvl w:val="3"/>
              <w:rPr>
                <w:rFonts w:ascii="BIZ UD明朝 Medium" w:eastAsia="BIZ UD明朝 Medium" w:hAnsi="BIZ UD明朝 Medium"/>
                <w:color w:val="000000" w:themeColor="text1"/>
                <w14:ligatures w14:val="standardContextual"/>
              </w:rPr>
            </w:pPr>
            <w:r w:rsidRPr="007D241D">
              <w:rPr>
                <w:rFonts w:ascii="BIZ UD明朝 Medium" w:eastAsia="BIZ UD明朝 Medium" w:hAnsi="BIZ UD明朝 Medium" w:hint="eastAsia"/>
                <w:color w:val="000000" w:themeColor="text1"/>
                <w14:ligatures w14:val="standardContextual"/>
              </w:rPr>
              <w:t>４　クロージング（本時の学習の結晶化）</w:t>
            </w:r>
            <w:r w:rsidR="00BA5439" w:rsidRPr="007D241D">
              <w:rPr>
                <w:rFonts w:ascii="BIZ UD明朝 Medium" w:eastAsia="BIZ UD明朝 Medium" w:hAnsi="BIZ UD明朝 Medium" w:hint="eastAsia"/>
                <w:color w:val="000000" w:themeColor="text1"/>
              </w:rPr>
              <w:t>（</w:t>
            </w:r>
            <w:r w:rsidR="00AC6407" w:rsidRPr="007D241D">
              <w:rPr>
                <w:rFonts w:ascii="BIZ UD明朝 Medium" w:eastAsia="BIZ UD明朝 Medium" w:hAnsi="BIZ UD明朝 Medium" w:hint="eastAsia"/>
                <w:color w:val="000000" w:themeColor="text1"/>
              </w:rPr>
              <w:t>５</w:t>
            </w:r>
            <w:r w:rsidR="00BA5439" w:rsidRPr="007D241D">
              <w:rPr>
                <w:rFonts w:ascii="BIZ UD明朝 Medium" w:eastAsia="BIZ UD明朝 Medium" w:hAnsi="BIZ UD明朝 Medium" w:hint="eastAsia"/>
                <w:color w:val="000000" w:themeColor="text1"/>
              </w:rPr>
              <w:t>分）</w:t>
            </w:r>
          </w:p>
          <w:p w14:paraId="55EDBD5A" w14:textId="1D8376EE" w:rsidR="00801D67" w:rsidRDefault="00801D67" w:rsidP="008063C6">
            <w:pPr>
              <w:widowControl/>
              <w:spacing w:line="300" w:lineRule="atLeast"/>
              <w:ind w:leftChars="36" w:left="395" w:hangingChars="152" w:hanging="319"/>
              <w:outlineLvl w:val="3"/>
              <w:rPr>
                <w:rFonts w:ascii="BIZ UD明朝 Medium" w:eastAsia="BIZ UD明朝 Medium" w:hAnsi="BIZ UD明朝 Medium"/>
                <w14:ligatures w14:val="standardContextual"/>
              </w:rPr>
            </w:pPr>
            <w:r w:rsidRPr="007D241D">
              <w:rPr>
                <w:rFonts w:ascii="BIZ UD明朝 Medium" w:eastAsia="BIZ UD明朝 Medium" w:hAnsi="BIZ UD明朝 Medium" w:hint="eastAsia"/>
                <w:color w:val="000000" w:themeColor="text1"/>
                <w14:ligatures w14:val="standardContextual"/>
              </w:rPr>
              <w:t xml:space="preserve">　</w:t>
            </w:r>
            <w:r w:rsidR="008063C6">
              <w:rPr>
                <w:rFonts w:ascii="BIZ UD明朝 Medium" w:eastAsia="BIZ UD明朝 Medium" w:hAnsi="BIZ UD明朝 Medium" w:hint="eastAsia"/>
                <w:color w:val="000000" w:themeColor="text1"/>
                <w14:ligatures w14:val="standardContextual"/>
              </w:rPr>
              <w:t xml:space="preserve"> </w:t>
            </w:r>
            <w:r w:rsidRPr="007D241D">
              <w:rPr>
                <w:rFonts w:ascii="BIZ UD明朝 Medium" w:eastAsia="BIZ UD明朝 Medium" w:hAnsi="BIZ UD明朝 Medium" w:hint="eastAsia"/>
                <w:color w:val="000000" w:themeColor="text1"/>
                <w14:ligatures w14:val="standardContextual"/>
              </w:rPr>
              <w:t>本教材の作者は以下のように毎回この授業をクロージングし</w:t>
            </w:r>
            <w:r w:rsidRPr="00BD529C">
              <w:rPr>
                <w:rFonts w:ascii="BIZ UD明朝 Medium" w:eastAsia="BIZ UD明朝 Medium" w:hAnsi="BIZ UD明朝 Medium" w:hint="eastAsia"/>
                <w14:ligatures w14:val="standardContextual"/>
              </w:rPr>
              <w:t>ています。もしよろしけれ</w:t>
            </w:r>
            <w:r w:rsidR="008063C6">
              <w:rPr>
                <w:rFonts w:ascii="BIZ UD明朝 Medium" w:eastAsia="BIZ UD明朝 Medium" w:hAnsi="BIZ UD明朝 Medium" w:hint="eastAsia"/>
                <w14:ligatures w14:val="standardContextual"/>
              </w:rPr>
              <w:t>ば</w:t>
            </w:r>
            <w:r w:rsidRPr="00BD529C">
              <w:rPr>
                <w:rFonts w:ascii="BIZ UD明朝 Medium" w:eastAsia="BIZ UD明朝 Medium" w:hAnsi="BIZ UD明朝 Medium" w:hint="eastAsia"/>
                <w14:ligatures w14:val="standardContextual"/>
              </w:rPr>
              <w:t>参考にしてください。（クロージングの方法はこの限りではありません。）</w:t>
            </w:r>
          </w:p>
          <w:p w14:paraId="1C85FA11" w14:textId="114FBC8A" w:rsidR="00801D67" w:rsidRDefault="00801D67" w:rsidP="00801D67">
            <w:pPr>
              <w:widowControl/>
              <w:ind w:left="420" w:hangingChars="200" w:hanging="420"/>
              <w:jc w:val="left"/>
              <w:rPr>
                <w:rFonts w:ascii="BIZ UD明朝 Medium" w:eastAsia="BIZ UD明朝 Medium" w:hAnsi="BIZ UD明朝 Medium"/>
                <w:u w:val="single"/>
                <w14:ligatures w14:val="standardContextual"/>
              </w:rPr>
            </w:pPr>
            <w:r>
              <w:rPr>
                <w:rFonts w:ascii="BIZ UD明朝 Medium" w:eastAsia="BIZ UD明朝 Medium" w:hAnsi="BIZ UD明朝 Medium" w:hint="eastAsia"/>
                <w14:ligatures w14:val="standardContextual"/>
              </w:rPr>
              <w:t xml:space="preserve">　・</w:t>
            </w:r>
            <w:r w:rsidRPr="0045140C">
              <w:rPr>
                <w:rFonts w:ascii="BIZ UD明朝 Medium" w:eastAsia="BIZ UD明朝 Medium" w:hAnsi="BIZ UD明朝 Medium" w:hint="eastAsia"/>
                <w:u w:val="single"/>
                <w14:ligatures w14:val="standardContextual"/>
              </w:rPr>
              <w:t>のれんは企業のブランド力や信用、技術力などの無形資産を指し、会計処理で重要な役割を果たします。日本の会計基準では、のれんは</w:t>
            </w:r>
            <w:r w:rsidR="0075156B">
              <w:rPr>
                <w:rFonts w:ascii="BIZ UD明朝 Medium" w:eastAsia="BIZ UD明朝 Medium" w:hAnsi="BIZ UD明朝 Medium" w:hint="eastAsia"/>
                <w:u w:val="single"/>
                <w14:ligatures w14:val="standardContextual"/>
              </w:rPr>
              <w:t xml:space="preserve"> </w:t>
            </w:r>
            <w:r w:rsidRPr="0045140C">
              <w:rPr>
                <w:rFonts w:ascii="BIZ UD明朝 Medium" w:eastAsia="BIZ UD明朝 Medium" w:hAnsi="BIZ UD明朝 Medium" w:hint="eastAsia"/>
                <w:u w:val="single"/>
                <w14:ligatures w14:val="standardContextual"/>
              </w:rPr>
              <w:t>20</w:t>
            </w:r>
            <w:r w:rsidR="0075156B">
              <w:rPr>
                <w:rFonts w:ascii="BIZ UD明朝 Medium" w:eastAsia="BIZ UD明朝 Medium" w:hAnsi="BIZ UD明朝 Medium" w:hint="eastAsia"/>
                <w:u w:val="single"/>
                <w14:ligatures w14:val="standardContextual"/>
              </w:rPr>
              <w:t xml:space="preserve"> </w:t>
            </w:r>
            <w:r w:rsidRPr="0045140C">
              <w:rPr>
                <w:rFonts w:ascii="BIZ UD明朝 Medium" w:eastAsia="BIZ UD明朝 Medium" w:hAnsi="BIZ UD明朝 Medium"/>
                <w:u w:val="single"/>
                <w14:ligatures w14:val="standardContextual"/>
              </w:rPr>
              <w:t>年以内の期間で減価償却されるべきとされています</w:t>
            </w:r>
            <w:r>
              <w:rPr>
                <w:rFonts w:ascii="BIZ UD明朝 Medium" w:eastAsia="BIZ UD明朝 Medium" w:hAnsi="BIZ UD明朝 Medium" w:hint="eastAsia"/>
                <w:u w:val="single"/>
                <w14:ligatures w14:val="standardContextual"/>
              </w:rPr>
              <w:t>。</w:t>
            </w:r>
            <w:r w:rsidRPr="0045140C">
              <w:rPr>
                <w:rFonts w:ascii="BIZ UD明朝 Medium" w:eastAsia="BIZ UD明朝 Medium" w:hAnsi="BIZ UD明朝 Medium" w:hint="eastAsia"/>
                <w:u w:val="single"/>
                <w14:ligatures w14:val="standardContextual"/>
              </w:rPr>
              <w:t>また、国際会計基準（ＩＦＲＳ）では、のれんの償却は行わず、減損テストを行うのが主流です。</w:t>
            </w:r>
          </w:p>
          <w:p w14:paraId="5E6D977F" w14:textId="1D738196" w:rsidR="00801D67" w:rsidRDefault="00801D67" w:rsidP="00BA5439">
            <w:pPr>
              <w:widowControl/>
              <w:ind w:leftChars="100" w:left="412" w:hangingChars="96" w:hanging="202"/>
              <w:jc w:val="left"/>
              <w:rPr>
                <w:rFonts w:ascii="BIZ UD明朝 Medium" w:eastAsia="BIZ UD明朝 Medium" w:hAnsi="BIZ UD明朝 Medium"/>
                <w14:ligatures w14:val="standardContextual"/>
              </w:rPr>
            </w:pPr>
            <w:r w:rsidRPr="00A24D5D">
              <w:rPr>
                <w:rFonts w:ascii="BIZ UD明朝 Medium" w:eastAsia="BIZ UD明朝 Medium" w:hAnsi="BIZ UD明朝 Medium" w:hint="eastAsia"/>
                <w14:ligatures w14:val="standardContextual"/>
              </w:rPr>
              <w:t>・</w:t>
            </w:r>
            <w:r>
              <w:rPr>
                <w:rFonts w:ascii="BIZ UD明朝 Medium" w:eastAsia="BIZ UD明朝 Medium" w:hAnsi="BIZ UD明朝 Medium" w:hint="eastAsia"/>
                <w:u w:val="single"/>
                <w14:ligatures w14:val="standardContextual"/>
              </w:rPr>
              <w:t>日本の会計基準は、日本の経済や商慣習に基づいています。一方、ＩＦＲＳは国際的な基準であり、企業の財務情報が国際的に比較しやすくなります。どちらを採用するのか</w:t>
            </w:r>
            <w:r w:rsidR="00093EDD">
              <w:rPr>
                <w:rFonts w:ascii="BIZ UD明朝 Medium" w:eastAsia="BIZ UD明朝 Medium" w:hAnsi="BIZ UD明朝 Medium" w:hint="eastAsia"/>
                <w:u w:val="single"/>
                <w14:ligatures w14:val="standardContextual"/>
              </w:rPr>
              <w:t>さまざま</w:t>
            </w:r>
            <w:r>
              <w:rPr>
                <w:rFonts w:ascii="BIZ UD明朝 Medium" w:eastAsia="BIZ UD明朝 Medium" w:hAnsi="BIZ UD明朝 Medium" w:hint="eastAsia"/>
                <w:u w:val="single"/>
                <w14:ligatures w14:val="standardContextual"/>
              </w:rPr>
              <w:t>な考え方がありますが、まずは比較検討して、学</w:t>
            </w:r>
            <w:r w:rsidR="00093EDD">
              <w:rPr>
                <w:rFonts w:ascii="BIZ UD明朝 Medium" w:eastAsia="BIZ UD明朝 Medium" w:hAnsi="BIZ UD明朝 Medium" w:hint="eastAsia"/>
                <w:u w:val="single"/>
                <w14:ligatures w14:val="standardContextual"/>
              </w:rPr>
              <w:t>ぶ</w:t>
            </w:r>
            <w:r>
              <w:rPr>
                <w:rFonts w:ascii="BIZ UD明朝 Medium" w:eastAsia="BIZ UD明朝 Medium" w:hAnsi="BIZ UD明朝 Medium" w:hint="eastAsia"/>
                <w:u w:val="single"/>
                <w14:ligatures w14:val="standardContextual"/>
              </w:rPr>
              <w:t>ことが大切です。</w:t>
            </w:r>
          </w:p>
        </w:tc>
      </w:tr>
    </w:tbl>
    <w:p w14:paraId="6D2B28A5" w14:textId="77777777" w:rsidR="0045140C" w:rsidRPr="0045140C" w:rsidRDefault="0045140C" w:rsidP="00E708C5">
      <w:pPr>
        <w:widowControl/>
        <w:jc w:val="left"/>
        <w:rPr>
          <w:rFonts w:ascii="BIZ UD明朝 Medium" w:eastAsia="BIZ UD明朝 Medium" w:hAnsi="BIZ UD明朝 Medium"/>
          <w14:ligatures w14:val="standardContextual"/>
        </w:rPr>
      </w:pPr>
    </w:p>
    <w:sectPr w:rsidR="0045140C" w:rsidRPr="0045140C" w:rsidSect="00B34E46">
      <w:footerReference w:type="default" r:id="rId6"/>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9D4F" w14:textId="77777777" w:rsidR="00CE7DFA" w:rsidRDefault="00CE7DFA" w:rsidP="00B64347">
      <w:r>
        <w:separator/>
      </w:r>
    </w:p>
  </w:endnote>
  <w:endnote w:type="continuationSeparator" w:id="0">
    <w:p w14:paraId="085AE9E0" w14:textId="77777777" w:rsidR="00CE7DFA" w:rsidRDefault="00CE7DFA" w:rsidP="00B6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83208"/>
      <w:docPartObj>
        <w:docPartGallery w:val="Page Numbers (Bottom of Page)"/>
        <w:docPartUnique/>
      </w:docPartObj>
    </w:sdtPr>
    <w:sdtContent>
      <w:p w14:paraId="1D85D6A4" w14:textId="2BEB2592" w:rsidR="00340ED9" w:rsidRDefault="00340ED9">
        <w:pPr>
          <w:pStyle w:val="ac"/>
          <w:jc w:val="center"/>
        </w:pPr>
        <w:r>
          <w:fldChar w:fldCharType="begin"/>
        </w:r>
        <w:r>
          <w:instrText>PAGE   \* MERGEFORMAT</w:instrText>
        </w:r>
        <w:r>
          <w:fldChar w:fldCharType="separate"/>
        </w:r>
        <w:r>
          <w:rPr>
            <w:lang w:val="ja-JP"/>
          </w:rPr>
          <w:t>2</w:t>
        </w:r>
        <w:r>
          <w:fldChar w:fldCharType="end"/>
        </w:r>
      </w:p>
    </w:sdtContent>
  </w:sdt>
  <w:p w14:paraId="1B27A752" w14:textId="77777777" w:rsidR="00B34E46" w:rsidRDefault="00B34E4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DCAC" w14:textId="77777777" w:rsidR="00CE7DFA" w:rsidRDefault="00CE7DFA" w:rsidP="00B64347">
      <w:r>
        <w:separator/>
      </w:r>
    </w:p>
  </w:footnote>
  <w:footnote w:type="continuationSeparator" w:id="0">
    <w:p w14:paraId="2A2D3EEF" w14:textId="77777777" w:rsidR="00CE7DFA" w:rsidRDefault="00CE7DFA" w:rsidP="00B64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62"/>
    <w:rsid w:val="000043DF"/>
    <w:rsid w:val="0000737B"/>
    <w:rsid w:val="000213A1"/>
    <w:rsid w:val="000308B2"/>
    <w:rsid w:val="00042FEA"/>
    <w:rsid w:val="000443EB"/>
    <w:rsid w:val="00056210"/>
    <w:rsid w:val="00072447"/>
    <w:rsid w:val="0007387C"/>
    <w:rsid w:val="00084086"/>
    <w:rsid w:val="00093EDD"/>
    <w:rsid w:val="000F7340"/>
    <w:rsid w:val="001022E0"/>
    <w:rsid w:val="00126D99"/>
    <w:rsid w:val="00165B49"/>
    <w:rsid w:val="00172FF8"/>
    <w:rsid w:val="00195114"/>
    <w:rsid w:val="001A132B"/>
    <w:rsid w:val="001B03E5"/>
    <w:rsid w:val="001C1AF6"/>
    <w:rsid w:val="001C41DF"/>
    <w:rsid w:val="001C73F6"/>
    <w:rsid w:val="001E0C02"/>
    <w:rsid w:val="001E1355"/>
    <w:rsid w:val="001F1AC0"/>
    <w:rsid w:val="001F202A"/>
    <w:rsid w:val="00201BC6"/>
    <w:rsid w:val="00212AF7"/>
    <w:rsid w:val="00215D60"/>
    <w:rsid w:val="0023148F"/>
    <w:rsid w:val="00235AE7"/>
    <w:rsid w:val="00252D5B"/>
    <w:rsid w:val="002606D6"/>
    <w:rsid w:val="00264862"/>
    <w:rsid w:val="00285168"/>
    <w:rsid w:val="002A14FF"/>
    <w:rsid w:val="002C7C02"/>
    <w:rsid w:val="002E4150"/>
    <w:rsid w:val="002F2855"/>
    <w:rsid w:val="002F5DE7"/>
    <w:rsid w:val="00320FF3"/>
    <w:rsid w:val="003260FC"/>
    <w:rsid w:val="00327289"/>
    <w:rsid w:val="0033110C"/>
    <w:rsid w:val="00335BE3"/>
    <w:rsid w:val="00340ED9"/>
    <w:rsid w:val="00344BA8"/>
    <w:rsid w:val="003526D4"/>
    <w:rsid w:val="00356E14"/>
    <w:rsid w:val="003710B4"/>
    <w:rsid w:val="00377CC3"/>
    <w:rsid w:val="003A4717"/>
    <w:rsid w:val="003A6E99"/>
    <w:rsid w:val="003B1202"/>
    <w:rsid w:val="003B75BC"/>
    <w:rsid w:val="003D12B9"/>
    <w:rsid w:val="003D2D3B"/>
    <w:rsid w:val="003D31F1"/>
    <w:rsid w:val="003D797E"/>
    <w:rsid w:val="003E006F"/>
    <w:rsid w:val="003E266E"/>
    <w:rsid w:val="003E5967"/>
    <w:rsid w:val="003F7A60"/>
    <w:rsid w:val="00413A37"/>
    <w:rsid w:val="004233AC"/>
    <w:rsid w:val="0042610E"/>
    <w:rsid w:val="004364D6"/>
    <w:rsid w:val="00447B20"/>
    <w:rsid w:val="00451175"/>
    <w:rsid w:val="0045140C"/>
    <w:rsid w:val="0045196B"/>
    <w:rsid w:val="0048716C"/>
    <w:rsid w:val="0049051E"/>
    <w:rsid w:val="00495916"/>
    <w:rsid w:val="0049662D"/>
    <w:rsid w:val="004A3A08"/>
    <w:rsid w:val="004B130C"/>
    <w:rsid w:val="004C30C2"/>
    <w:rsid w:val="004C54D2"/>
    <w:rsid w:val="004C7C45"/>
    <w:rsid w:val="004F0B99"/>
    <w:rsid w:val="00507E65"/>
    <w:rsid w:val="005178D4"/>
    <w:rsid w:val="005533E8"/>
    <w:rsid w:val="005604C2"/>
    <w:rsid w:val="005631C9"/>
    <w:rsid w:val="00572A2D"/>
    <w:rsid w:val="0057495C"/>
    <w:rsid w:val="00590C4E"/>
    <w:rsid w:val="00595BA9"/>
    <w:rsid w:val="005B4A79"/>
    <w:rsid w:val="005C6A39"/>
    <w:rsid w:val="005D14F7"/>
    <w:rsid w:val="005D44C6"/>
    <w:rsid w:val="005D547F"/>
    <w:rsid w:val="005F117C"/>
    <w:rsid w:val="006044FE"/>
    <w:rsid w:val="00614426"/>
    <w:rsid w:val="00614962"/>
    <w:rsid w:val="00620662"/>
    <w:rsid w:val="0062400B"/>
    <w:rsid w:val="00643784"/>
    <w:rsid w:val="0064593C"/>
    <w:rsid w:val="0065624F"/>
    <w:rsid w:val="00662AA7"/>
    <w:rsid w:val="00663365"/>
    <w:rsid w:val="0067240A"/>
    <w:rsid w:val="00673A54"/>
    <w:rsid w:val="00680278"/>
    <w:rsid w:val="0068236A"/>
    <w:rsid w:val="00690A2C"/>
    <w:rsid w:val="006A1787"/>
    <w:rsid w:val="006A59BC"/>
    <w:rsid w:val="006A67FB"/>
    <w:rsid w:val="006B368C"/>
    <w:rsid w:val="006E216B"/>
    <w:rsid w:val="006E588A"/>
    <w:rsid w:val="006F6D06"/>
    <w:rsid w:val="00710820"/>
    <w:rsid w:val="00726FC1"/>
    <w:rsid w:val="00732BA1"/>
    <w:rsid w:val="007333CD"/>
    <w:rsid w:val="007356D3"/>
    <w:rsid w:val="00736A7F"/>
    <w:rsid w:val="00743F80"/>
    <w:rsid w:val="0075156B"/>
    <w:rsid w:val="0075467F"/>
    <w:rsid w:val="0075603D"/>
    <w:rsid w:val="00756774"/>
    <w:rsid w:val="00773A69"/>
    <w:rsid w:val="00794F8A"/>
    <w:rsid w:val="007B05F1"/>
    <w:rsid w:val="007C673B"/>
    <w:rsid w:val="007D241D"/>
    <w:rsid w:val="007D2E74"/>
    <w:rsid w:val="007E43D4"/>
    <w:rsid w:val="007F634F"/>
    <w:rsid w:val="00801D67"/>
    <w:rsid w:val="008063C6"/>
    <w:rsid w:val="008215CA"/>
    <w:rsid w:val="0083005C"/>
    <w:rsid w:val="00832E66"/>
    <w:rsid w:val="008356DC"/>
    <w:rsid w:val="00845A44"/>
    <w:rsid w:val="00853ED5"/>
    <w:rsid w:val="008606F0"/>
    <w:rsid w:val="0086460F"/>
    <w:rsid w:val="00864F01"/>
    <w:rsid w:val="00866780"/>
    <w:rsid w:val="008700F5"/>
    <w:rsid w:val="00873EE4"/>
    <w:rsid w:val="008806E2"/>
    <w:rsid w:val="008D4C96"/>
    <w:rsid w:val="008E34CC"/>
    <w:rsid w:val="008F65AC"/>
    <w:rsid w:val="008F68B2"/>
    <w:rsid w:val="00902005"/>
    <w:rsid w:val="0090360A"/>
    <w:rsid w:val="0090464E"/>
    <w:rsid w:val="009055A8"/>
    <w:rsid w:val="009166DA"/>
    <w:rsid w:val="00924DAF"/>
    <w:rsid w:val="009272FB"/>
    <w:rsid w:val="00961F70"/>
    <w:rsid w:val="00966AF4"/>
    <w:rsid w:val="0097557D"/>
    <w:rsid w:val="009C00D9"/>
    <w:rsid w:val="009C48CC"/>
    <w:rsid w:val="009D1F19"/>
    <w:rsid w:val="009E51A9"/>
    <w:rsid w:val="009F2217"/>
    <w:rsid w:val="00A04A2C"/>
    <w:rsid w:val="00A04FD0"/>
    <w:rsid w:val="00A064FD"/>
    <w:rsid w:val="00A156F6"/>
    <w:rsid w:val="00A217D1"/>
    <w:rsid w:val="00A24D5D"/>
    <w:rsid w:val="00A35FF8"/>
    <w:rsid w:val="00A37988"/>
    <w:rsid w:val="00A44487"/>
    <w:rsid w:val="00A5066B"/>
    <w:rsid w:val="00A55E5F"/>
    <w:rsid w:val="00A56DB3"/>
    <w:rsid w:val="00A62E7E"/>
    <w:rsid w:val="00A64476"/>
    <w:rsid w:val="00A86890"/>
    <w:rsid w:val="00A9228C"/>
    <w:rsid w:val="00AA1A04"/>
    <w:rsid w:val="00AB0443"/>
    <w:rsid w:val="00AC6407"/>
    <w:rsid w:val="00AE58DB"/>
    <w:rsid w:val="00AF3931"/>
    <w:rsid w:val="00AF45E9"/>
    <w:rsid w:val="00AF6364"/>
    <w:rsid w:val="00B03915"/>
    <w:rsid w:val="00B04274"/>
    <w:rsid w:val="00B06D7C"/>
    <w:rsid w:val="00B072B5"/>
    <w:rsid w:val="00B10401"/>
    <w:rsid w:val="00B11CFB"/>
    <w:rsid w:val="00B34E46"/>
    <w:rsid w:val="00B36728"/>
    <w:rsid w:val="00B44D6E"/>
    <w:rsid w:val="00B479AE"/>
    <w:rsid w:val="00B51AB9"/>
    <w:rsid w:val="00B6205D"/>
    <w:rsid w:val="00B64347"/>
    <w:rsid w:val="00B71235"/>
    <w:rsid w:val="00B73C0F"/>
    <w:rsid w:val="00BA5439"/>
    <w:rsid w:val="00BB3372"/>
    <w:rsid w:val="00BB6FDB"/>
    <w:rsid w:val="00BC597A"/>
    <w:rsid w:val="00BD7481"/>
    <w:rsid w:val="00BE3D56"/>
    <w:rsid w:val="00BE6B8B"/>
    <w:rsid w:val="00BF1CC2"/>
    <w:rsid w:val="00C12478"/>
    <w:rsid w:val="00C21461"/>
    <w:rsid w:val="00C219A9"/>
    <w:rsid w:val="00C515E5"/>
    <w:rsid w:val="00C56ECE"/>
    <w:rsid w:val="00C83F64"/>
    <w:rsid w:val="00CA01FE"/>
    <w:rsid w:val="00CA1B8F"/>
    <w:rsid w:val="00CA4508"/>
    <w:rsid w:val="00CA4902"/>
    <w:rsid w:val="00CA6E64"/>
    <w:rsid w:val="00CA79F6"/>
    <w:rsid w:val="00CB34EA"/>
    <w:rsid w:val="00CB705C"/>
    <w:rsid w:val="00CD0E84"/>
    <w:rsid w:val="00CE1147"/>
    <w:rsid w:val="00CE4F3B"/>
    <w:rsid w:val="00CE7DFA"/>
    <w:rsid w:val="00CF4418"/>
    <w:rsid w:val="00CF5D36"/>
    <w:rsid w:val="00D14AF2"/>
    <w:rsid w:val="00D16532"/>
    <w:rsid w:val="00D236D2"/>
    <w:rsid w:val="00D24349"/>
    <w:rsid w:val="00D275B8"/>
    <w:rsid w:val="00D3336D"/>
    <w:rsid w:val="00D372B1"/>
    <w:rsid w:val="00D6282B"/>
    <w:rsid w:val="00D65279"/>
    <w:rsid w:val="00D66910"/>
    <w:rsid w:val="00D749D5"/>
    <w:rsid w:val="00D8779E"/>
    <w:rsid w:val="00DA4902"/>
    <w:rsid w:val="00DB0DF1"/>
    <w:rsid w:val="00DB11EC"/>
    <w:rsid w:val="00DC45F9"/>
    <w:rsid w:val="00DD42AC"/>
    <w:rsid w:val="00DD53B5"/>
    <w:rsid w:val="00DE0B80"/>
    <w:rsid w:val="00DE23B7"/>
    <w:rsid w:val="00DE3FFA"/>
    <w:rsid w:val="00DE5A40"/>
    <w:rsid w:val="00DF35C7"/>
    <w:rsid w:val="00DF7DB7"/>
    <w:rsid w:val="00E11ACE"/>
    <w:rsid w:val="00E14057"/>
    <w:rsid w:val="00E14F27"/>
    <w:rsid w:val="00E47FE6"/>
    <w:rsid w:val="00E7047A"/>
    <w:rsid w:val="00E708C5"/>
    <w:rsid w:val="00E806B6"/>
    <w:rsid w:val="00EA6449"/>
    <w:rsid w:val="00EB36B2"/>
    <w:rsid w:val="00EC01FC"/>
    <w:rsid w:val="00EC0377"/>
    <w:rsid w:val="00EC4E94"/>
    <w:rsid w:val="00ED79F2"/>
    <w:rsid w:val="00EE277B"/>
    <w:rsid w:val="00EE2D0F"/>
    <w:rsid w:val="00EE3992"/>
    <w:rsid w:val="00F01496"/>
    <w:rsid w:val="00F037E1"/>
    <w:rsid w:val="00F0729B"/>
    <w:rsid w:val="00F072F1"/>
    <w:rsid w:val="00F12A4E"/>
    <w:rsid w:val="00F407DA"/>
    <w:rsid w:val="00F45A50"/>
    <w:rsid w:val="00F54674"/>
    <w:rsid w:val="00F6418D"/>
    <w:rsid w:val="00F67968"/>
    <w:rsid w:val="00F771E3"/>
    <w:rsid w:val="00F92D1D"/>
    <w:rsid w:val="00F95AFC"/>
    <w:rsid w:val="00F970EC"/>
    <w:rsid w:val="00FB1C3A"/>
    <w:rsid w:val="00FB29BF"/>
    <w:rsid w:val="00FB55FD"/>
    <w:rsid w:val="00FC2998"/>
    <w:rsid w:val="00FE4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6F762"/>
  <w15:docId w15:val="{C2B59B8A-E751-4606-93E9-FE64C64B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149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49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49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49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49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49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49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49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49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49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49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49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49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49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49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49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49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49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49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4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9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4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962"/>
    <w:pPr>
      <w:spacing w:before="160" w:after="160"/>
      <w:jc w:val="center"/>
    </w:pPr>
    <w:rPr>
      <w:i/>
      <w:iCs/>
      <w:color w:val="404040" w:themeColor="text1" w:themeTint="BF"/>
    </w:rPr>
  </w:style>
  <w:style w:type="character" w:customStyle="1" w:styleId="a8">
    <w:name w:val="引用文 (文字)"/>
    <w:basedOn w:val="a0"/>
    <w:link w:val="a7"/>
    <w:uiPriority w:val="29"/>
    <w:rsid w:val="00614962"/>
    <w:rPr>
      <w:i/>
      <w:iCs/>
      <w:color w:val="404040" w:themeColor="text1" w:themeTint="BF"/>
    </w:rPr>
  </w:style>
  <w:style w:type="paragraph" w:styleId="a9">
    <w:name w:val="List Paragraph"/>
    <w:basedOn w:val="a"/>
    <w:uiPriority w:val="34"/>
    <w:qFormat/>
    <w:rsid w:val="00614962"/>
    <w:pPr>
      <w:ind w:left="720"/>
      <w:contextualSpacing/>
    </w:pPr>
  </w:style>
  <w:style w:type="character" w:styleId="21">
    <w:name w:val="Intense Emphasis"/>
    <w:basedOn w:val="a0"/>
    <w:uiPriority w:val="21"/>
    <w:qFormat/>
    <w:rsid w:val="00614962"/>
    <w:rPr>
      <w:i/>
      <w:iCs/>
      <w:color w:val="0F4761" w:themeColor="accent1" w:themeShade="BF"/>
    </w:rPr>
  </w:style>
  <w:style w:type="paragraph" w:styleId="22">
    <w:name w:val="Intense Quote"/>
    <w:basedOn w:val="a"/>
    <w:next w:val="a"/>
    <w:link w:val="23"/>
    <w:uiPriority w:val="30"/>
    <w:qFormat/>
    <w:rsid w:val="00614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4962"/>
    <w:rPr>
      <w:i/>
      <w:iCs/>
      <w:color w:val="0F4761" w:themeColor="accent1" w:themeShade="BF"/>
    </w:rPr>
  </w:style>
  <w:style w:type="character" w:styleId="24">
    <w:name w:val="Intense Reference"/>
    <w:basedOn w:val="a0"/>
    <w:uiPriority w:val="32"/>
    <w:qFormat/>
    <w:rsid w:val="00614962"/>
    <w:rPr>
      <w:b/>
      <w:bCs/>
      <w:smallCaps/>
      <w:color w:val="0F4761" w:themeColor="accent1" w:themeShade="BF"/>
      <w:spacing w:val="5"/>
    </w:rPr>
  </w:style>
  <w:style w:type="paragraph" w:styleId="aa">
    <w:name w:val="header"/>
    <w:basedOn w:val="a"/>
    <w:link w:val="ab"/>
    <w:uiPriority w:val="99"/>
    <w:unhideWhenUsed/>
    <w:rsid w:val="00B64347"/>
    <w:pPr>
      <w:tabs>
        <w:tab w:val="center" w:pos="4252"/>
        <w:tab w:val="right" w:pos="8504"/>
      </w:tabs>
      <w:snapToGrid w:val="0"/>
    </w:pPr>
  </w:style>
  <w:style w:type="character" w:customStyle="1" w:styleId="ab">
    <w:name w:val="ヘッダー (文字)"/>
    <w:basedOn w:val="a0"/>
    <w:link w:val="aa"/>
    <w:uiPriority w:val="99"/>
    <w:rsid w:val="00B64347"/>
  </w:style>
  <w:style w:type="paragraph" w:styleId="ac">
    <w:name w:val="footer"/>
    <w:basedOn w:val="a"/>
    <w:link w:val="ad"/>
    <w:uiPriority w:val="99"/>
    <w:unhideWhenUsed/>
    <w:rsid w:val="00B64347"/>
    <w:pPr>
      <w:tabs>
        <w:tab w:val="center" w:pos="4252"/>
        <w:tab w:val="right" w:pos="8504"/>
      </w:tabs>
      <w:snapToGrid w:val="0"/>
    </w:pPr>
  </w:style>
  <w:style w:type="character" w:customStyle="1" w:styleId="ad">
    <w:name w:val="フッター (文字)"/>
    <w:basedOn w:val="a0"/>
    <w:link w:val="ac"/>
    <w:uiPriority w:val="99"/>
    <w:rsid w:val="00B64347"/>
  </w:style>
  <w:style w:type="table" w:styleId="ae">
    <w:name w:val="Table Grid"/>
    <w:basedOn w:val="a1"/>
    <w:uiPriority w:val="39"/>
    <w:rsid w:val="00FC2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7387C"/>
    <w:rPr>
      <w:sz w:val="18"/>
      <w:szCs w:val="18"/>
    </w:rPr>
  </w:style>
  <w:style w:type="paragraph" w:styleId="af0">
    <w:name w:val="annotation text"/>
    <w:basedOn w:val="a"/>
    <w:link w:val="af1"/>
    <w:uiPriority w:val="99"/>
    <w:unhideWhenUsed/>
    <w:rsid w:val="0007387C"/>
    <w:pPr>
      <w:jc w:val="left"/>
    </w:pPr>
  </w:style>
  <w:style w:type="character" w:customStyle="1" w:styleId="af1">
    <w:name w:val="コメント文字列 (文字)"/>
    <w:basedOn w:val="a0"/>
    <w:link w:val="af0"/>
    <w:uiPriority w:val="99"/>
    <w:rsid w:val="0007387C"/>
  </w:style>
  <w:style w:type="paragraph" w:styleId="af2">
    <w:name w:val="annotation subject"/>
    <w:basedOn w:val="af0"/>
    <w:next w:val="af0"/>
    <w:link w:val="af3"/>
    <w:uiPriority w:val="99"/>
    <w:semiHidden/>
    <w:unhideWhenUsed/>
    <w:rsid w:val="0007387C"/>
    <w:rPr>
      <w:b/>
      <w:bCs/>
    </w:rPr>
  </w:style>
  <w:style w:type="character" w:customStyle="1" w:styleId="af3">
    <w:name w:val="コメント内容 (文字)"/>
    <w:basedOn w:val="af1"/>
    <w:link w:val="af2"/>
    <w:uiPriority w:val="99"/>
    <w:semiHidden/>
    <w:rsid w:val="0007387C"/>
    <w:rPr>
      <w:b/>
      <w:bCs/>
    </w:rPr>
  </w:style>
  <w:style w:type="character" w:customStyle="1" w:styleId="cf01">
    <w:name w:val="cf01"/>
    <w:basedOn w:val="a0"/>
    <w:rsid w:val="00F407D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0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6</Pages>
  <Words>687</Words>
  <Characters>3917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2026-02-24T08:57:00Z</cp:lastPrinted>
  <dcterms:created xsi:type="dcterms:W3CDTF">2025-12-11T06:09:00Z</dcterms:created>
  <dcterms:modified xsi:type="dcterms:W3CDTF">2026-03-26T08:37:00Z</dcterms:modified>
</cp:coreProperties>
</file>