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8941" w:type="dxa"/>
        <w:tblLook w:val="04A0" w:firstRow="1" w:lastRow="0" w:firstColumn="1" w:lastColumn="0" w:noHBand="0" w:noVBand="1"/>
      </w:tblPr>
      <w:tblGrid>
        <w:gridCol w:w="1095"/>
        <w:gridCol w:w="777"/>
        <w:gridCol w:w="7069"/>
      </w:tblGrid>
      <w:tr w:rsidR="00C56B80" w:rsidRPr="009201E7" w14:paraId="275D042E" w14:textId="77777777" w:rsidTr="003B4569">
        <w:trPr>
          <w:trHeight w:val="557"/>
        </w:trPr>
        <w:tc>
          <w:tcPr>
            <w:tcW w:w="1095" w:type="dxa"/>
            <w:vAlign w:val="center"/>
          </w:tcPr>
          <w:p w14:paraId="01BEE51E" w14:textId="17E7EC54" w:rsidR="00C56B80" w:rsidRPr="009201E7" w:rsidRDefault="003B4569" w:rsidP="003B4569">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分野名</w:t>
            </w:r>
          </w:p>
        </w:tc>
        <w:tc>
          <w:tcPr>
            <w:tcW w:w="7846" w:type="dxa"/>
            <w:gridSpan w:val="2"/>
            <w:vAlign w:val="center"/>
          </w:tcPr>
          <w:p w14:paraId="136867A6" w14:textId="2F50D616" w:rsidR="00C56B80" w:rsidRPr="009201E7" w:rsidRDefault="003B4569" w:rsidP="003B4569">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マーケティング分野（マーケティング）</w:t>
            </w:r>
          </w:p>
        </w:tc>
      </w:tr>
      <w:tr w:rsidR="00C56B80" w:rsidRPr="009201E7" w14:paraId="4CCA008A" w14:textId="77777777" w:rsidTr="003B4569">
        <w:trPr>
          <w:trHeight w:val="559"/>
        </w:trPr>
        <w:tc>
          <w:tcPr>
            <w:tcW w:w="1095" w:type="dxa"/>
            <w:vAlign w:val="center"/>
          </w:tcPr>
          <w:p w14:paraId="36761E05" w14:textId="77777777" w:rsidR="00C56B80" w:rsidRPr="009201E7" w:rsidRDefault="00C56B80" w:rsidP="003B4569">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教科書</w:t>
            </w:r>
          </w:p>
        </w:tc>
        <w:tc>
          <w:tcPr>
            <w:tcW w:w="7846" w:type="dxa"/>
            <w:gridSpan w:val="2"/>
            <w:vAlign w:val="center"/>
          </w:tcPr>
          <w:p w14:paraId="6C6A8054" w14:textId="77777777"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マーケティング（実教出版）</w:t>
            </w:r>
          </w:p>
        </w:tc>
      </w:tr>
      <w:tr w:rsidR="00C56B80" w:rsidRPr="009201E7" w14:paraId="33226C32" w14:textId="77777777" w:rsidTr="00C443E1">
        <w:trPr>
          <w:trHeight w:val="489"/>
        </w:trPr>
        <w:tc>
          <w:tcPr>
            <w:tcW w:w="1095" w:type="dxa"/>
            <w:vAlign w:val="center"/>
          </w:tcPr>
          <w:p w14:paraId="7C8388DE" w14:textId="77777777" w:rsidR="00C56B80" w:rsidRPr="009201E7" w:rsidRDefault="00C56B80" w:rsidP="003B4569">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単元</w:t>
            </w:r>
          </w:p>
        </w:tc>
        <w:tc>
          <w:tcPr>
            <w:tcW w:w="777" w:type="dxa"/>
            <w:vAlign w:val="center"/>
          </w:tcPr>
          <w:p w14:paraId="5D26AB93" w14:textId="77777777" w:rsidR="00C56B80" w:rsidRPr="009201E7" w:rsidRDefault="00C56B80" w:rsidP="00C443E1">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章</w:t>
            </w:r>
          </w:p>
        </w:tc>
        <w:tc>
          <w:tcPr>
            <w:tcW w:w="7069" w:type="dxa"/>
            <w:vAlign w:val="center"/>
          </w:tcPr>
          <w:p w14:paraId="2F911B38" w14:textId="77777777"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１章　マーケティングの概要（４節　マーケティング・マネジメント）</w:t>
            </w:r>
          </w:p>
          <w:p w14:paraId="6CCDEDA3" w14:textId="77777777"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６章　価格政策</w:t>
            </w:r>
          </w:p>
        </w:tc>
      </w:tr>
      <w:tr w:rsidR="00C56B80" w:rsidRPr="009201E7" w14:paraId="41DEF61C" w14:textId="77777777" w:rsidTr="003B4569">
        <w:trPr>
          <w:trHeight w:val="374"/>
        </w:trPr>
        <w:tc>
          <w:tcPr>
            <w:tcW w:w="1095" w:type="dxa"/>
            <w:vAlign w:val="center"/>
          </w:tcPr>
          <w:p w14:paraId="4A9D75E2" w14:textId="299A6186" w:rsidR="00C56B80" w:rsidRPr="009201E7" w:rsidRDefault="00C443E1" w:rsidP="003B4569">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p>
          <w:p w14:paraId="15C03007" w14:textId="77777777" w:rsidR="00C56B80" w:rsidRPr="009201E7" w:rsidRDefault="00C56B80" w:rsidP="003B4569">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タイトル</w:t>
            </w:r>
          </w:p>
        </w:tc>
        <w:tc>
          <w:tcPr>
            <w:tcW w:w="7846" w:type="dxa"/>
            <w:gridSpan w:val="2"/>
            <w:vAlign w:val="center"/>
          </w:tcPr>
          <w:p w14:paraId="08FF369E" w14:textId="4E1C3DD0" w:rsidR="00C56B80" w:rsidRPr="009201E7" w:rsidRDefault="009201E7" w:rsidP="003B4569">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３Ｃ</w:t>
            </w:r>
            <w:r w:rsidR="00C56B80" w:rsidRPr="009201E7">
              <w:rPr>
                <w:rFonts w:ascii="BIZ UD明朝 Medium" w:eastAsia="BIZ UD明朝 Medium" w:hAnsi="BIZ UD明朝 Medium" w:hint="eastAsia"/>
                <w:sz w:val="21"/>
                <w:szCs w:val="21"/>
              </w:rPr>
              <w:t>分析と価格政策</w:t>
            </w:r>
          </w:p>
        </w:tc>
      </w:tr>
      <w:tr w:rsidR="00C56B80" w:rsidRPr="009201E7" w14:paraId="13B82DC8" w14:textId="77777777" w:rsidTr="00C443E1">
        <w:trPr>
          <w:trHeight w:val="731"/>
        </w:trPr>
        <w:tc>
          <w:tcPr>
            <w:tcW w:w="1095" w:type="dxa"/>
            <w:vAlign w:val="center"/>
          </w:tcPr>
          <w:p w14:paraId="5307A58A" w14:textId="73D7E005" w:rsidR="00C56B80" w:rsidRPr="009201E7" w:rsidRDefault="00C443E1" w:rsidP="00C443E1">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r w:rsidR="00C56B80" w:rsidRPr="009201E7">
              <w:rPr>
                <w:rFonts w:ascii="BIZ UD明朝 Medium" w:eastAsia="BIZ UD明朝 Medium" w:hAnsi="BIZ UD明朝 Medium" w:hint="eastAsia"/>
                <w:sz w:val="21"/>
                <w:szCs w:val="21"/>
              </w:rPr>
              <w:t>からの学び</w:t>
            </w:r>
          </w:p>
        </w:tc>
        <w:tc>
          <w:tcPr>
            <w:tcW w:w="7846" w:type="dxa"/>
            <w:gridSpan w:val="2"/>
            <w:vAlign w:val="center"/>
          </w:tcPr>
          <w:p w14:paraId="67668E40" w14:textId="318608AE"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１　考案した新製品の</w:t>
            </w:r>
            <w:r w:rsidR="009201E7">
              <w:rPr>
                <w:rFonts w:ascii="BIZ UD明朝 Medium" w:eastAsia="BIZ UD明朝 Medium" w:hAnsi="BIZ UD明朝 Medium" w:hint="eastAsia"/>
                <w:sz w:val="21"/>
                <w:szCs w:val="21"/>
              </w:rPr>
              <w:t>３Ｃ</w:t>
            </w:r>
            <w:r w:rsidRPr="009201E7">
              <w:rPr>
                <w:rFonts w:ascii="BIZ UD明朝 Medium" w:eastAsia="BIZ UD明朝 Medium" w:hAnsi="BIZ UD明朝 Medium" w:hint="eastAsia"/>
                <w:sz w:val="21"/>
                <w:szCs w:val="21"/>
              </w:rPr>
              <w:t>分析から、類似のビジネスとの違いを理解する。</w:t>
            </w:r>
          </w:p>
          <w:p w14:paraId="646C1566" w14:textId="77777777"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２　身近な商品、サービスの収益費用計算から利益の計算を理解する。</w:t>
            </w:r>
          </w:p>
          <w:p w14:paraId="217DD654" w14:textId="77777777" w:rsidR="00C56B80" w:rsidRPr="009201E7" w:rsidRDefault="00C56B80" w:rsidP="003B4569">
            <w:pPr>
              <w:ind w:left="210" w:hangingChars="100" w:hanging="210"/>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３　考案した新製品にかかる費用を計算したのち販売価格について考察する。</w:t>
            </w:r>
          </w:p>
          <w:p w14:paraId="73941A0C" w14:textId="77777777" w:rsidR="00C56B80" w:rsidRPr="009201E7" w:rsidRDefault="00C56B80" w:rsidP="003B4569">
            <w:pPr>
              <w:ind w:left="210" w:hangingChars="100" w:hanging="210"/>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４　基本データを活用して、考案した新製品の収益を計算し利益計算をする。</w:t>
            </w:r>
          </w:p>
        </w:tc>
      </w:tr>
      <w:tr w:rsidR="00C56B80" w:rsidRPr="009201E7" w14:paraId="05D730E3" w14:textId="77777777" w:rsidTr="00BE51B9">
        <w:trPr>
          <w:trHeight w:val="622"/>
        </w:trPr>
        <w:tc>
          <w:tcPr>
            <w:tcW w:w="1095" w:type="dxa"/>
            <w:vAlign w:val="center"/>
          </w:tcPr>
          <w:p w14:paraId="1BC10908" w14:textId="77777777" w:rsidR="00C56B80" w:rsidRPr="009201E7" w:rsidRDefault="00C56B80" w:rsidP="003B4569">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時間数</w:t>
            </w:r>
          </w:p>
        </w:tc>
        <w:tc>
          <w:tcPr>
            <w:tcW w:w="7846" w:type="dxa"/>
            <w:gridSpan w:val="2"/>
            <w:vAlign w:val="center"/>
          </w:tcPr>
          <w:p w14:paraId="5784344C" w14:textId="77777777"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２時間</w:t>
            </w:r>
          </w:p>
        </w:tc>
      </w:tr>
      <w:tr w:rsidR="00C56B80" w:rsidRPr="009201E7" w14:paraId="474E9FF9" w14:textId="77777777" w:rsidTr="003B4569">
        <w:trPr>
          <w:trHeight w:val="2203"/>
        </w:trPr>
        <w:tc>
          <w:tcPr>
            <w:tcW w:w="1095" w:type="dxa"/>
            <w:vAlign w:val="center"/>
          </w:tcPr>
          <w:p w14:paraId="2B7B2FCF" w14:textId="77777777" w:rsidR="00C56B80" w:rsidRPr="009201E7" w:rsidRDefault="00C56B80" w:rsidP="003B4569">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授業の</w:t>
            </w:r>
          </w:p>
          <w:p w14:paraId="2FE5ECA5" w14:textId="77777777" w:rsidR="00C56B80" w:rsidRPr="009201E7" w:rsidRDefault="00C56B80" w:rsidP="003B4569">
            <w:pPr>
              <w:jc w:val="center"/>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進め方</w:t>
            </w:r>
          </w:p>
        </w:tc>
        <w:tc>
          <w:tcPr>
            <w:tcW w:w="7846" w:type="dxa"/>
            <w:gridSpan w:val="2"/>
            <w:vAlign w:val="center"/>
          </w:tcPr>
          <w:p w14:paraId="22B4449E" w14:textId="0B35000A"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w:t>
            </w:r>
            <w:r w:rsidR="009201E7">
              <w:rPr>
                <w:rFonts w:ascii="BIZ UD明朝 Medium" w:eastAsia="BIZ UD明朝 Medium" w:hAnsi="BIZ UD明朝 Medium" w:hint="eastAsia"/>
                <w:sz w:val="21"/>
                <w:szCs w:val="21"/>
              </w:rPr>
              <w:t>３Ｃ</w:t>
            </w:r>
            <w:r w:rsidRPr="009201E7">
              <w:rPr>
                <w:rFonts w:ascii="BIZ UD明朝 Medium" w:eastAsia="BIZ UD明朝 Medium" w:hAnsi="BIZ UD明朝 Medium" w:hint="eastAsia"/>
                <w:sz w:val="21"/>
                <w:szCs w:val="21"/>
              </w:rPr>
              <w:t>分析・価格政策〉</w:t>
            </w:r>
          </w:p>
          <w:p w14:paraId="78B93098" w14:textId="5DFAA922" w:rsidR="00C56B80" w:rsidRPr="009201E7" w:rsidRDefault="00C56B80" w:rsidP="003B4569">
            <w:pPr>
              <w:ind w:left="428" w:hangingChars="204" w:hanging="428"/>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１　グループで考案した新製品について</w:t>
            </w:r>
            <w:r w:rsidR="009201E7">
              <w:rPr>
                <w:rFonts w:ascii="BIZ UD明朝 Medium" w:eastAsia="BIZ UD明朝 Medium" w:hAnsi="BIZ UD明朝 Medium" w:hint="eastAsia"/>
                <w:sz w:val="21"/>
                <w:szCs w:val="21"/>
              </w:rPr>
              <w:t>３Ｃ</w:t>
            </w:r>
            <w:r w:rsidRPr="009201E7">
              <w:rPr>
                <w:rFonts w:ascii="BIZ UD明朝 Medium" w:eastAsia="BIZ UD明朝 Medium" w:hAnsi="BIZ UD明朝 Medium" w:hint="eastAsia"/>
                <w:sz w:val="21"/>
                <w:szCs w:val="21"/>
              </w:rPr>
              <w:t>分析を行うことで、“誰に向けた“商品なのか（ターゲット）を確認する。また、競合他社についても調べ学習を行い市場分析し、開発した製品の強みを確認する（40分）</w:t>
            </w:r>
            <w:r w:rsidR="00FF1C2F">
              <w:rPr>
                <w:rFonts w:ascii="BIZ UD明朝 Medium" w:eastAsia="BIZ UD明朝 Medium" w:hAnsi="BIZ UD明朝 Medium" w:hint="eastAsia"/>
                <w:sz w:val="21"/>
                <w:szCs w:val="21"/>
              </w:rPr>
              <w:t>。</w:t>
            </w:r>
          </w:p>
          <w:p w14:paraId="738A3732" w14:textId="71FB159A" w:rsidR="00C56B80" w:rsidRDefault="00C56B80" w:rsidP="003B4569">
            <w:pPr>
              <w:ind w:left="416" w:hangingChars="198" w:hanging="416"/>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２　グループで身近な商品（サービス）としてYouTubeのフェルミ推定に基づいた収益、費用計算を行う（10分）</w:t>
            </w:r>
            <w:r w:rsidR="00FF1C2F">
              <w:rPr>
                <w:rFonts w:ascii="BIZ UD明朝 Medium" w:eastAsia="BIZ UD明朝 Medium" w:hAnsi="BIZ UD明朝 Medium" w:hint="eastAsia"/>
                <w:sz w:val="21"/>
                <w:szCs w:val="21"/>
              </w:rPr>
              <w:t>。</w:t>
            </w:r>
          </w:p>
          <w:p w14:paraId="57733712" w14:textId="77777777" w:rsidR="00520494" w:rsidRPr="009201E7" w:rsidRDefault="00520494" w:rsidP="003B4569">
            <w:pPr>
              <w:ind w:left="416" w:hangingChars="198" w:hanging="416"/>
              <w:jc w:val="both"/>
              <w:rPr>
                <w:rFonts w:ascii="BIZ UD明朝 Medium" w:eastAsia="BIZ UD明朝 Medium" w:hAnsi="BIZ UD明朝 Medium" w:hint="eastAsia"/>
                <w:sz w:val="21"/>
                <w:szCs w:val="21"/>
              </w:rPr>
            </w:pPr>
          </w:p>
          <w:p w14:paraId="18745C4C" w14:textId="0EE58FCA" w:rsidR="00C56B80" w:rsidRPr="009201E7" w:rsidRDefault="00C56B80" w:rsidP="003B4569">
            <w:pPr>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３　グループで考案した新製品を作るのに必要な費用を計算する（25分）</w:t>
            </w:r>
            <w:r w:rsidR="00FF1C2F">
              <w:rPr>
                <w:rFonts w:ascii="BIZ UD明朝 Medium" w:eastAsia="BIZ UD明朝 Medium" w:hAnsi="BIZ UD明朝 Medium" w:hint="eastAsia"/>
                <w:sz w:val="21"/>
                <w:szCs w:val="21"/>
              </w:rPr>
              <w:t>。</w:t>
            </w:r>
          </w:p>
          <w:p w14:paraId="43058F13" w14:textId="16CAC3E0" w:rsidR="00C56B80" w:rsidRPr="009201E7" w:rsidRDefault="00C56B80" w:rsidP="003B4569">
            <w:pPr>
              <w:ind w:left="416" w:hangingChars="198" w:hanging="416"/>
              <w:jc w:val="both"/>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４　グループで基本データを活用して新製品の売上高についてフェルミ推定をする（25分）</w:t>
            </w:r>
            <w:r w:rsidR="00FF1C2F">
              <w:rPr>
                <w:rFonts w:ascii="BIZ UD明朝 Medium" w:eastAsia="BIZ UD明朝 Medium" w:hAnsi="BIZ UD明朝 Medium" w:hint="eastAsia"/>
                <w:sz w:val="21"/>
                <w:szCs w:val="21"/>
              </w:rPr>
              <w:t>。</w:t>
            </w:r>
          </w:p>
        </w:tc>
      </w:tr>
    </w:tbl>
    <w:p w14:paraId="16861B7A" w14:textId="31D264EA" w:rsidR="00C56B80" w:rsidRDefault="00C56B80" w:rsidP="00912A01">
      <w:pPr>
        <w:spacing w:after="0" w:line="240" w:lineRule="auto"/>
        <w:jc w:val="both"/>
        <w:rPr>
          <w:rFonts w:ascii="ＭＳ ゴシック" w:eastAsia="ＭＳ ゴシック" w:hAnsi="ＭＳ ゴシック"/>
          <w:sz w:val="21"/>
          <w:szCs w:val="21"/>
        </w:rPr>
      </w:pPr>
    </w:p>
    <w:p w14:paraId="6F76327B" w14:textId="77777777" w:rsidR="00C56B80" w:rsidRDefault="00C56B80">
      <w:pPr>
        <w:widowControl/>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1827757A" w14:textId="5C50499D" w:rsidR="002769A0" w:rsidRPr="009201E7" w:rsidRDefault="00006F22" w:rsidP="00006F22">
      <w:pPr>
        <w:tabs>
          <w:tab w:val="left" w:pos="1245"/>
        </w:tabs>
        <w:spacing w:after="0" w:line="20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w:t>
      </w:r>
      <w:r w:rsidR="009201E7">
        <w:rPr>
          <w:rFonts w:ascii="BIZ UD明朝 Medium" w:eastAsia="BIZ UD明朝 Medium" w:hAnsi="BIZ UD明朝 Medium" w:hint="eastAsia"/>
          <w:sz w:val="21"/>
          <w:szCs w:val="21"/>
        </w:rPr>
        <w:t>３Ｃ</w:t>
      </w:r>
      <w:r w:rsidR="002769A0" w:rsidRPr="009201E7">
        <w:rPr>
          <w:rFonts w:ascii="BIZ UD明朝 Medium" w:eastAsia="BIZ UD明朝 Medium" w:hAnsi="BIZ UD明朝 Medium" w:hint="eastAsia"/>
          <w:sz w:val="21"/>
          <w:szCs w:val="21"/>
        </w:rPr>
        <w:t>分析と価格政策</w:t>
      </w:r>
      <w:r>
        <w:rPr>
          <w:rFonts w:ascii="BIZ UD明朝 Medium" w:eastAsia="BIZ UD明朝 Medium" w:hAnsi="BIZ UD明朝 Medium" w:hint="eastAsia"/>
          <w:sz w:val="21"/>
          <w:szCs w:val="21"/>
        </w:rPr>
        <w:t xml:space="preserve">」　</w:t>
      </w:r>
      <w:r w:rsidR="002769A0" w:rsidRPr="009201E7">
        <w:rPr>
          <w:rFonts w:ascii="BIZ UD明朝 Medium" w:eastAsia="BIZ UD明朝 Medium" w:hAnsi="BIZ UD明朝 Medium" w:hint="eastAsia"/>
          <w:sz w:val="21"/>
          <w:szCs w:val="21"/>
        </w:rPr>
        <w:t>授業計画</w:t>
      </w:r>
    </w:p>
    <w:p w14:paraId="3CD295BF" w14:textId="7777777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p>
    <w:p w14:paraId="75C7A4B6" w14:textId="1E578A68"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■本</w:t>
      </w:r>
      <w:r w:rsidR="00D35A2F">
        <w:rPr>
          <w:rFonts w:ascii="BIZ UD明朝 Medium" w:eastAsia="BIZ UD明朝 Medium" w:hAnsi="BIZ UD明朝 Medium" w:hint="eastAsia"/>
          <w:sz w:val="21"/>
          <w:szCs w:val="21"/>
        </w:rPr>
        <w:t>単元</w:t>
      </w:r>
      <w:r w:rsidRPr="009201E7">
        <w:rPr>
          <w:rFonts w:ascii="BIZ UD明朝 Medium" w:eastAsia="BIZ UD明朝 Medium" w:hAnsi="BIZ UD明朝 Medium" w:hint="eastAsia"/>
          <w:sz w:val="21"/>
          <w:szCs w:val="21"/>
        </w:rPr>
        <w:t>の位置</w:t>
      </w:r>
      <w:r w:rsidR="00AE71DD">
        <w:rPr>
          <w:rFonts w:ascii="BIZ UD明朝 Medium" w:eastAsia="BIZ UD明朝 Medium" w:hAnsi="BIZ UD明朝 Medium" w:hint="eastAsia"/>
          <w:sz w:val="21"/>
          <w:szCs w:val="21"/>
        </w:rPr>
        <w:t>付け</w:t>
      </w:r>
    </w:p>
    <w:p w14:paraId="0706E2A4" w14:textId="7777777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第１章　マーケティングの概要（４節　マーケティング・マネジメント）</w:t>
      </w:r>
    </w:p>
    <w:p w14:paraId="2E315F42" w14:textId="77777777" w:rsidR="002769A0"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第６章　価格政策</w:t>
      </w:r>
    </w:p>
    <w:p w14:paraId="76E623EA" w14:textId="77777777" w:rsidR="00360DB9" w:rsidRPr="009201E7" w:rsidRDefault="00360DB9" w:rsidP="002769A0">
      <w:pPr>
        <w:tabs>
          <w:tab w:val="left" w:pos="1245"/>
        </w:tabs>
        <w:spacing w:after="0" w:line="200" w:lineRule="atLeast"/>
        <w:rPr>
          <w:rFonts w:ascii="BIZ UD明朝 Medium" w:eastAsia="BIZ UD明朝 Medium" w:hAnsi="BIZ UD明朝 Medium"/>
          <w:sz w:val="21"/>
          <w:szCs w:val="21"/>
        </w:rPr>
      </w:pPr>
    </w:p>
    <w:p w14:paraId="37202ADD" w14:textId="34157CDF"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■本</w:t>
      </w:r>
      <w:r w:rsidR="00D35A2F">
        <w:rPr>
          <w:rFonts w:ascii="BIZ UD明朝 Medium" w:eastAsia="BIZ UD明朝 Medium" w:hAnsi="BIZ UD明朝 Medium" w:hint="eastAsia"/>
          <w:sz w:val="21"/>
          <w:szCs w:val="21"/>
        </w:rPr>
        <w:t>単元</w:t>
      </w:r>
      <w:r w:rsidRPr="009201E7">
        <w:rPr>
          <w:rFonts w:ascii="BIZ UD明朝 Medium" w:eastAsia="BIZ UD明朝 Medium" w:hAnsi="BIZ UD明朝 Medium" w:hint="eastAsia"/>
          <w:sz w:val="21"/>
          <w:szCs w:val="21"/>
        </w:rPr>
        <w:t>の目標</w:t>
      </w:r>
    </w:p>
    <w:p w14:paraId="6819297D" w14:textId="7777777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１時間目（グループワーク）</w:t>
      </w:r>
    </w:p>
    <w:p w14:paraId="28598C02" w14:textId="5B064767" w:rsidR="002769A0" w:rsidRPr="009201E7" w:rsidRDefault="002769A0" w:rsidP="008755EE">
      <w:pPr>
        <w:tabs>
          <w:tab w:val="left" w:pos="1245"/>
        </w:tabs>
        <w:spacing w:after="0" w:line="200" w:lineRule="atLeast"/>
        <w:ind w:leftChars="104" w:left="435" w:hangingChars="98" w:hanging="206"/>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前時に考案した新製品について</w:t>
      </w:r>
      <w:r w:rsidR="009201E7">
        <w:rPr>
          <w:rFonts w:ascii="BIZ UD明朝 Medium" w:eastAsia="BIZ UD明朝 Medium" w:hAnsi="BIZ UD明朝 Medium" w:hint="eastAsia"/>
          <w:sz w:val="21"/>
          <w:szCs w:val="21"/>
        </w:rPr>
        <w:t>３Ｃ</w:t>
      </w:r>
      <w:r w:rsidRPr="009201E7">
        <w:rPr>
          <w:rFonts w:ascii="BIZ UD明朝 Medium" w:eastAsia="BIZ UD明朝 Medium" w:hAnsi="BIZ UD明朝 Medium" w:hint="eastAsia"/>
          <w:sz w:val="21"/>
          <w:szCs w:val="21"/>
        </w:rPr>
        <w:t>分析を行う。自社と顧客、競合を分析することで考案した新製品の強みを確認するとともに市場を分析する。</w:t>
      </w:r>
    </w:p>
    <w:p w14:paraId="0E5CFC46" w14:textId="77777777" w:rsidR="002769A0" w:rsidRPr="009201E7" w:rsidRDefault="002769A0" w:rsidP="002769A0">
      <w:pPr>
        <w:tabs>
          <w:tab w:val="left" w:pos="1245"/>
        </w:tabs>
        <w:spacing w:after="0" w:line="200" w:lineRule="atLeast"/>
        <w:ind w:leftChars="100" w:left="220" w:firstLineChars="4" w:firstLine="8"/>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身近なサービスとしてYouTubeの収益と費用について計算する。</w:t>
      </w:r>
    </w:p>
    <w:p w14:paraId="2046D137" w14:textId="7777777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２時間目（グループワーク）</w:t>
      </w:r>
    </w:p>
    <w:p w14:paraId="57D4DEE8" w14:textId="77777777" w:rsidR="002769A0" w:rsidRPr="009201E7" w:rsidRDefault="002769A0" w:rsidP="002769A0">
      <w:pPr>
        <w:tabs>
          <w:tab w:val="left" w:pos="1245"/>
        </w:tabs>
        <w:spacing w:after="0" w:line="200" w:lineRule="atLeast"/>
        <w:ind w:left="210" w:hangingChars="100" w:hanging="210"/>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考案した新製品について必要なコストを計算する。</w:t>
      </w:r>
    </w:p>
    <w:p w14:paraId="1C783F67" w14:textId="77777777" w:rsidR="002769A0" w:rsidRDefault="002769A0" w:rsidP="002769A0">
      <w:pPr>
        <w:tabs>
          <w:tab w:val="left" w:pos="1245"/>
        </w:tabs>
        <w:spacing w:after="0" w:line="200" w:lineRule="atLeast"/>
        <w:ind w:left="210" w:hangingChars="100" w:hanging="210"/>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考案した新製品についてフェルミ推定によって売上高の計算を行い、利益計算をする。</w:t>
      </w:r>
    </w:p>
    <w:p w14:paraId="7E6E47CA" w14:textId="77777777" w:rsidR="00360DB9" w:rsidRPr="009201E7" w:rsidRDefault="00360DB9" w:rsidP="002769A0">
      <w:pPr>
        <w:tabs>
          <w:tab w:val="left" w:pos="1245"/>
        </w:tabs>
        <w:spacing w:after="0" w:line="200" w:lineRule="atLeast"/>
        <w:ind w:left="210" w:hangingChars="100" w:hanging="210"/>
        <w:rPr>
          <w:rFonts w:ascii="BIZ UD明朝 Medium" w:eastAsia="BIZ UD明朝 Medium" w:hAnsi="BIZ UD明朝 Medium"/>
          <w:sz w:val="21"/>
          <w:szCs w:val="21"/>
        </w:rPr>
      </w:pPr>
    </w:p>
    <w:p w14:paraId="4C251315" w14:textId="647FC7C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■評価の</w:t>
      </w:r>
      <w:r w:rsidR="00D35A2F">
        <w:rPr>
          <w:rFonts w:ascii="BIZ UD明朝 Medium" w:eastAsia="BIZ UD明朝 Medium" w:hAnsi="BIZ UD明朝 Medium" w:hint="eastAsia"/>
          <w:sz w:val="21"/>
          <w:szCs w:val="21"/>
        </w:rPr>
        <w:t>規準</w:t>
      </w:r>
    </w:p>
    <w:p w14:paraId="4559DD1A" w14:textId="09C9F873" w:rsidR="002769A0" w:rsidRPr="009201E7" w:rsidRDefault="002769A0" w:rsidP="002769A0">
      <w:pPr>
        <w:tabs>
          <w:tab w:val="left" w:pos="1245"/>
        </w:tabs>
        <w:spacing w:after="0" w:line="200" w:lineRule="atLeast"/>
        <w:ind w:firstLineChars="50" w:firstLine="105"/>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w:t>
      </w:r>
      <w:r w:rsidR="008755EE">
        <w:rPr>
          <w:rFonts w:ascii="BIZ UD明朝 Medium" w:eastAsia="BIZ UD明朝 Medium" w:hAnsi="BIZ UD明朝 Medium" w:hint="eastAsia"/>
          <w:sz w:val="21"/>
          <w:szCs w:val="21"/>
        </w:rPr>
        <w:t>Ａ</w:t>
      </w:r>
      <w:r w:rsidRPr="009201E7">
        <w:rPr>
          <w:rFonts w:ascii="BIZ UD明朝 Medium" w:eastAsia="BIZ UD明朝 Medium" w:hAnsi="BIZ UD明朝 Medium" w:hint="eastAsia"/>
          <w:sz w:val="21"/>
          <w:szCs w:val="21"/>
        </w:rPr>
        <w:t>】知識・技術</w:t>
      </w:r>
    </w:p>
    <w:p w14:paraId="23840B6F" w14:textId="0841B424" w:rsidR="002769A0" w:rsidRPr="009201E7" w:rsidRDefault="00006F22" w:rsidP="002769A0">
      <w:pPr>
        <w:tabs>
          <w:tab w:val="left" w:pos="1245"/>
        </w:tabs>
        <w:spacing w:after="0" w:line="200" w:lineRule="atLeast"/>
        <w:ind w:firstLineChars="157" w:firstLine="33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2769A0" w:rsidRPr="009201E7">
        <w:rPr>
          <w:rFonts w:ascii="BIZ UD明朝 Medium" w:eastAsia="BIZ UD明朝 Medium" w:hAnsi="BIZ UD明朝 Medium" w:hint="eastAsia"/>
          <w:sz w:val="21"/>
          <w:szCs w:val="21"/>
        </w:rPr>
        <w:t>必要な情報を収集する力が身に付いている。</w:t>
      </w:r>
    </w:p>
    <w:p w14:paraId="1BB764C3" w14:textId="62FF2D32" w:rsidR="002769A0" w:rsidRPr="009201E7" w:rsidRDefault="00006F22" w:rsidP="002769A0">
      <w:pPr>
        <w:tabs>
          <w:tab w:val="left" w:pos="1245"/>
        </w:tabs>
        <w:spacing w:after="0" w:line="200" w:lineRule="atLeast"/>
        <w:ind w:firstLineChars="157" w:firstLine="33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2769A0" w:rsidRPr="009201E7">
        <w:rPr>
          <w:rFonts w:ascii="BIZ UD明朝 Medium" w:eastAsia="BIZ UD明朝 Medium" w:hAnsi="BIZ UD明朝 Medium" w:hint="eastAsia"/>
          <w:sz w:val="21"/>
          <w:szCs w:val="21"/>
        </w:rPr>
        <w:t>数値データを分析し、基本的な計算をすることができる。</w:t>
      </w:r>
    </w:p>
    <w:p w14:paraId="65A15299" w14:textId="5CC2B538"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w:t>
      </w:r>
      <w:r w:rsidR="008755EE">
        <w:rPr>
          <w:rFonts w:ascii="BIZ UD明朝 Medium" w:eastAsia="BIZ UD明朝 Medium" w:hAnsi="BIZ UD明朝 Medium" w:hint="eastAsia"/>
          <w:sz w:val="21"/>
          <w:szCs w:val="21"/>
        </w:rPr>
        <w:t>Ｂ</w:t>
      </w:r>
      <w:r w:rsidRPr="009201E7">
        <w:rPr>
          <w:rFonts w:ascii="BIZ UD明朝 Medium" w:eastAsia="BIZ UD明朝 Medium" w:hAnsi="BIZ UD明朝 Medium" w:hint="eastAsia"/>
          <w:sz w:val="21"/>
          <w:szCs w:val="21"/>
        </w:rPr>
        <w:t>】思考・判断・表現</w:t>
      </w:r>
    </w:p>
    <w:p w14:paraId="78EA958A" w14:textId="5DE920C0" w:rsidR="002769A0" w:rsidRPr="009201E7" w:rsidRDefault="00006F22" w:rsidP="002769A0">
      <w:pPr>
        <w:tabs>
          <w:tab w:val="left" w:pos="1245"/>
        </w:tabs>
        <w:spacing w:after="0" w:line="200" w:lineRule="atLeast"/>
        <w:ind w:firstLineChars="157" w:firstLine="33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2769A0" w:rsidRPr="009201E7">
        <w:rPr>
          <w:rFonts w:ascii="BIZ UD明朝 Medium" w:eastAsia="BIZ UD明朝 Medium" w:hAnsi="BIZ UD明朝 Medium" w:hint="eastAsia"/>
          <w:sz w:val="21"/>
          <w:szCs w:val="21"/>
        </w:rPr>
        <w:t>集めた情報を論理的な思考で、答えを導き出している。</w:t>
      </w:r>
    </w:p>
    <w:p w14:paraId="5A77C6CB" w14:textId="7DFCF1DD" w:rsidR="002769A0" w:rsidRPr="009201E7" w:rsidRDefault="00006F22" w:rsidP="002769A0">
      <w:pPr>
        <w:tabs>
          <w:tab w:val="left" w:pos="1245"/>
        </w:tabs>
        <w:spacing w:after="0" w:line="200" w:lineRule="atLeast"/>
        <w:ind w:firstLineChars="157" w:firstLine="33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2769A0" w:rsidRPr="009201E7">
        <w:rPr>
          <w:rFonts w:ascii="BIZ UD明朝 Medium" w:eastAsia="BIZ UD明朝 Medium" w:hAnsi="BIZ UD明朝 Medium" w:hint="eastAsia"/>
          <w:sz w:val="21"/>
          <w:szCs w:val="21"/>
        </w:rPr>
        <w:t>自分の意見を他者に論理的に説明している。</w:t>
      </w:r>
    </w:p>
    <w:p w14:paraId="401236BC" w14:textId="1A521D3B"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w:t>
      </w:r>
      <w:r w:rsidR="008755EE">
        <w:rPr>
          <w:rFonts w:ascii="BIZ UD明朝 Medium" w:eastAsia="BIZ UD明朝 Medium" w:hAnsi="BIZ UD明朝 Medium" w:hint="eastAsia"/>
          <w:sz w:val="21"/>
          <w:szCs w:val="21"/>
        </w:rPr>
        <w:t>Ｃ】</w:t>
      </w:r>
      <w:r w:rsidRPr="009201E7">
        <w:rPr>
          <w:rFonts w:ascii="BIZ UD明朝 Medium" w:eastAsia="BIZ UD明朝 Medium" w:hAnsi="BIZ UD明朝 Medium" w:hint="eastAsia"/>
          <w:sz w:val="21"/>
          <w:szCs w:val="21"/>
        </w:rPr>
        <w:t>主体的に学習に取り組む態度</w:t>
      </w:r>
    </w:p>
    <w:p w14:paraId="15CA8DBC" w14:textId="6C22D405" w:rsidR="002769A0" w:rsidRPr="009201E7" w:rsidRDefault="00006F22" w:rsidP="002769A0">
      <w:pPr>
        <w:tabs>
          <w:tab w:val="left" w:pos="1245"/>
        </w:tabs>
        <w:spacing w:after="0" w:line="200" w:lineRule="atLeast"/>
        <w:ind w:firstLineChars="157" w:firstLine="33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2769A0" w:rsidRPr="009201E7">
        <w:rPr>
          <w:rFonts w:ascii="BIZ UD明朝 Medium" w:eastAsia="BIZ UD明朝 Medium" w:hAnsi="BIZ UD明朝 Medium" w:hint="eastAsia"/>
          <w:sz w:val="21"/>
          <w:szCs w:val="21"/>
        </w:rPr>
        <w:t>グループワークを積極的に取り組もうとしている。</w:t>
      </w:r>
    </w:p>
    <w:p w14:paraId="16AC2B0F" w14:textId="4D8DA5A3" w:rsidR="002769A0" w:rsidRPr="009201E7" w:rsidRDefault="00006F22" w:rsidP="002769A0">
      <w:pPr>
        <w:tabs>
          <w:tab w:val="left" w:pos="1245"/>
        </w:tabs>
        <w:spacing w:after="0" w:line="200" w:lineRule="atLeast"/>
        <w:ind w:firstLineChars="157" w:firstLine="33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2769A0" w:rsidRPr="009201E7">
        <w:rPr>
          <w:rFonts w:ascii="BIZ UD明朝 Medium" w:eastAsia="BIZ UD明朝 Medium" w:hAnsi="BIZ UD明朝 Medium" w:hint="eastAsia"/>
          <w:sz w:val="21"/>
          <w:szCs w:val="21"/>
        </w:rPr>
        <w:t>課題解決に向けて粘り強くかつ協働的に取り組もうとしている。</w:t>
      </w:r>
    </w:p>
    <w:p w14:paraId="65FC960B" w14:textId="77777777" w:rsidR="002769A0" w:rsidRPr="009201E7" w:rsidRDefault="002769A0" w:rsidP="002769A0">
      <w:pPr>
        <w:tabs>
          <w:tab w:val="left" w:pos="1245"/>
        </w:tabs>
        <w:spacing w:after="0" w:line="200" w:lineRule="atLeast"/>
        <w:ind w:firstLineChars="157" w:firstLine="330"/>
        <w:rPr>
          <w:rFonts w:ascii="BIZ UD明朝 Medium" w:eastAsia="BIZ UD明朝 Medium" w:hAnsi="BIZ UD明朝 Medium"/>
          <w:sz w:val="21"/>
          <w:szCs w:val="21"/>
        </w:rPr>
      </w:pPr>
    </w:p>
    <w:p w14:paraId="26151BA9" w14:textId="7777777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■留意事項</w:t>
      </w:r>
    </w:p>
    <w:p w14:paraId="12D2D8F2" w14:textId="77777777" w:rsidR="002769A0" w:rsidRPr="009201E7" w:rsidRDefault="002769A0" w:rsidP="002769A0">
      <w:pPr>
        <w:tabs>
          <w:tab w:val="left" w:pos="1245"/>
        </w:tabs>
        <w:spacing w:after="0" w:line="200" w:lineRule="atLeast"/>
        <w:rPr>
          <w:rFonts w:ascii="BIZ UD明朝 Medium" w:eastAsia="BIZ UD明朝 Medium" w:hAnsi="BIZ UD明朝 Medium"/>
          <w:sz w:val="21"/>
          <w:szCs w:val="21"/>
        </w:rPr>
      </w:pPr>
      <w:r w:rsidRPr="009201E7">
        <w:rPr>
          <w:rFonts w:ascii="BIZ UD明朝 Medium" w:eastAsia="BIZ UD明朝 Medium" w:hAnsi="BIZ UD明朝 Medium" w:hint="eastAsia"/>
          <w:sz w:val="21"/>
          <w:szCs w:val="21"/>
        </w:rPr>
        <w:t xml:space="preserve">　グループワークにおいて役割分担を決め、全員で課題に取り組めるよう留意する。</w:t>
      </w:r>
    </w:p>
    <w:p w14:paraId="07A3CBE9" w14:textId="77777777" w:rsidR="00C56B80" w:rsidRPr="009201E7" w:rsidRDefault="00C56B80" w:rsidP="00912A01">
      <w:pPr>
        <w:spacing w:after="0" w:line="240" w:lineRule="auto"/>
        <w:jc w:val="both"/>
        <w:rPr>
          <w:rFonts w:ascii="BIZ UD明朝 Medium" w:eastAsia="BIZ UD明朝 Medium" w:hAnsi="BIZ UD明朝 Medium"/>
          <w:sz w:val="21"/>
          <w:szCs w:val="21"/>
        </w:rPr>
      </w:pPr>
    </w:p>
    <w:p w14:paraId="6557FBCE" w14:textId="7B63F529" w:rsidR="00631FA5" w:rsidRPr="009201E7" w:rsidRDefault="00631FA5">
      <w:pPr>
        <w:widowControl/>
        <w:rPr>
          <w:rFonts w:ascii="BIZ UD明朝 Medium" w:eastAsia="BIZ UD明朝 Medium" w:hAnsi="BIZ UD明朝 Medium"/>
          <w:sz w:val="21"/>
          <w:szCs w:val="21"/>
        </w:rPr>
      </w:pPr>
      <w:r w:rsidRPr="009201E7">
        <w:rPr>
          <w:rFonts w:ascii="BIZ UD明朝 Medium" w:eastAsia="BIZ UD明朝 Medium" w:hAnsi="BIZ UD明朝 Medium"/>
          <w:sz w:val="21"/>
          <w:szCs w:val="21"/>
        </w:rPr>
        <w:br w:type="page"/>
      </w:r>
    </w:p>
    <w:p w14:paraId="3DE5A12D" w14:textId="3E96CB17" w:rsidR="00631FA5" w:rsidRPr="000E4C06" w:rsidRDefault="00631FA5" w:rsidP="00631FA5">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lastRenderedPageBreak/>
        <w:t>【</w:t>
      </w:r>
      <w:r w:rsidR="009201E7">
        <w:rPr>
          <w:rFonts w:ascii="ＭＳ ゴシック" w:eastAsia="ＭＳ ゴシック" w:hAnsi="ＭＳ ゴシック" w:hint="eastAsia"/>
          <w:szCs w:val="22"/>
        </w:rPr>
        <w:t>３Ｃ</w:t>
      </w:r>
      <w:r>
        <w:rPr>
          <w:rFonts w:ascii="ＭＳ ゴシック" w:eastAsia="ＭＳ ゴシック" w:hAnsi="ＭＳ ゴシック" w:hint="eastAsia"/>
          <w:szCs w:val="22"/>
        </w:rPr>
        <w:t>分析と価格政策</w:t>
      </w:r>
      <w:r w:rsidRPr="00A40543">
        <w:rPr>
          <w:rFonts w:ascii="ＭＳ ゴシック" w:eastAsia="ＭＳ ゴシック" w:hAnsi="ＭＳ ゴシック" w:hint="eastAsia"/>
          <w:szCs w:val="22"/>
        </w:rPr>
        <w:t>】</w:t>
      </w:r>
    </w:p>
    <w:p w14:paraId="2D650E38" w14:textId="77777777" w:rsidR="00631FA5" w:rsidRDefault="00631FA5" w:rsidP="00631FA5">
      <w:pPr>
        <w:spacing w:after="0" w:line="240" w:lineRule="auto"/>
        <w:jc w:val="center"/>
        <w:rPr>
          <w:rFonts w:ascii="ＭＳ ゴシック" w:eastAsia="ＭＳ ゴシック" w:hAnsi="ＭＳ ゴシック"/>
          <w:szCs w:val="22"/>
        </w:rPr>
      </w:pPr>
      <w:r>
        <w:rPr>
          <w:rFonts w:ascii="ＭＳ ゴシック" w:eastAsia="ＭＳ ゴシック" w:hAnsi="ＭＳ ゴシック" w:hint="eastAsia"/>
          <w:szCs w:val="22"/>
        </w:rPr>
        <w:t>テーマ：「新製品の価格を考えよう」</w:t>
      </w:r>
    </w:p>
    <w:p w14:paraId="18DF5024" w14:textId="77777777" w:rsidR="00631FA5" w:rsidRPr="00E36C62" w:rsidRDefault="00631FA5" w:rsidP="00631FA5">
      <w:pPr>
        <w:spacing w:after="0" w:line="240" w:lineRule="auto"/>
        <w:jc w:val="center"/>
        <w:rPr>
          <w:rFonts w:ascii="ＭＳ ゴシック" w:eastAsia="ＭＳ ゴシック" w:hAnsi="ＭＳ ゴシック"/>
          <w:szCs w:val="22"/>
        </w:rPr>
      </w:pPr>
    </w:p>
    <w:p w14:paraId="4A1227BB" w14:textId="4A5DF9E3" w:rsidR="00631FA5" w:rsidRDefault="00631FA5" w:rsidP="00631FA5">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　開発した新製品の</w:t>
      </w:r>
      <w:r w:rsidR="009201E7">
        <w:rPr>
          <w:rFonts w:ascii="ＭＳ ゴシック" w:eastAsia="ＭＳ ゴシック" w:hAnsi="ＭＳ ゴシック" w:hint="eastAsia"/>
          <w:sz w:val="21"/>
          <w:szCs w:val="21"/>
        </w:rPr>
        <w:t>３Ｃ</w:t>
      </w:r>
      <w:r>
        <w:rPr>
          <w:rFonts w:ascii="ＭＳ ゴシック" w:eastAsia="ＭＳ ゴシック" w:hAnsi="ＭＳ ゴシック" w:hint="eastAsia"/>
          <w:sz w:val="21"/>
          <w:szCs w:val="21"/>
        </w:rPr>
        <w:t>分析をしよう。</w:t>
      </w:r>
    </w:p>
    <w:tbl>
      <w:tblPr>
        <w:tblStyle w:val="aa"/>
        <w:tblW w:w="0" w:type="auto"/>
        <w:tblLook w:val="04A0" w:firstRow="1" w:lastRow="0" w:firstColumn="1" w:lastColumn="0" w:noHBand="0" w:noVBand="1"/>
      </w:tblPr>
      <w:tblGrid>
        <w:gridCol w:w="3020"/>
        <w:gridCol w:w="3020"/>
        <w:gridCol w:w="3020"/>
      </w:tblGrid>
      <w:tr w:rsidR="00631FA5" w14:paraId="5344E4E6" w14:textId="77777777" w:rsidTr="00B45857">
        <w:tc>
          <w:tcPr>
            <w:tcW w:w="3020" w:type="dxa"/>
            <w:vAlign w:val="center"/>
          </w:tcPr>
          <w:p w14:paraId="358B02AE" w14:textId="77777777" w:rsidR="00631FA5" w:rsidRPr="00BF0C2A" w:rsidRDefault="00631FA5" w:rsidP="00B45857">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Company（自社）</w:t>
            </w:r>
          </w:p>
          <w:p w14:paraId="30F2AD92" w14:textId="77777777" w:rsidR="00631FA5" w:rsidRPr="00BF0C2A" w:rsidRDefault="00631FA5" w:rsidP="00B45857">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“自分たちに何ができるか”</w:t>
            </w:r>
          </w:p>
        </w:tc>
        <w:tc>
          <w:tcPr>
            <w:tcW w:w="3020" w:type="dxa"/>
            <w:vAlign w:val="center"/>
          </w:tcPr>
          <w:p w14:paraId="68F98424" w14:textId="77777777" w:rsidR="00631FA5" w:rsidRPr="00BF0C2A" w:rsidRDefault="00631FA5" w:rsidP="00B45857">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Customer（お客様）</w:t>
            </w:r>
          </w:p>
          <w:p w14:paraId="474F4B92" w14:textId="77777777" w:rsidR="00631FA5" w:rsidRPr="00BF0C2A" w:rsidRDefault="00631FA5" w:rsidP="00B45857">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“誰に売るのか”</w:t>
            </w:r>
          </w:p>
        </w:tc>
        <w:tc>
          <w:tcPr>
            <w:tcW w:w="3020" w:type="dxa"/>
            <w:vAlign w:val="center"/>
          </w:tcPr>
          <w:p w14:paraId="4812E87F" w14:textId="77777777" w:rsidR="00631FA5" w:rsidRPr="00BF0C2A" w:rsidRDefault="00631FA5" w:rsidP="00B45857">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Competitor（競合）</w:t>
            </w:r>
          </w:p>
          <w:p w14:paraId="186E1C6B" w14:textId="77777777" w:rsidR="00631FA5" w:rsidRPr="00BF0C2A" w:rsidRDefault="00631FA5" w:rsidP="00B45857">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“他社は何をしているのか”</w:t>
            </w:r>
          </w:p>
        </w:tc>
      </w:tr>
      <w:tr w:rsidR="00631FA5" w14:paraId="223ACFC8" w14:textId="77777777" w:rsidTr="00B45857">
        <w:tc>
          <w:tcPr>
            <w:tcW w:w="3020" w:type="dxa"/>
          </w:tcPr>
          <w:p w14:paraId="150E35F5" w14:textId="77777777" w:rsidR="00631FA5" w:rsidRDefault="00631FA5" w:rsidP="00B45857">
            <w:pPr>
              <w:jc w:val="both"/>
              <w:rPr>
                <w:rFonts w:ascii="ＭＳ ゴシック" w:eastAsia="ＭＳ ゴシック" w:hAnsi="ＭＳ ゴシック"/>
                <w:sz w:val="21"/>
                <w:szCs w:val="21"/>
                <w:highlight w:val="yellow"/>
              </w:rPr>
            </w:pPr>
          </w:p>
          <w:p w14:paraId="5D38A8C8" w14:textId="77777777" w:rsidR="00631FA5" w:rsidRDefault="00631FA5" w:rsidP="00B45857">
            <w:pPr>
              <w:jc w:val="both"/>
              <w:rPr>
                <w:rFonts w:ascii="ＭＳ ゴシック" w:eastAsia="ＭＳ ゴシック" w:hAnsi="ＭＳ ゴシック"/>
                <w:i/>
                <w:iCs/>
                <w:sz w:val="21"/>
                <w:szCs w:val="21"/>
              </w:rPr>
            </w:pPr>
          </w:p>
          <w:p w14:paraId="61AFE402" w14:textId="77777777" w:rsidR="00631FA5" w:rsidRDefault="00631FA5" w:rsidP="00B45857">
            <w:pPr>
              <w:jc w:val="both"/>
              <w:rPr>
                <w:rFonts w:ascii="ＭＳ ゴシック" w:eastAsia="ＭＳ ゴシック" w:hAnsi="ＭＳ ゴシック"/>
                <w:sz w:val="21"/>
                <w:szCs w:val="21"/>
                <w:highlight w:val="yellow"/>
              </w:rPr>
            </w:pPr>
          </w:p>
          <w:p w14:paraId="33CB1B63" w14:textId="77777777" w:rsidR="00631FA5" w:rsidRDefault="00631FA5" w:rsidP="00B45857">
            <w:pPr>
              <w:jc w:val="both"/>
              <w:rPr>
                <w:rFonts w:ascii="ＭＳ ゴシック" w:eastAsia="ＭＳ ゴシック" w:hAnsi="ＭＳ ゴシック"/>
                <w:sz w:val="21"/>
                <w:szCs w:val="21"/>
                <w:highlight w:val="yellow"/>
              </w:rPr>
            </w:pPr>
          </w:p>
          <w:p w14:paraId="11E665B5" w14:textId="77777777" w:rsidR="00631FA5" w:rsidRDefault="00631FA5" w:rsidP="00B45857">
            <w:pPr>
              <w:jc w:val="both"/>
              <w:rPr>
                <w:rFonts w:ascii="ＭＳ ゴシック" w:eastAsia="ＭＳ ゴシック" w:hAnsi="ＭＳ ゴシック"/>
                <w:sz w:val="21"/>
                <w:szCs w:val="21"/>
                <w:highlight w:val="yellow"/>
              </w:rPr>
            </w:pPr>
          </w:p>
          <w:p w14:paraId="4ED881D5" w14:textId="77777777" w:rsidR="00631FA5" w:rsidRDefault="00631FA5" w:rsidP="00B45857">
            <w:pPr>
              <w:jc w:val="both"/>
              <w:rPr>
                <w:rFonts w:ascii="ＭＳ ゴシック" w:eastAsia="ＭＳ ゴシック" w:hAnsi="ＭＳ ゴシック"/>
                <w:sz w:val="21"/>
                <w:szCs w:val="21"/>
                <w:highlight w:val="yellow"/>
              </w:rPr>
            </w:pPr>
          </w:p>
        </w:tc>
        <w:tc>
          <w:tcPr>
            <w:tcW w:w="3020" w:type="dxa"/>
          </w:tcPr>
          <w:p w14:paraId="62F9A13E" w14:textId="77777777" w:rsidR="00631FA5" w:rsidRDefault="00631FA5" w:rsidP="00B45857">
            <w:pPr>
              <w:jc w:val="both"/>
              <w:rPr>
                <w:rFonts w:ascii="ＭＳ ゴシック" w:eastAsia="ＭＳ ゴシック" w:hAnsi="ＭＳ ゴシック"/>
                <w:sz w:val="21"/>
                <w:szCs w:val="21"/>
                <w:highlight w:val="yellow"/>
              </w:rPr>
            </w:pPr>
          </w:p>
          <w:p w14:paraId="1DABB1B3" w14:textId="77777777" w:rsidR="00631FA5" w:rsidRDefault="00631FA5" w:rsidP="00B45857">
            <w:pPr>
              <w:jc w:val="both"/>
              <w:rPr>
                <w:rFonts w:ascii="ＭＳ ゴシック" w:eastAsia="ＭＳ ゴシック" w:hAnsi="ＭＳ ゴシック"/>
                <w:i/>
                <w:iCs/>
                <w:sz w:val="21"/>
                <w:szCs w:val="21"/>
              </w:rPr>
            </w:pPr>
          </w:p>
          <w:p w14:paraId="5ECCE243" w14:textId="77777777" w:rsidR="00631FA5" w:rsidRDefault="00631FA5" w:rsidP="00B45857">
            <w:pPr>
              <w:jc w:val="both"/>
              <w:rPr>
                <w:rFonts w:ascii="ＭＳ ゴシック" w:eastAsia="ＭＳ ゴシック" w:hAnsi="ＭＳ ゴシック"/>
                <w:sz w:val="21"/>
                <w:szCs w:val="21"/>
                <w:highlight w:val="yellow"/>
              </w:rPr>
            </w:pPr>
          </w:p>
          <w:p w14:paraId="7511140E" w14:textId="77777777" w:rsidR="00631FA5" w:rsidRDefault="00631FA5" w:rsidP="00B45857">
            <w:pPr>
              <w:jc w:val="both"/>
              <w:rPr>
                <w:rFonts w:ascii="ＭＳ ゴシック" w:eastAsia="ＭＳ ゴシック" w:hAnsi="ＭＳ ゴシック"/>
                <w:sz w:val="21"/>
                <w:szCs w:val="21"/>
                <w:highlight w:val="yellow"/>
              </w:rPr>
            </w:pPr>
          </w:p>
        </w:tc>
        <w:tc>
          <w:tcPr>
            <w:tcW w:w="3020" w:type="dxa"/>
          </w:tcPr>
          <w:p w14:paraId="2B3B569F" w14:textId="77777777" w:rsidR="00631FA5" w:rsidRDefault="00631FA5" w:rsidP="00B45857">
            <w:pPr>
              <w:jc w:val="both"/>
              <w:rPr>
                <w:rFonts w:ascii="ＭＳ ゴシック" w:eastAsia="ＭＳ ゴシック" w:hAnsi="ＭＳ ゴシック"/>
                <w:sz w:val="21"/>
                <w:szCs w:val="21"/>
                <w:highlight w:val="yellow"/>
              </w:rPr>
            </w:pPr>
          </w:p>
          <w:p w14:paraId="1E76DD38" w14:textId="77777777" w:rsidR="00631FA5" w:rsidRDefault="00631FA5" w:rsidP="00B45857">
            <w:pPr>
              <w:jc w:val="both"/>
              <w:rPr>
                <w:rFonts w:ascii="ＭＳ ゴシック" w:eastAsia="ＭＳ ゴシック" w:hAnsi="ＭＳ ゴシック"/>
                <w:i/>
                <w:iCs/>
                <w:sz w:val="21"/>
                <w:szCs w:val="21"/>
              </w:rPr>
            </w:pPr>
          </w:p>
          <w:p w14:paraId="51115D72" w14:textId="77777777" w:rsidR="00631FA5" w:rsidRPr="00114812" w:rsidRDefault="00631FA5" w:rsidP="00B45857">
            <w:pPr>
              <w:jc w:val="both"/>
              <w:rPr>
                <w:rFonts w:ascii="ＭＳ ゴシック" w:eastAsia="ＭＳ ゴシック" w:hAnsi="ＭＳ ゴシック"/>
                <w:i/>
                <w:iCs/>
                <w:sz w:val="21"/>
                <w:szCs w:val="21"/>
                <w:highlight w:val="yellow"/>
              </w:rPr>
            </w:pPr>
          </w:p>
        </w:tc>
      </w:tr>
    </w:tbl>
    <w:p w14:paraId="4541FEAD" w14:textId="77777777" w:rsidR="00631FA5" w:rsidRPr="00E36C62" w:rsidRDefault="00631FA5" w:rsidP="00631FA5">
      <w:pPr>
        <w:spacing w:after="0" w:line="240" w:lineRule="auto"/>
        <w:jc w:val="both"/>
        <w:rPr>
          <w:rFonts w:ascii="ＭＳ ゴシック" w:eastAsia="ＭＳ ゴシック" w:hAnsi="ＭＳ ゴシック"/>
          <w:sz w:val="21"/>
          <w:szCs w:val="21"/>
        </w:rPr>
      </w:pPr>
    </w:p>
    <w:p w14:paraId="0FD41695" w14:textId="77777777" w:rsidR="00631FA5" w:rsidRDefault="00631FA5" w:rsidP="00631FA5">
      <w:pPr>
        <w:spacing w:after="0" w:line="240" w:lineRule="auto"/>
        <w:jc w:val="both"/>
        <w:rPr>
          <w:rFonts w:ascii="ＭＳ ゴシック" w:eastAsia="ＭＳ ゴシック" w:hAnsi="ＭＳ ゴシック"/>
          <w:sz w:val="21"/>
          <w:szCs w:val="21"/>
        </w:rPr>
      </w:pPr>
    </w:p>
    <w:p w14:paraId="5672FC8A" w14:textId="77777777" w:rsidR="00631FA5" w:rsidRDefault="00631FA5" w:rsidP="00631FA5">
      <w:pPr>
        <w:spacing w:after="0" w:line="240" w:lineRule="auto"/>
        <w:jc w:val="both"/>
        <w:rPr>
          <w:rFonts w:ascii="ＭＳ ゴシック" w:eastAsia="ＭＳ ゴシック" w:hAnsi="ＭＳ ゴシック"/>
          <w:sz w:val="21"/>
          <w:szCs w:val="21"/>
        </w:rPr>
      </w:pPr>
    </w:p>
    <w:p w14:paraId="144F0CA2" w14:textId="77777777" w:rsidR="00631FA5" w:rsidRDefault="00631FA5" w:rsidP="00631FA5">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　フェルミ推定によるYouTubeの売上や費用を計算してみよう</w:t>
      </w:r>
    </w:p>
    <w:p w14:paraId="37A455CE" w14:textId="0A13F0F2" w:rsidR="00631FA5" w:rsidRDefault="00631FA5" w:rsidP="00631FA5">
      <w:pPr>
        <w:spacing w:after="0" w:line="240" w:lineRule="auto"/>
        <w:ind w:firstLineChars="50" w:firstLine="105"/>
        <w:jc w:val="both"/>
        <w:rPr>
          <w:rFonts w:ascii="ＭＳ ゴシック" w:eastAsia="ＭＳ ゴシック" w:hAnsi="ＭＳ ゴシック"/>
          <w:sz w:val="21"/>
          <w:szCs w:val="21"/>
        </w:rPr>
      </w:pPr>
      <w:r w:rsidRPr="0074737B">
        <w:rPr>
          <w:rFonts w:ascii="ＭＳ ゴシック" w:eastAsia="ＭＳ ゴシック" w:hAnsi="ＭＳ ゴシック" w:hint="eastAsia"/>
          <w:sz w:val="21"/>
          <w:szCs w:val="21"/>
          <w:bdr w:val="single" w:sz="4" w:space="0" w:color="auto"/>
        </w:rPr>
        <w:t>収益計算</w:t>
      </w:r>
      <w:r>
        <w:rPr>
          <w:rFonts w:ascii="ＭＳ ゴシック" w:eastAsia="ＭＳ ゴシック" w:hAnsi="ＭＳ ゴシック" w:hint="eastAsia"/>
          <w:sz w:val="21"/>
          <w:szCs w:val="21"/>
          <w:bdr w:val="single" w:sz="4" w:space="0" w:color="auto"/>
        </w:rPr>
        <w:t>（</w:t>
      </w:r>
      <w:r w:rsidR="003D0135">
        <w:rPr>
          <w:rFonts w:ascii="ＭＳ ゴシック" w:eastAsia="ＭＳ ゴシック" w:hAnsi="ＭＳ ゴシック" w:hint="eastAsia"/>
          <w:sz w:val="21"/>
          <w:szCs w:val="21"/>
          <w:bdr w:val="single" w:sz="4" w:space="0" w:color="auto"/>
        </w:rPr>
        <w:t>１</w:t>
      </w:r>
      <w:r>
        <w:rPr>
          <w:rFonts w:ascii="ＭＳ ゴシック" w:eastAsia="ＭＳ ゴシック" w:hAnsi="ＭＳ ゴシック" w:hint="eastAsia"/>
          <w:sz w:val="21"/>
          <w:szCs w:val="21"/>
          <w:bdr w:val="single" w:sz="4" w:space="0" w:color="auto"/>
        </w:rPr>
        <w:t>か月）</w:t>
      </w:r>
    </w:p>
    <w:p w14:paraId="367C8718" w14:textId="474584A1" w:rsidR="00631FA5" w:rsidRDefault="003D0135" w:rsidP="00631FA5">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631FA5">
        <w:rPr>
          <w:rFonts w:ascii="ＭＳ ゴシック" w:eastAsia="ＭＳ ゴシック" w:hAnsi="ＭＳ ゴシック" w:hint="eastAsia"/>
          <w:sz w:val="21"/>
          <w:szCs w:val="21"/>
        </w:rPr>
        <w:t>か月の動画本数15本、</w:t>
      </w:r>
      <w:r>
        <w:rPr>
          <w:rFonts w:ascii="ＭＳ ゴシック" w:eastAsia="ＭＳ ゴシック" w:hAnsi="ＭＳ ゴシック" w:hint="eastAsia"/>
          <w:sz w:val="21"/>
          <w:szCs w:val="21"/>
        </w:rPr>
        <w:t>１</w:t>
      </w:r>
      <w:r w:rsidR="00631FA5">
        <w:rPr>
          <w:rFonts w:ascii="ＭＳ ゴシック" w:eastAsia="ＭＳ ゴシック" w:hAnsi="ＭＳ ゴシック" w:hint="eastAsia"/>
          <w:sz w:val="21"/>
          <w:szCs w:val="21"/>
        </w:rPr>
        <w:t>本あたりの視聴数10万回、</w:t>
      </w:r>
      <w:r>
        <w:rPr>
          <w:rFonts w:ascii="ＭＳ ゴシック" w:eastAsia="ＭＳ ゴシック" w:hAnsi="ＭＳ ゴシック" w:hint="eastAsia"/>
          <w:sz w:val="21"/>
          <w:szCs w:val="21"/>
        </w:rPr>
        <w:t>１</w:t>
      </w:r>
      <w:r w:rsidR="00631FA5">
        <w:rPr>
          <w:rFonts w:ascii="ＭＳ ゴシック" w:eastAsia="ＭＳ ゴシック" w:hAnsi="ＭＳ ゴシック" w:hint="eastAsia"/>
          <w:sz w:val="21"/>
          <w:szCs w:val="21"/>
        </w:rPr>
        <w:t>視聴あたりの収入0.7円だった場合</w:t>
      </w:r>
    </w:p>
    <w:p w14:paraId="62577397" w14:textId="77777777" w:rsidR="00631FA5" w:rsidRDefault="00631FA5" w:rsidP="00631FA5">
      <w:pPr>
        <w:spacing w:after="0" w:line="240" w:lineRule="auto"/>
        <w:ind w:firstLineChars="100" w:firstLine="210"/>
        <w:jc w:val="both"/>
        <w:rPr>
          <w:rFonts w:ascii="ＭＳ ゴシック" w:eastAsia="ＭＳ ゴシック" w:hAnsi="ＭＳ ゴシック"/>
          <w:sz w:val="21"/>
          <w:szCs w:val="21"/>
        </w:rPr>
      </w:pPr>
    </w:p>
    <w:p w14:paraId="4FFA59D2" w14:textId="152AA1EE" w:rsidR="00631FA5" w:rsidRPr="009B0D54" w:rsidRDefault="00631FA5" w:rsidP="00631FA5">
      <w:pPr>
        <w:spacing w:after="0" w:line="240" w:lineRule="auto"/>
        <w:jc w:val="both"/>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9B0D54">
        <w:rPr>
          <w:rFonts w:ascii="ＭＳ ゴシック" w:eastAsia="ＭＳ ゴシック" w:hAnsi="ＭＳ ゴシック" w:hint="eastAsia"/>
          <w:sz w:val="32"/>
          <w:szCs w:val="32"/>
        </w:rPr>
        <w:t>売上＝</w:t>
      </w:r>
      <w:r w:rsidR="00BA0CB4" w:rsidRPr="009B0D54">
        <w:rPr>
          <w:rFonts w:ascii="ＭＳ ゴシック" w:eastAsia="ＭＳ ゴシック" w:hAnsi="ＭＳ ゴシック" w:hint="eastAsia"/>
          <w:sz w:val="32"/>
          <w:szCs w:val="32"/>
        </w:rPr>
        <w:t>式：</w:t>
      </w:r>
      <w:r w:rsidR="00BA0CB4" w:rsidRPr="009B0D54">
        <w:rPr>
          <w:rFonts w:ascii="ＭＳ ゴシック" w:eastAsia="ＭＳ ゴシック" w:hAnsi="ＭＳ ゴシック" w:hint="eastAsia"/>
          <w:sz w:val="32"/>
          <w:szCs w:val="32"/>
          <w:u w:val="single"/>
        </w:rPr>
        <w:t xml:space="preserve">　　　　　　　　　　　　　</w:t>
      </w:r>
      <w:r w:rsidR="00BA0CB4" w:rsidRPr="009B0D54">
        <w:rPr>
          <w:rFonts w:ascii="ＭＳ ゴシック" w:eastAsia="ＭＳ ゴシック" w:hAnsi="ＭＳ ゴシック" w:hint="eastAsia"/>
          <w:sz w:val="32"/>
          <w:szCs w:val="32"/>
        </w:rPr>
        <w:t xml:space="preserve">　</w:t>
      </w:r>
      <w:r w:rsidR="00BA0CB4" w:rsidRPr="009B0D54">
        <w:rPr>
          <w:rFonts w:ascii="ＭＳ ゴシック" w:eastAsia="ＭＳ ゴシック" w:hAnsi="ＭＳ ゴシック" w:hint="eastAsia"/>
          <w:sz w:val="32"/>
          <w:szCs w:val="32"/>
          <w:u w:val="single"/>
        </w:rPr>
        <w:t>売上額　　　万円</w:t>
      </w:r>
    </w:p>
    <w:p w14:paraId="5254B1B1" w14:textId="77777777" w:rsidR="00631FA5" w:rsidRPr="009B0D54" w:rsidRDefault="00631FA5" w:rsidP="00631FA5">
      <w:pPr>
        <w:spacing w:after="0" w:line="240" w:lineRule="auto"/>
        <w:jc w:val="both"/>
        <w:rPr>
          <w:rFonts w:ascii="ＭＳ ゴシック" w:eastAsia="ＭＳ ゴシック" w:hAnsi="ＭＳ ゴシック"/>
          <w:sz w:val="21"/>
          <w:szCs w:val="21"/>
        </w:rPr>
      </w:pPr>
    </w:p>
    <w:p w14:paraId="1631BC6E" w14:textId="77777777" w:rsidR="00631FA5" w:rsidRPr="009B0D54" w:rsidRDefault="00631FA5" w:rsidP="00631FA5">
      <w:pPr>
        <w:spacing w:after="0" w:line="240" w:lineRule="auto"/>
        <w:jc w:val="both"/>
        <w:rPr>
          <w:rFonts w:ascii="ＭＳ ゴシック" w:eastAsia="ＭＳ ゴシック" w:hAnsi="ＭＳ ゴシック"/>
          <w:sz w:val="21"/>
          <w:szCs w:val="21"/>
        </w:rPr>
      </w:pPr>
    </w:p>
    <w:p w14:paraId="0D16755F" w14:textId="231D7454" w:rsidR="00631FA5" w:rsidRPr="009B0D54" w:rsidRDefault="00631FA5" w:rsidP="00631FA5">
      <w:pPr>
        <w:spacing w:after="0" w:line="240" w:lineRule="auto"/>
        <w:jc w:val="both"/>
        <w:rPr>
          <w:rFonts w:ascii="ＭＳ ゴシック" w:eastAsia="ＭＳ ゴシック" w:hAnsi="ＭＳ ゴシック"/>
          <w:sz w:val="21"/>
          <w:szCs w:val="21"/>
        </w:rPr>
      </w:pPr>
      <w:r w:rsidRPr="009B0D54">
        <w:rPr>
          <w:rFonts w:ascii="ＭＳ ゴシック" w:eastAsia="ＭＳ ゴシック" w:hAnsi="ＭＳ ゴシック" w:hint="eastAsia"/>
          <w:sz w:val="21"/>
          <w:szCs w:val="21"/>
          <w:bdr w:val="single" w:sz="4" w:space="0" w:color="auto"/>
        </w:rPr>
        <w:t xml:space="preserve"> 事業の費用計算（</w:t>
      </w:r>
      <w:r w:rsidR="009D2CB4" w:rsidRPr="009B0D54">
        <w:rPr>
          <w:rFonts w:ascii="ＭＳ ゴシック" w:eastAsia="ＭＳ ゴシック" w:hAnsi="ＭＳ ゴシック" w:hint="eastAsia"/>
          <w:sz w:val="21"/>
          <w:szCs w:val="21"/>
          <w:bdr w:val="single" w:sz="4" w:space="0" w:color="auto"/>
        </w:rPr>
        <w:t>１</w:t>
      </w:r>
      <w:r w:rsidRPr="009B0D54">
        <w:rPr>
          <w:rFonts w:ascii="ＭＳ ゴシック" w:eastAsia="ＭＳ ゴシック" w:hAnsi="ＭＳ ゴシック" w:hint="eastAsia"/>
          <w:sz w:val="21"/>
          <w:szCs w:val="21"/>
          <w:bdr w:val="single" w:sz="4" w:space="0" w:color="auto"/>
        </w:rPr>
        <w:t>か月）</w:t>
      </w:r>
    </w:p>
    <w:p w14:paraId="31A173D6" w14:textId="2A9C2ABE" w:rsidR="00631FA5" w:rsidRPr="009B0D54" w:rsidRDefault="00631FA5" w:rsidP="00631FA5">
      <w:pPr>
        <w:spacing w:after="0" w:line="240" w:lineRule="auto"/>
        <w:jc w:val="both"/>
        <w:rPr>
          <w:rFonts w:ascii="ＭＳ ゴシック" w:eastAsia="ＭＳ ゴシック" w:hAnsi="ＭＳ ゴシック"/>
          <w:sz w:val="21"/>
          <w:szCs w:val="21"/>
        </w:rPr>
      </w:pPr>
      <w:r w:rsidRPr="009B0D54">
        <w:rPr>
          <w:rFonts w:ascii="ＭＳ ゴシック" w:eastAsia="ＭＳ ゴシック" w:hAnsi="ＭＳ ゴシック" w:hint="eastAsia"/>
          <w:sz w:val="21"/>
          <w:szCs w:val="21"/>
        </w:rPr>
        <w:t xml:space="preserve"> 脚本・演出作成費用</w:t>
      </w:r>
      <w:r w:rsidR="009D2CB4" w:rsidRPr="009B0D54">
        <w:rPr>
          <w:rFonts w:ascii="ＭＳ ゴシック" w:eastAsia="ＭＳ ゴシック" w:hAnsi="ＭＳ ゴシック" w:hint="eastAsia"/>
          <w:sz w:val="21"/>
          <w:szCs w:val="21"/>
        </w:rPr>
        <w:t>１</w:t>
      </w:r>
      <w:r w:rsidRPr="009B0D54">
        <w:rPr>
          <w:rFonts w:ascii="ＭＳ ゴシック" w:eastAsia="ＭＳ ゴシック" w:hAnsi="ＭＳ ゴシック" w:hint="eastAsia"/>
          <w:sz w:val="21"/>
          <w:szCs w:val="21"/>
        </w:rPr>
        <w:t>万円、撮影スタッフ費用１万円、編集スタッフ費用１万円、動画数15本</w:t>
      </w:r>
    </w:p>
    <w:p w14:paraId="19E5A6AC" w14:textId="77777777" w:rsidR="00631FA5" w:rsidRPr="009B0D54" w:rsidRDefault="00631FA5" w:rsidP="00631FA5">
      <w:pPr>
        <w:spacing w:after="0" w:line="240" w:lineRule="auto"/>
        <w:jc w:val="both"/>
        <w:rPr>
          <w:rFonts w:ascii="ＭＳ ゴシック" w:eastAsia="ＭＳ ゴシック" w:hAnsi="ＭＳ ゴシック"/>
          <w:sz w:val="21"/>
          <w:szCs w:val="21"/>
        </w:rPr>
      </w:pPr>
    </w:p>
    <w:p w14:paraId="1A37C45E" w14:textId="3DD005C0" w:rsidR="00631FA5" w:rsidRPr="009B0D54" w:rsidRDefault="00631FA5" w:rsidP="00631FA5">
      <w:pPr>
        <w:spacing w:after="0" w:line="240" w:lineRule="auto"/>
        <w:jc w:val="both"/>
        <w:rPr>
          <w:rFonts w:ascii="ＭＳ ゴシック" w:eastAsia="ＭＳ ゴシック" w:hAnsi="ＭＳ ゴシック"/>
          <w:sz w:val="32"/>
          <w:szCs w:val="32"/>
        </w:rPr>
      </w:pPr>
      <w:r w:rsidRPr="009B0D54">
        <w:rPr>
          <w:rFonts w:ascii="ＭＳ ゴシック" w:eastAsia="ＭＳ ゴシック" w:hAnsi="ＭＳ ゴシック" w:hint="eastAsia"/>
          <w:sz w:val="21"/>
          <w:szCs w:val="21"/>
        </w:rPr>
        <w:t xml:space="preserve">　</w:t>
      </w:r>
      <w:r w:rsidRPr="009B0D54">
        <w:rPr>
          <w:rFonts w:ascii="ＭＳ ゴシック" w:eastAsia="ＭＳ ゴシック" w:hAnsi="ＭＳ ゴシック" w:hint="eastAsia"/>
          <w:sz w:val="32"/>
          <w:szCs w:val="32"/>
        </w:rPr>
        <w:t xml:space="preserve"> 費用＝</w:t>
      </w:r>
      <w:r w:rsidR="00BA0CB4" w:rsidRPr="009B0D54">
        <w:rPr>
          <w:rFonts w:ascii="ＭＳ ゴシック" w:eastAsia="ＭＳ ゴシック" w:hAnsi="ＭＳ ゴシック" w:hint="eastAsia"/>
          <w:sz w:val="32"/>
          <w:szCs w:val="32"/>
        </w:rPr>
        <w:t>式：</w:t>
      </w:r>
      <w:r w:rsidR="00BA0CB4" w:rsidRPr="009B0D54">
        <w:rPr>
          <w:rFonts w:ascii="ＭＳ ゴシック" w:eastAsia="ＭＳ ゴシック" w:hAnsi="ＭＳ ゴシック" w:hint="eastAsia"/>
          <w:sz w:val="32"/>
          <w:szCs w:val="32"/>
          <w:u w:val="single"/>
        </w:rPr>
        <w:t xml:space="preserve">　　　　　　　　　　　　　</w:t>
      </w:r>
      <w:r w:rsidR="00BA0CB4" w:rsidRPr="009B0D54">
        <w:rPr>
          <w:rFonts w:ascii="ＭＳ ゴシック" w:eastAsia="ＭＳ ゴシック" w:hAnsi="ＭＳ ゴシック" w:hint="eastAsia"/>
          <w:sz w:val="32"/>
          <w:szCs w:val="32"/>
        </w:rPr>
        <w:t xml:space="preserve">　</w:t>
      </w:r>
      <w:r w:rsidR="00BA0CB4" w:rsidRPr="009B0D54">
        <w:rPr>
          <w:rFonts w:ascii="ＭＳ ゴシック" w:eastAsia="ＭＳ ゴシック" w:hAnsi="ＭＳ ゴシック" w:hint="eastAsia"/>
          <w:sz w:val="32"/>
          <w:szCs w:val="32"/>
          <w:u w:val="single"/>
        </w:rPr>
        <w:t>費用　　　　万円</w:t>
      </w:r>
    </w:p>
    <w:p w14:paraId="6875003F" w14:textId="77777777" w:rsidR="00631FA5" w:rsidRPr="009B0D54" w:rsidRDefault="00631FA5" w:rsidP="00631FA5">
      <w:pPr>
        <w:spacing w:after="0" w:line="240" w:lineRule="auto"/>
        <w:jc w:val="both"/>
        <w:rPr>
          <w:rFonts w:ascii="ＭＳ ゴシック" w:eastAsia="ＭＳ ゴシック" w:hAnsi="ＭＳ ゴシック"/>
          <w:sz w:val="21"/>
          <w:szCs w:val="21"/>
        </w:rPr>
      </w:pPr>
    </w:p>
    <w:p w14:paraId="6B975045" w14:textId="77777777" w:rsidR="00631FA5" w:rsidRPr="009B0D54" w:rsidRDefault="00631FA5" w:rsidP="00631FA5">
      <w:pPr>
        <w:spacing w:after="0" w:line="240" w:lineRule="auto"/>
        <w:jc w:val="both"/>
        <w:rPr>
          <w:rFonts w:ascii="ＭＳ ゴシック" w:eastAsia="ＭＳ ゴシック" w:hAnsi="ＭＳ ゴシック"/>
          <w:sz w:val="21"/>
          <w:szCs w:val="21"/>
        </w:rPr>
      </w:pPr>
    </w:p>
    <w:p w14:paraId="26EF49AD" w14:textId="77777777" w:rsidR="00631FA5" w:rsidRPr="009B0D54" w:rsidRDefault="00631FA5" w:rsidP="00631FA5">
      <w:pPr>
        <w:spacing w:after="0" w:line="240" w:lineRule="auto"/>
        <w:jc w:val="both"/>
        <w:rPr>
          <w:rFonts w:ascii="ＭＳ ゴシック" w:eastAsia="ＭＳ ゴシック" w:hAnsi="ＭＳ ゴシック"/>
          <w:sz w:val="21"/>
          <w:szCs w:val="21"/>
          <w:bdr w:val="single" w:sz="4" w:space="0" w:color="auto"/>
        </w:rPr>
      </w:pPr>
      <w:r w:rsidRPr="009B0D54">
        <w:rPr>
          <w:rFonts w:ascii="ＭＳ ゴシック" w:eastAsia="ＭＳ ゴシック" w:hAnsi="ＭＳ ゴシック" w:hint="eastAsia"/>
          <w:sz w:val="21"/>
          <w:szCs w:val="21"/>
        </w:rPr>
        <w:t xml:space="preserve"> </w:t>
      </w:r>
      <w:r w:rsidRPr="009B0D54">
        <w:rPr>
          <w:rFonts w:ascii="ＭＳ ゴシック" w:eastAsia="ＭＳ ゴシック" w:hAnsi="ＭＳ ゴシック" w:hint="eastAsia"/>
          <w:sz w:val="21"/>
          <w:szCs w:val="21"/>
          <w:bdr w:val="single" w:sz="4" w:space="0" w:color="auto"/>
        </w:rPr>
        <w:t>利益の計算（１か月）</w:t>
      </w:r>
    </w:p>
    <w:p w14:paraId="44EA26D2" w14:textId="77777777" w:rsidR="00631FA5" w:rsidRPr="009B0D54" w:rsidRDefault="00631FA5" w:rsidP="00631FA5">
      <w:pPr>
        <w:spacing w:after="0" w:line="240" w:lineRule="auto"/>
        <w:jc w:val="both"/>
        <w:rPr>
          <w:rFonts w:ascii="ＭＳ ゴシック" w:eastAsia="ＭＳ ゴシック" w:hAnsi="ＭＳ ゴシック"/>
          <w:sz w:val="21"/>
          <w:szCs w:val="21"/>
        </w:rPr>
      </w:pPr>
    </w:p>
    <w:p w14:paraId="5477CBA6" w14:textId="3FABE632" w:rsidR="00BA0CB4" w:rsidRPr="009B0D54" w:rsidRDefault="00631FA5" w:rsidP="00BA0CB4">
      <w:pPr>
        <w:spacing w:after="0" w:line="240" w:lineRule="auto"/>
        <w:jc w:val="both"/>
        <w:rPr>
          <w:rFonts w:ascii="ＭＳ ゴシック" w:eastAsia="ＭＳ ゴシック" w:hAnsi="ＭＳ ゴシック"/>
          <w:sz w:val="32"/>
          <w:szCs w:val="32"/>
        </w:rPr>
      </w:pPr>
      <w:r w:rsidRPr="009B0D54">
        <w:rPr>
          <w:rFonts w:ascii="ＭＳ ゴシック" w:eastAsia="ＭＳ ゴシック" w:hAnsi="ＭＳ ゴシック" w:hint="eastAsia"/>
          <w:sz w:val="21"/>
          <w:szCs w:val="21"/>
        </w:rPr>
        <w:t xml:space="preserve"> </w:t>
      </w:r>
      <w:r w:rsidRPr="009B0D54">
        <w:rPr>
          <w:rFonts w:ascii="ＭＳ ゴシック" w:eastAsia="ＭＳ ゴシック" w:hAnsi="ＭＳ ゴシック" w:hint="eastAsia"/>
          <w:sz w:val="32"/>
          <w:szCs w:val="32"/>
        </w:rPr>
        <w:t xml:space="preserve">　利益＝</w:t>
      </w:r>
      <w:r w:rsidR="00BA0CB4" w:rsidRPr="009B0D54">
        <w:rPr>
          <w:rFonts w:ascii="ＭＳ ゴシック" w:eastAsia="ＭＳ ゴシック" w:hAnsi="ＭＳ ゴシック" w:hint="eastAsia"/>
          <w:sz w:val="32"/>
          <w:szCs w:val="32"/>
        </w:rPr>
        <w:t>式：</w:t>
      </w:r>
      <w:r w:rsidR="00BA0CB4" w:rsidRPr="009B0D54">
        <w:rPr>
          <w:rFonts w:ascii="ＭＳ ゴシック" w:eastAsia="ＭＳ ゴシック" w:hAnsi="ＭＳ ゴシック" w:hint="eastAsia"/>
          <w:sz w:val="32"/>
          <w:szCs w:val="32"/>
          <w:u w:val="single"/>
        </w:rPr>
        <w:t xml:space="preserve">　　　　　　　　　　　　　</w:t>
      </w:r>
      <w:r w:rsidR="00BA0CB4" w:rsidRPr="009B0D54">
        <w:rPr>
          <w:rFonts w:ascii="ＭＳ ゴシック" w:eastAsia="ＭＳ ゴシック" w:hAnsi="ＭＳ ゴシック" w:hint="eastAsia"/>
          <w:sz w:val="32"/>
          <w:szCs w:val="32"/>
        </w:rPr>
        <w:t xml:space="preserve">　</w:t>
      </w:r>
      <w:r w:rsidR="00BA0CB4" w:rsidRPr="009B0D54">
        <w:rPr>
          <w:rFonts w:ascii="ＭＳ ゴシック" w:eastAsia="ＭＳ ゴシック" w:hAnsi="ＭＳ ゴシック" w:hint="eastAsia"/>
          <w:sz w:val="32"/>
          <w:szCs w:val="32"/>
          <w:u w:val="single"/>
        </w:rPr>
        <w:t>利益額　　　万円</w:t>
      </w:r>
    </w:p>
    <w:p w14:paraId="65E0303C" w14:textId="12CC7AA5" w:rsidR="00631FA5" w:rsidRPr="00BA0CB4" w:rsidRDefault="00631FA5" w:rsidP="00631FA5">
      <w:pPr>
        <w:spacing w:after="0" w:line="240" w:lineRule="auto"/>
        <w:jc w:val="both"/>
        <w:rPr>
          <w:rFonts w:ascii="ＭＳ ゴシック" w:eastAsia="ＭＳ ゴシック" w:hAnsi="ＭＳ ゴシック"/>
          <w:sz w:val="32"/>
          <w:szCs w:val="32"/>
        </w:rPr>
      </w:pPr>
    </w:p>
    <w:p w14:paraId="64A767DA" w14:textId="77777777" w:rsidR="00631FA5" w:rsidRDefault="00631FA5" w:rsidP="00631FA5">
      <w:pPr>
        <w:spacing w:after="0" w:line="240" w:lineRule="auto"/>
        <w:jc w:val="both"/>
        <w:rPr>
          <w:rFonts w:ascii="ＭＳ ゴシック" w:eastAsia="ＭＳ ゴシック" w:hAnsi="ＭＳ ゴシック"/>
          <w:sz w:val="21"/>
          <w:szCs w:val="21"/>
        </w:rPr>
      </w:pPr>
    </w:p>
    <w:p w14:paraId="36F0B0F9" w14:textId="77777777" w:rsidR="00631FA5" w:rsidRDefault="00631FA5" w:rsidP="00631FA5">
      <w:pPr>
        <w:spacing w:after="0" w:line="240" w:lineRule="auto"/>
        <w:jc w:val="both"/>
        <w:rPr>
          <w:rFonts w:ascii="ＭＳ ゴシック" w:eastAsia="ＭＳ ゴシック" w:hAnsi="ＭＳ ゴシック"/>
          <w:sz w:val="21"/>
          <w:szCs w:val="21"/>
        </w:rPr>
      </w:pPr>
    </w:p>
    <w:p w14:paraId="4AC22071" w14:textId="77777777" w:rsidR="00631FA5" w:rsidRDefault="00631FA5" w:rsidP="00631FA5">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３　新製品にかかる費用を計算しよう。</w:t>
      </w:r>
    </w:p>
    <w:p w14:paraId="14635CAE" w14:textId="77777777" w:rsidR="00631FA5" w:rsidRPr="00614FC5" w:rsidRDefault="00631FA5" w:rsidP="00631FA5">
      <w:pPr>
        <w:spacing w:after="0" w:line="240" w:lineRule="auto"/>
        <w:ind w:firstLineChars="104" w:firstLine="218"/>
        <w:jc w:val="both"/>
        <w:rPr>
          <w:rFonts w:ascii="ＭＳ ゴシック" w:eastAsia="ＭＳ ゴシック" w:hAnsi="ＭＳ ゴシック"/>
          <w:sz w:val="21"/>
          <w:szCs w:val="21"/>
          <w:u w:val="single"/>
        </w:rPr>
      </w:pPr>
      <w:r w:rsidRPr="00614FC5">
        <w:rPr>
          <w:rFonts w:ascii="ＭＳ ゴシック" w:eastAsia="ＭＳ ゴシック" w:hAnsi="ＭＳ ゴシック" w:hint="eastAsia"/>
          <w:sz w:val="21"/>
          <w:szCs w:val="21"/>
          <w:u w:val="single"/>
        </w:rPr>
        <w:t xml:space="preserve">新製品に必要な材料は？　</w:t>
      </w:r>
      <w:r>
        <w:rPr>
          <w:rFonts w:ascii="ＭＳ ゴシック" w:eastAsia="ＭＳ ゴシック" w:hAnsi="ＭＳ ゴシック" w:hint="eastAsia"/>
          <w:sz w:val="21"/>
          <w:szCs w:val="21"/>
          <w:u w:val="single"/>
        </w:rPr>
        <w:t xml:space="preserve">　</w:t>
      </w:r>
      <w:r w:rsidRPr="00614FC5">
        <w:rPr>
          <w:rFonts w:ascii="ＭＳ ゴシック" w:eastAsia="ＭＳ ゴシック" w:hAnsi="ＭＳ ゴシック" w:hint="eastAsia"/>
          <w:sz w:val="21"/>
          <w:szCs w:val="21"/>
          <w:u w:val="single"/>
        </w:rPr>
        <w:t xml:space="preserve">作るのに必要な人材は？　</w:t>
      </w:r>
      <w:r>
        <w:rPr>
          <w:rFonts w:ascii="ＭＳ ゴシック" w:eastAsia="ＭＳ ゴシック" w:hAnsi="ＭＳ ゴシック" w:hint="eastAsia"/>
          <w:sz w:val="21"/>
          <w:szCs w:val="21"/>
          <w:u w:val="single"/>
        </w:rPr>
        <w:t xml:space="preserve">　</w:t>
      </w:r>
      <w:r w:rsidRPr="00614FC5">
        <w:rPr>
          <w:rFonts w:ascii="ＭＳ ゴシック" w:eastAsia="ＭＳ ゴシック" w:hAnsi="ＭＳ ゴシック" w:hint="eastAsia"/>
          <w:sz w:val="21"/>
          <w:szCs w:val="21"/>
          <w:u w:val="single"/>
        </w:rPr>
        <w:t>新製品に必要な技術は？</w:t>
      </w:r>
      <w:r>
        <w:rPr>
          <w:rFonts w:ascii="ＭＳ ゴシック" w:eastAsia="ＭＳ ゴシック" w:hAnsi="ＭＳ ゴシック" w:hint="eastAsia"/>
          <w:sz w:val="21"/>
          <w:szCs w:val="21"/>
          <w:u w:val="single"/>
        </w:rPr>
        <w:t xml:space="preserve">　</w:t>
      </w:r>
    </w:p>
    <w:p w14:paraId="42E73995" w14:textId="77777777" w:rsidR="00631FA5" w:rsidRDefault="00631FA5" w:rsidP="00631FA5">
      <w:pPr>
        <w:spacing w:after="0" w:line="240" w:lineRule="auto"/>
        <w:jc w:val="both"/>
        <w:rPr>
          <w:rFonts w:ascii="ＭＳ ゴシック" w:eastAsia="ＭＳ ゴシック" w:hAnsi="ＭＳ ゴシック"/>
          <w:sz w:val="21"/>
          <w:szCs w:val="21"/>
        </w:rPr>
      </w:pPr>
    </w:p>
    <w:p w14:paraId="3B98CFB6" w14:textId="77777777" w:rsidR="00631FA5" w:rsidRDefault="00631FA5" w:rsidP="00631FA5">
      <w:pPr>
        <w:spacing w:after="0" w:line="240" w:lineRule="auto"/>
        <w:jc w:val="both"/>
        <w:rPr>
          <w:rFonts w:ascii="ＭＳ ゴシック" w:eastAsia="ＭＳ ゴシック" w:hAnsi="ＭＳ ゴシック"/>
          <w:sz w:val="21"/>
          <w:szCs w:val="21"/>
        </w:rPr>
      </w:pPr>
    </w:p>
    <w:p w14:paraId="70655700" w14:textId="77777777" w:rsidR="00631FA5" w:rsidRDefault="00631FA5" w:rsidP="00631FA5">
      <w:pPr>
        <w:spacing w:after="0" w:line="240" w:lineRule="auto"/>
        <w:jc w:val="both"/>
        <w:rPr>
          <w:rFonts w:ascii="ＭＳ ゴシック" w:eastAsia="ＭＳ ゴシック" w:hAnsi="ＭＳ ゴシック"/>
          <w:sz w:val="21"/>
          <w:szCs w:val="21"/>
        </w:rPr>
      </w:pPr>
    </w:p>
    <w:p w14:paraId="7AC78BB0" w14:textId="77777777" w:rsidR="00631FA5" w:rsidRDefault="00631FA5" w:rsidP="00631FA5">
      <w:pPr>
        <w:spacing w:after="0" w:line="240" w:lineRule="auto"/>
        <w:jc w:val="both"/>
        <w:rPr>
          <w:rFonts w:ascii="ＭＳ ゴシック" w:eastAsia="ＭＳ ゴシック" w:hAnsi="ＭＳ ゴシック"/>
          <w:sz w:val="21"/>
          <w:szCs w:val="21"/>
        </w:rPr>
      </w:pPr>
    </w:p>
    <w:p w14:paraId="5446E655" w14:textId="77777777" w:rsidR="00631FA5" w:rsidRDefault="00631FA5" w:rsidP="00631FA5">
      <w:pPr>
        <w:spacing w:after="0" w:line="240" w:lineRule="auto"/>
        <w:jc w:val="both"/>
        <w:rPr>
          <w:rFonts w:ascii="ＭＳ ゴシック" w:eastAsia="ＭＳ ゴシック" w:hAnsi="ＭＳ ゴシック"/>
          <w:sz w:val="21"/>
          <w:szCs w:val="21"/>
        </w:rPr>
      </w:pPr>
    </w:p>
    <w:p w14:paraId="3EFF2D69" w14:textId="77777777" w:rsidR="00631FA5" w:rsidRDefault="00631FA5" w:rsidP="00631FA5">
      <w:pPr>
        <w:spacing w:after="0" w:line="240" w:lineRule="auto"/>
        <w:jc w:val="both"/>
        <w:rPr>
          <w:rFonts w:ascii="ＭＳ ゴシック" w:eastAsia="ＭＳ ゴシック" w:hAnsi="ＭＳ ゴシック"/>
          <w:sz w:val="21"/>
          <w:szCs w:val="21"/>
        </w:rPr>
      </w:pPr>
    </w:p>
    <w:p w14:paraId="5E7DE983" w14:textId="77777777" w:rsidR="00631FA5" w:rsidRDefault="00631FA5" w:rsidP="00631FA5">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　基本データから収益をフェルミ推定しよう。また、上記３より利益の計算をしよう。</w:t>
      </w:r>
    </w:p>
    <w:p w14:paraId="1F7434A9" w14:textId="77777777" w:rsidR="00631FA5" w:rsidRDefault="00631FA5" w:rsidP="00631FA5">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1312" behindDoc="0" locked="0" layoutInCell="1" allowOverlap="1" wp14:anchorId="23E6BE99" wp14:editId="662AC5ED">
                <wp:simplePos x="0" y="0"/>
                <wp:positionH relativeFrom="column">
                  <wp:posOffset>71120</wp:posOffset>
                </wp:positionH>
                <wp:positionV relativeFrom="paragraph">
                  <wp:posOffset>228283</wp:posOffset>
                </wp:positionV>
                <wp:extent cx="5027295" cy="4115117"/>
                <wp:effectExtent l="0" t="0" r="20955" b="19050"/>
                <wp:wrapNone/>
                <wp:docPr id="1609682813" name="正方形/長方形 2"/>
                <wp:cNvGraphicFramePr/>
                <a:graphic xmlns:a="http://schemas.openxmlformats.org/drawingml/2006/main">
                  <a:graphicData uri="http://schemas.microsoft.com/office/word/2010/wordprocessingShape">
                    <wps:wsp>
                      <wps:cNvSpPr/>
                      <wps:spPr>
                        <a:xfrm>
                          <a:off x="0" y="0"/>
                          <a:ext cx="5027295" cy="4115117"/>
                        </a:xfrm>
                        <a:prstGeom prst="rect">
                          <a:avLst/>
                        </a:prstGeom>
                        <a:noFill/>
                        <a:ln w="12700" cap="flat" cmpd="sng" algn="ctr">
                          <a:solidFill>
                            <a:srgbClr val="156082">
                              <a:shade val="15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34B99" id="正方形/長方形 2" o:spid="_x0000_s1026" style="position:absolute;margin-left:5.6pt;margin-top:18pt;width:395.8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" filled="f" strokecolor="#042433" strokeweight="1pt">
                <v:stroke dashstyle="dashDot"/>
              </v:rect>
            </w:pict>
          </mc:Fallback>
        </mc:AlternateContent>
      </w:r>
      <w:r>
        <w:rPr>
          <w:rFonts w:ascii="ＭＳ ゴシック" w:eastAsia="ＭＳ ゴシック" w:hAnsi="ＭＳ ゴシック" w:hint="eastAsia"/>
          <w:sz w:val="21"/>
          <w:szCs w:val="21"/>
        </w:rPr>
        <w:t xml:space="preserve">　基本データ</w:t>
      </w:r>
    </w:p>
    <w:p w14:paraId="48150AB7" w14:textId="3B3AA714" w:rsidR="00631FA5" w:rsidRDefault="00631FA5" w:rsidP="00631FA5">
      <w:pPr>
        <w:tabs>
          <w:tab w:val="left" w:pos="893"/>
        </w:tabs>
        <w:spacing w:after="0" w:line="240" w:lineRule="auto"/>
        <w:ind w:firstLineChars="209" w:firstLine="43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人口：12</w:t>
      </w:r>
      <w:r w:rsidR="00342D70">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500万人（2050年１億人、2060年9,000万人）</w:t>
      </w:r>
    </w:p>
    <w:p w14:paraId="6A48E7B8" w14:textId="77777777" w:rsidR="00631FA5" w:rsidRDefault="00631FA5" w:rsidP="00631FA5">
      <w:pPr>
        <w:tabs>
          <w:tab w:val="left" w:pos="893"/>
        </w:tabs>
        <w:spacing w:after="0" w:line="240" w:lineRule="auto"/>
        <w:ind w:firstLineChars="204" w:firstLine="42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平均寿命：84歳</w:t>
      </w:r>
    </w:p>
    <w:p w14:paraId="09EE6480"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世帯：5,000万戸</w:t>
      </w:r>
    </w:p>
    <w:p w14:paraId="19923022"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平均世帯数：2.5人</w:t>
      </w:r>
    </w:p>
    <w:p w14:paraId="184D5395"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国土面積：38万平方キロメートル（30％平地、70%山岳地）</w:t>
      </w:r>
    </w:p>
    <w:p w14:paraId="698C3CB0"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小学校の数：20,000校</w:t>
      </w:r>
    </w:p>
    <w:p w14:paraId="440129AB"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中学校の数：10,000校</w:t>
      </w:r>
    </w:p>
    <w:p w14:paraId="7BA85704"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高校の数：5,000校</w:t>
      </w:r>
    </w:p>
    <w:p w14:paraId="041F22C0"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短期大学の数：300校</w:t>
      </w:r>
    </w:p>
    <w:p w14:paraId="3984E19D"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大学の数：750校</w:t>
      </w:r>
    </w:p>
    <w:p w14:paraId="39D010EA"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大企業の数：1.1万社</w:t>
      </w:r>
    </w:p>
    <w:p w14:paraId="7E25A26B"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中企業の数：55万社</w:t>
      </w:r>
    </w:p>
    <w:p w14:paraId="04D4D2AB"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小企業の数：330万社</w:t>
      </w:r>
    </w:p>
    <w:p w14:paraId="73A29DE5"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市の数：800か所</w:t>
      </w:r>
    </w:p>
    <w:p w14:paraId="409047BD"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町の数：750か所</w:t>
      </w:r>
    </w:p>
    <w:p w14:paraId="7A1CE6B6"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村の数：200か所</w:t>
      </w:r>
    </w:p>
    <w:p w14:paraId="41CBD824"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給与所得者：5,000万人</w:t>
      </w:r>
    </w:p>
    <w:p w14:paraId="442FB904" w14:textId="77777777" w:rsidR="00631FA5" w:rsidRDefault="00631FA5" w:rsidP="00631FA5">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平均年収：430万円</w:t>
      </w:r>
    </w:p>
    <w:p w14:paraId="75D9A36B" w14:textId="77777777" w:rsidR="00631FA5" w:rsidRDefault="00631FA5" w:rsidP="00631FA5">
      <w:pPr>
        <w:tabs>
          <w:tab w:val="left" w:pos="893"/>
        </w:tabs>
        <w:spacing w:after="0" w:line="240" w:lineRule="auto"/>
        <w:jc w:val="both"/>
        <w:rPr>
          <w:rFonts w:ascii="ＭＳ ゴシック" w:eastAsia="ＭＳ ゴシック" w:hAnsi="ＭＳ ゴシック"/>
          <w:sz w:val="21"/>
          <w:szCs w:val="21"/>
        </w:rPr>
      </w:pPr>
    </w:p>
    <w:p w14:paraId="395F3F53" w14:textId="77777777" w:rsidR="00631FA5" w:rsidRPr="00E130B9" w:rsidRDefault="00631FA5" w:rsidP="00631FA5">
      <w:pPr>
        <w:tabs>
          <w:tab w:val="left" w:pos="893"/>
        </w:tabs>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 xml:space="preserve">　</w:t>
      </w:r>
      <w:r w:rsidRPr="00E130B9">
        <w:rPr>
          <w:rFonts w:ascii="ＭＳ ゴシック" w:eastAsia="ＭＳ ゴシック" w:hAnsi="ＭＳ ゴシック" w:hint="eastAsia"/>
          <w:sz w:val="21"/>
          <w:szCs w:val="21"/>
          <w:u w:val="single"/>
        </w:rPr>
        <w:t>フェルミ推定</w:t>
      </w:r>
    </w:p>
    <w:p w14:paraId="160D2BF2"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125B9FC2"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600C9BD5"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5EC329B9"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002474E7"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11A57B77"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147E4AE4" w14:textId="77777777" w:rsidR="00631FA5" w:rsidRDefault="00631FA5" w:rsidP="00631FA5">
      <w:pPr>
        <w:spacing w:after="0" w:line="240" w:lineRule="auto"/>
        <w:ind w:firstLineChars="1600" w:firstLine="3360"/>
        <w:jc w:val="both"/>
        <w:rPr>
          <w:rFonts w:ascii="ＭＳ ゴシック" w:eastAsia="ＭＳ ゴシック" w:hAnsi="ＭＳ ゴシック"/>
          <w:sz w:val="21"/>
          <w:szCs w:val="21"/>
          <w:u w:val="single"/>
        </w:rPr>
      </w:pPr>
    </w:p>
    <w:p w14:paraId="4612627D" w14:textId="0ACF0C77" w:rsidR="002769A0" w:rsidRPr="00631FA5" w:rsidRDefault="00631FA5" w:rsidP="001E25C8">
      <w:pPr>
        <w:spacing w:after="0" w:line="240" w:lineRule="auto"/>
        <w:jc w:val="both"/>
        <w:rPr>
          <w:rFonts w:ascii="ＭＳ ゴシック" w:eastAsia="ＭＳ ゴシック" w:hAnsi="ＭＳ ゴシック"/>
          <w:sz w:val="21"/>
          <w:szCs w:val="21"/>
          <w:u w:val="single"/>
        </w:rPr>
      </w:pPr>
      <w:r w:rsidRPr="000F1503">
        <w:rPr>
          <w:rFonts w:ascii="ＭＳ ゴシック" w:eastAsia="ＭＳ ゴシック" w:hAnsi="ＭＳ ゴシック" w:hint="eastAsia"/>
          <w:sz w:val="21"/>
          <w:szCs w:val="21"/>
          <w:u w:val="single"/>
        </w:rPr>
        <w:t xml:space="preserve">　　</w:t>
      </w:r>
      <w:r w:rsidR="001E25C8">
        <w:rPr>
          <w:rFonts w:ascii="ＭＳ ゴシック" w:eastAsia="ＭＳ ゴシック" w:hAnsi="ＭＳ ゴシック" w:hint="eastAsia"/>
          <w:sz w:val="21"/>
          <w:szCs w:val="21"/>
          <w:u w:val="single"/>
        </w:rPr>
        <w:t xml:space="preserve">　　年　　　</w:t>
      </w:r>
      <w:r w:rsidRPr="000F1503">
        <w:rPr>
          <w:rFonts w:ascii="ＭＳ ゴシック" w:eastAsia="ＭＳ ゴシック" w:hAnsi="ＭＳ ゴシック" w:hint="eastAsia"/>
          <w:sz w:val="21"/>
          <w:szCs w:val="21"/>
          <w:u w:val="single"/>
        </w:rPr>
        <w:t>組　　　番　氏名</w:t>
      </w:r>
      <w:r>
        <w:rPr>
          <w:rFonts w:ascii="ＭＳ ゴシック" w:eastAsia="ＭＳ ゴシック" w:hAnsi="ＭＳ ゴシック" w:hint="eastAsia"/>
          <w:sz w:val="21"/>
          <w:szCs w:val="21"/>
          <w:u w:val="single"/>
        </w:rPr>
        <w:t xml:space="preserve">　 　　　　　　　　　　　　　</w:t>
      </w:r>
    </w:p>
    <w:p w14:paraId="49413A5A" w14:textId="77777777" w:rsidR="009201E7" w:rsidRDefault="009201E7" w:rsidP="00912A01">
      <w:pPr>
        <w:spacing w:after="0" w:line="240" w:lineRule="auto"/>
        <w:jc w:val="both"/>
        <w:rPr>
          <w:rFonts w:ascii="ＭＳ ゴシック" w:eastAsia="ＭＳ ゴシック" w:hAnsi="ＭＳ ゴシック"/>
          <w:color w:val="00B050"/>
          <w:sz w:val="21"/>
          <w:szCs w:val="21"/>
        </w:rPr>
      </w:pPr>
    </w:p>
    <w:p w14:paraId="14960A9A" w14:textId="69834D49" w:rsidR="00694ECE" w:rsidRPr="00BE51B9" w:rsidRDefault="00BE51B9" w:rsidP="00912A01">
      <w:pPr>
        <w:spacing w:after="0" w:line="240" w:lineRule="auto"/>
        <w:jc w:val="both"/>
        <w:rPr>
          <w:rFonts w:ascii="ＭＳ ゴシック" w:eastAsia="ＭＳ ゴシック" w:hAnsi="ＭＳ ゴシック"/>
          <w:color w:val="FF0000"/>
          <w:sz w:val="21"/>
          <w:szCs w:val="21"/>
        </w:rPr>
      </w:pPr>
      <w:r w:rsidRPr="00BE51B9">
        <w:rPr>
          <w:rFonts w:ascii="ＭＳ ゴシック" w:eastAsia="ＭＳ ゴシック" w:hAnsi="ＭＳ ゴシック" w:hint="eastAsia"/>
          <w:color w:val="FF0000"/>
          <w:sz w:val="21"/>
          <w:szCs w:val="21"/>
        </w:rPr>
        <w:lastRenderedPageBreak/>
        <w:t>これより</w:t>
      </w:r>
      <w:r w:rsidR="00694ECE" w:rsidRPr="00BE51B9">
        <w:rPr>
          <w:rFonts w:ascii="ＭＳ ゴシック" w:eastAsia="ＭＳ ゴシック" w:hAnsi="ＭＳ ゴシック" w:hint="eastAsia"/>
          <w:color w:val="FF0000"/>
          <w:sz w:val="21"/>
          <w:szCs w:val="21"/>
        </w:rPr>
        <w:t>教師用参考資料</w:t>
      </w:r>
    </w:p>
    <w:p w14:paraId="2B2767D5" w14:textId="794F446C" w:rsidR="000E4C06" w:rsidRPr="000E4C06" w:rsidRDefault="00912A01" w:rsidP="00912A01">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t>【</w:t>
      </w:r>
      <w:r w:rsidR="009201E7">
        <w:rPr>
          <w:rFonts w:ascii="ＭＳ ゴシック" w:eastAsia="ＭＳ ゴシック" w:hAnsi="ＭＳ ゴシック" w:hint="eastAsia"/>
          <w:szCs w:val="22"/>
        </w:rPr>
        <w:t>３Ｃ</w:t>
      </w:r>
      <w:r w:rsidR="00E36C62">
        <w:rPr>
          <w:rFonts w:ascii="ＭＳ ゴシック" w:eastAsia="ＭＳ ゴシック" w:hAnsi="ＭＳ ゴシック" w:hint="eastAsia"/>
          <w:szCs w:val="22"/>
        </w:rPr>
        <w:t>分析と</w:t>
      </w:r>
      <w:r w:rsidR="00D45E9E">
        <w:rPr>
          <w:rFonts w:ascii="ＭＳ ゴシック" w:eastAsia="ＭＳ ゴシック" w:hAnsi="ＭＳ ゴシック" w:hint="eastAsia"/>
          <w:szCs w:val="22"/>
        </w:rPr>
        <w:t>価格政策</w:t>
      </w:r>
      <w:r w:rsidRPr="00A40543">
        <w:rPr>
          <w:rFonts w:ascii="ＭＳ ゴシック" w:eastAsia="ＭＳ ゴシック" w:hAnsi="ＭＳ ゴシック" w:hint="eastAsia"/>
          <w:szCs w:val="22"/>
        </w:rPr>
        <w:t>】</w:t>
      </w:r>
    </w:p>
    <w:p w14:paraId="2A3ABAF5" w14:textId="6394FB09" w:rsidR="00824FDD" w:rsidRDefault="00974A5F" w:rsidP="000E4C06">
      <w:pPr>
        <w:spacing w:after="0" w:line="240" w:lineRule="auto"/>
        <w:jc w:val="center"/>
        <w:rPr>
          <w:rFonts w:ascii="ＭＳ ゴシック" w:eastAsia="ＭＳ ゴシック" w:hAnsi="ＭＳ ゴシック"/>
          <w:szCs w:val="22"/>
        </w:rPr>
      </w:pPr>
      <w:r>
        <w:rPr>
          <w:rFonts w:ascii="ＭＳ ゴシック" w:eastAsia="ＭＳ ゴシック" w:hAnsi="ＭＳ ゴシック" w:hint="eastAsia"/>
          <w:szCs w:val="22"/>
        </w:rPr>
        <w:t>テーマ：「</w:t>
      </w:r>
      <w:r w:rsidR="00D45E9E">
        <w:rPr>
          <w:rFonts w:ascii="ＭＳ ゴシック" w:eastAsia="ＭＳ ゴシック" w:hAnsi="ＭＳ ゴシック" w:hint="eastAsia"/>
          <w:szCs w:val="22"/>
        </w:rPr>
        <w:t>新製品の価格を考えよう</w:t>
      </w:r>
      <w:r w:rsidR="00F64C7D">
        <w:rPr>
          <w:rFonts w:ascii="ＭＳ ゴシック" w:eastAsia="ＭＳ ゴシック" w:hAnsi="ＭＳ ゴシック" w:hint="eastAsia"/>
          <w:szCs w:val="22"/>
        </w:rPr>
        <w:t>」</w:t>
      </w:r>
    </w:p>
    <w:p w14:paraId="0FB7AF72" w14:textId="77777777" w:rsidR="000E4C06" w:rsidRPr="00E36C62" w:rsidRDefault="000E4C06" w:rsidP="000E4C06">
      <w:pPr>
        <w:spacing w:after="0" w:line="240" w:lineRule="auto"/>
        <w:jc w:val="center"/>
        <w:rPr>
          <w:rFonts w:ascii="ＭＳ ゴシック" w:eastAsia="ＭＳ ゴシック" w:hAnsi="ＭＳ ゴシック"/>
          <w:szCs w:val="22"/>
        </w:rPr>
      </w:pPr>
    </w:p>
    <w:p w14:paraId="0F9DE3CB" w14:textId="48C36136" w:rsidR="00E36C62" w:rsidRDefault="00E36C62" w:rsidP="00C44E8B">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　開発した</w:t>
      </w:r>
      <w:r w:rsidR="00D45E9E">
        <w:rPr>
          <w:rFonts w:ascii="ＭＳ ゴシック" w:eastAsia="ＭＳ ゴシック" w:hAnsi="ＭＳ ゴシック" w:hint="eastAsia"/>
          <w:sz w:val="21"/>
          <w:szCs w:val="21"/>
        </w:rPr>
        <w:t>新</w:t>
      </w:r>
      <w:r>
        <w:rPr>
          <w:rFonts w:ascii="ＭＳ ゴシック" w:eastAsia="ＭＳ ゴシック" w:hAnsi="ＭＳ ゴシック" w:hint="eastAsia"/>
          <w:sz w:val="21"/>
          <w:szCs w:val="21"/>
        </w:rPr>
        <w:t>製品の</w:t>
      </w:r>
      <w:r w:rsidR="009201E7">
        <w:rPr>
          <w:rFonts w:ascii="ＭＳ ゴシック" w:eastAsia="ＭＳ ゴシック" w:hAnsi="ＭＳ ゴシック" w:hint="eastAsia"/>
          <w:sz w:val="21"/>
          <w:szCs w:val="21"/>
        </w:rPr>
        <w:t>３Ｃ</w:t>
      </w:r>
      <w:r>
        <w:rPr>
          <w:rFonts w:ascii="ＭＳ ゴシック" w:eastAsia="ＭＳ ゴシック" w:hAnsi="ＭＳ ゴシック" w:hint="eastAsia"/>
          <w:sz w:val="21"/>
          <w:szCs w:val="21"/>
        </w:rPr>
        <w:t>分析をしよう。</w:t>
      </w:r>
    </w:p>
    <w:tbl>
      <w:tblPr>
        <w:tblStyle w:val="aa"/>
        <w:tblW w:w="0" w:type="auto"/>
        <w:tblLook w:val="04A0" w:firstRow="1" w:lastRow="0" w:firstColumn="1" w:lastColumn="0" w:noHBand="0" w:noVBand="1"/>
      </w:tblPr>
      <w:tblGrid>
        <w:gridCol w:w="3020"/>
        <w:gridCol w:w="3020"/>
        <w:gridCol w:w="3020"/>
      </w:tblGrid>
      <w:tr w:rsidR="00E36C62" w14:paraId="7946ABB8" w14:textId="77777777" w:rsidTr="00865FD3">
        <w:tc>
          <w:tcPr>
            <w:tcW w:w="3020" w:type="dxa"/>
            <w:vAlign w:val="center"/>
          </w:tcPr>
          <w:p w14:paraId="74E630B6" w14:textId="77777777" w:rsidR="00E36C62" w:rsidRPr="00BF0C2A" w:rsidRDefault="00E36C62" w:rsidP="00865FD3">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Company（自社）</w:t>
            </w:r>
          </w:p>
          <w:p w14:paraId="3DE79EDE" w14:textId="77777777" w:rsidR="00E36C62" w:rsidRPr="00BF0C2A" w:rsidRDefault="00E36C62" w:rsidP="00865FD3">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“自分たちに何ができるか”</w:t>
            </w:r>
          </w:p>
        </w:tc>
        <w:tc>
          <w:tcPr>
            <w:tcW w:w="3020" w:type="dxa"/>
            <w:vAlign w:val="center"/>
          </w:tcPr>
          <w:p w14:paraId="79C68216" w14:textId="77777777" w:rsidR="00E36C62" w:rsidRPr="00BF0C2A" w:rsidRDefault="00E36C62" w:rsidP="00865FD3">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Customer（お客様）</w:t>
            </w:r>
          </w:p>
          <w:p w14:paraId="4F798538" w14:textId="77777777" w:rsidR="00E36C62" w:rsidRPr="00BF0C2A" w:rsidRDefault="00E36C62" w:rsidP="00865FD3">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“誰に売るのか”</w:t>
            </w:r>
          </w:p>
        </w:tc>
        <w:tc>
          <w:tcPr>
            <w:tcW w:w="3020" w:type="dxa"/>
            <w:vAlign w:val="center"/>
          </w:tcPr>
          <w:p w14:paraId="03F89FAC" w14:textId="77777777" w:rsidR="00E36C62" w:rsidRPr="00BF0C2A" w:rsidRDefault="00E36C62" w:rsidP="00865FD3">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Competitor（競合）</w:t>
            </w:r>
          </w:p>
          <w:p w14:paraId="7412334B" w14:textId="77777777" w:rsidR="00E36C62" w:rsidRPr="00BF0C2A" w:rsidRDefault="00E36C62" w:rsidP="00865FD3">
            <w:pPr>
              <w:jc w:val="center"/>
              <w:rPr>
                <w:rFonts w:ascii="ＭＳ ゴシック" w:eastAsia="ＭＳ ゴシック" w:hAnsi="ＭＳ ゴシック"/>
                <w:b/>
                <w:bCs/>
                <w:sz w:val="21"/>
                <w:szCs w:val="21"/>
              </w:rPr>
            </w:pPr>
            <w:r w:rsidRPr="00BF0C2A">
              <w:rPr>
                <w:rFonts w:ascii="ＭＳ ゴシック" w:eastAsia="ＭＳ ゴシック" w:hAnsi="ＭＳ ゴシック" w:hint="eastAsia"/>
                <w:b/>
                <w:bCs/>
                <w:sz w:val="21"/>
                <w:szCs w:val="21"/>
              </w:rPr>
              <w:t>“他社は何をしているのか”</w:t>
            </w:r>
          </w:p>
        </w:tc>
      </w:tr>
      <w:tr w:rsidR="00E36C62" w14:paraId="03F8DCC0" w14:textId="77777777" w:rsidTr="00865FD3">
        <w:tc>
          <w:tcPr>
            <w:tcW w:w="3020" w:type="dxa"/>
          </w:tcPr>
          <w:p w14:paraId="2736AC34" w14:textId="77777777" w:rsidR="00E36C62" w:rsidRPr="00342D70" w:rsidRDefault="00E36C62" w:rsidP="00865FD3">
            <w:pPr>
              <w:jc w:val="both"/>
              <w:rPr>
                <w:rFonts w:ascii="ＭＳ ゴシック" w:eastAsia="ＭＳ ゴシック" w:hAnsi="ＭＳ ゴシック"/>
                <w:color w:val="FF0000"/>
                <w:sz w:val="21"/>
                <w:szCs w:val="21"/>
                <w:highlight w:val="yellow"/>
              </w:rPr>
            </w:pPr>
          </w:p>
          <w:p w14:paraId="77791231" w14:textId="0048DBDA" w:rsidR="00E36C62" w:rsidRPr="00342D70" w:rsidRDefault="00114812" w:rsidP="00865FD3">
            <w:pPr>
              <w:jc w:val="both"/>
              <w:rPr>
                <w:rFonts w:ascii="ＭＳ ゴシック" w:eastAsia="ＭＳ ゴシック" w:hAnsi="ＭＳ ゴシック"/>
                <w:i/>
                <w:iCs/>
                <w:color w:val="FF0000"/>
                <w:sz w:val="21"/>
                <w:szCs w:val="21"/>
              </w:rPr>
            </w:pPr>
            <w:r w:rsidRPr="00342D70">
              <w:rPr>
                <w:rFonts w:ascii="ＭＳ ゴシック" w:eastAsia="ＭＳ ゴシック" w:hAnsi="ＭＳ ゴシック" w:hint="eastAsia"/>
                <w:i/>
                <w:iCs/>
                <w:color w:val="FF0000"/>
                <w:sz w:val="21"/>
                <w:szCs w:val="21"/>
              </w:rPr>
              <w:t>自分たちは、自動運転車を作れる</w:t>
            </w:r>
          </w:p>
          <w:p w14:paraId="7ABBD0B1" w14:textId="77777777" w:rsidR="00E36C62" w:rsidRPr="00342D70" w:rsidRDefault="00E36C62" w:rsidP="00865FD3">
            <w:pPr>
              <w:jc w:val="both"/>
              <w:rPr>
                <w:rFonts w:ascii="ＭＳ ゴシック" w:eastAsia="ＭＳ ゴシック" w:hAnsi="ＭＳ ゴシック"/>
                <w:color w:val="FF0000"/>
                <w:sz w:val="21"/>
                <w:szCs w:val="21"/>
                <w:highlight w:val="yellow"/>
              </w:rPr>
            </w:pPr>
          </w:p>
          <w:p w14:paraId="12420FEA" w14:textId="77777777" w:rsidR="00E36C62" w:rsidRPr="00342D70" w:rsidRDefault="00E36C62" w:rsidP="00865FD3">
            <w:pPr>
              <w:jc w:val="both"/>
              <w:rPr>
                <w:rFonts w:ascii="ＭＳ ゴシック" w:eastAsia="ＭＳ ゴシック" w:hAnsi="ＭＳ ゴシック"/>
                <w:color w:val="FF0000"/>
                <w:sz w:val="21"/>
                <w:szCs w:val="21"/>
                <w:highlight w:val="yellow"/>
              </w:rPr>
            </w:pPr>
          </w:p>
          <w:p w14:paraId="0B692FFF" w14:textId="77777777" w:rsidR="00E36C62" w:rsidRPr="00342D70" w:rsidRDefault="00E36C62" w:rsidP="00865FD3">
            <w:pPr>
              <w:jc w:val="both"/>
              <w:rPr>
                <w:rFonts w:ascii="ＭＳ ゴシック" w:eastAsia="ＭＳ ゴシック" w:hAnsi="ＭＳ ゴシック"/>
                <w:color w:val="FF0000"/>
                <w:sz w:val="21"/>
                <w:szCs w:val="21"/>
                <w:highlight w:val="yellow"/>
              </w:rPr>
            </w:pPr>
          </w:p>
        </w:tc>
        <w:tc>
          <w:tcPr>
            <w:tcW w:w="3020" w:type="dxa"/>
          </w:tcPr>
          <w:p w14:paraId="44E7F097" w14:textId="77777777" w:rsidR="00114812" w:rsidRPr="00342D70" w:rsidRDefault="00114812" w:rsidP="00865FD3">
            <w:pPr>
              <w:jc w:val="both"/>
              <w:rPr>
                <w:rFonts w:ascii="ＭＳ ゴシック" w:eastAsia="ＭＳ ゴシック" w:hAnsi="ＭＳ ゴシック"/>
                <w:color w:val="FF0000"/>
                <w:sz w:val="21"/>
                <w:szCs w:val="21"/>
                <w:highlight w:val="yellow"/>
              </w:rPr>
            </w:pPr>
          </w:p>
          <w:p w14:paraId="4CBE5016" w14:textId="77777777" w:rsidR="00114812" w:rsidRPr="00342D70" w:rsidRDefault="00114812" w:rsidP="00865FD3">
            <w:pPr>
              <w:jc w:val="both"/>
              <w:rPr>
                <w:rFonts w:ascii="ＭＳ ゴシック" w:eastAsia="ＭＳ ゴシック" w:hAnsi="ＭＳ ゴシック"/>
                <w:i/>
                <w:iCs/>
                <w:color w:val="FF0000"/>
                <w:sz w:val="21"/>
                <w:szCs w:val="21"/>
              </w:rPr>
            </w:pPr>
            <w:r w:rsidRPr="00342D70">
              <w:rPr>
                <w:rFonts w:ascii="ＭＳ ゴシック" w:eastAsia="ＭＳ ゴシック" w:hAnsi="ＭＳ ゴシック" w:hint="eastAsia"/>
                <w:i/>
                <w:iCs/>
                <w:color w:val="FF0000"/>
                <w:sz w:val="21"/>
                <w:szCs w:val="21"/>
              </w:rPr>
              <w:t>安全に車を運転したい人</w:t>
            </w:r>
          </w:p>
          <w:p w14:paraId="0F7CC924" w14:textId="77777777" w:rsidR="00114812" w:rsidRPr="00342D70" w:rsidRDefault="00114812" w:rsidP="00865FD3">
            <w:pPr>
              <w:jc w:val="both"/>
              <w:rPr>
                <w:rFonts w:ascii="ＭＳ ゴシック" w:eastAsia="ＭＳ ゴシック" w:hAnsi="ＭＳ ゴシック"/>
                <w:i/>
                <w:iCs/>
                <w:color w:val="FF0000"/>
                <w:sz w:val="21"/>
                <w:szCs w:val="21"/>
              </w:rPr>
            </w:pPr>
            <w:r w:rsidRPr="00342D70">
              <w:rPr>
                <w:rFonts w:ascii="ＭＳ ゴシック" w:eastAsia="ＭＳ ゴシック" w:hAnsi="ＭＳ ゴシック" w:hint="eastAsia"/>
                <w:i/>
                <w:iCs/>
                <w:color w:val="FF0000"/>
                <w:sz w:val="21"/>
                <w:szCs w:val="21"/>
              </w:rPr>
              <w:t>ペーパードライバー</w:t>
            </w:r>
          </w:p>
          <w:p w14:paraId="3E2B3F9B" w14:textId="77777777" w:rsidR="00114812" w:rsidRPr="00342D70" w:rsidRDefault="00114812" w:rsidP="00865FD3">
            <w:pPr>
              <w:jc w:val="both"/>
              <w:rPr>
                <w:rFonts w:ascii="ＭＳ ゴシック" w:eastAsia="ＭＳ ゴシック" w:hAnsi="ＭＳ ゴシック"/>
                <w:color w:val="FF0000"/>
                <w:sz w:val="21"/>
                <w:szCs w:val="21"/>
                <w:highlight w:val="yellow"/>
              </w:rPr>
            </w:pPr>
            <w:r w:rsidRPr="00342D70">
              <w:rPr>
                <w:rFonts w:ascii="ＭＳ ゴシック" w:eastAsia="ＭＳ ゴシック" w:hAnsi="ＭＳ ゴシック" w:hint="eastAsia"/>
                <w:i/>
                <w:iCs/>
                <w:color w:val="FF0000"/>
                <w:sz w:val="21"/>
                <w:szCs w:val="21"/>
              </w:rPr>
              <w:t>高齢者</w:t>
            </w:r>
          </w:p>
          <w:p w14:paraId="5D62EEA6" w14:textId="48205079" w:rsidR="00114812" w:rsidRPr="00342D70" w:rsidRDefault="00114812" w:rsidP="00865FD3">
            <w:pPr>
              <w:jc w:val="both"/>
              <w:rPr>
                <w:rFonts w:ascii="ＭＳ ゴシック" w:eastAsia="ＭＳ ゴシック" w:hAnsi="ＭＳ ゴシック"/>
                <w:color w:val="FF0000"/>
                <w:sz w:val="21"/>
                <w:szCs w:val="21"/>
                <w:highlight w:val="yellow"/>
              </w:rPr>
            </w:pPr>
          </w:p>
        </w:tc>
        <w:tc>
          <w:tcPr>
            <w:tcW w:w="3020" w:type="dxa"/>
          </w:tcPr>
          <w:p w14:paraId="1459A0FF" w14:textId="77777777" w:rsidR="00E36C62" w:rsidRPr="00342D70" w:rsidRDefault="00E36C62" w:rsidP="00865FD3">
            <w:pPr>
              <w:jc w:val="both"/>
              <w:rPr>
                <w:rFonts w:ascii="ＭＳ ゴシック" w:eastAsia="ＭＳ ゴシック" w:hAnsi="ＭＳ ゴシック"/>
                <w:color w:val="FF0000"/>
                <w:sz w:val="21"/>
                <w:szCs w:val="21"/>
                <w:highlight w:val="yellow"/>
              </w:rPr>
            </w:pPr>
          </w:p>
          <w:p w14:paraId="376A4C2B" w14:textId="7177ECBB" w:rsidR="00114812" w:rsidRPr="00342D70" w:rsidRDefault="00114812" w:rsidP="00865FD3">
            <w:pPr>
              <w:jc w:val="both"/>
              <w:rPr>
                <w:rFonts w:ascii="ＭＳ ゴシック" w:eastAsia="ＭＳ ゴシック" w:hAnsi="ＭＳ ゴシック"/>
                <w:i/>
                <w:iCs/>
                <w:color w:val="FF0000"/>
                <w:sz w:val="21"/>
                <w:szCs w:val="21"/>
                <w:highlight w:val="yellow"/>
              </w:rPr>
            </w:pPr>
            <w:r w:rsidRPr="00342D70">
              <w:rPr>
                <w:rFonts w:ascii="ＭＳ ゴシック" w:eastAsia="ＭＳ ゴシック" w:hAnsi="ＭＳ ゴシック" w:hint="eastAsia"/>
                <w:i/>
                <w:iCs/>
                <w:color w:val="FF0000"/>
                <w:sz w:val="21"/>
                <w:szCs w:val="21"/>
              </w:rPr>
              <w:t>スポーツカータイプの自動運転車</w:t>
            </w:r>
          </w:p>
        </w:tc>
      </w:tr>
    </w:tbl>
    <w:p w14:paraId="11C2508E" w14:textId="77777777" w:rsidR="00E36C62" w:rsidRPr="00E36C62" w:rsidRDefault="00E36C62" w:rsidP="00C44E8B">
      <w:pPr>
        <w:spacing w:after="0" w:line="240" w:lineRule="auto"/>
        <w:jc w:val="both"/>
        <w:rPr>
          <w:rFonts w:ascii="ＭＳ ゴシック" w:eastAsia="ＭＳ ゴシック" w:hAnsi="ＭＳ ゴシック"/>
          <w:sz w:val="21"/>
          <w:szCs w:val="21"/>
        </w:rPr>
      </w:pPr>
    </w:p>
    <w:p w14:paraId="17478220" w14:textId="77777777" w:rsidR="00E36C62" w:rsidRDefault="00E36C62" w:rsidP="00C44E8B">
      <w:pPr>
        <w:spacing w:after="0" w:line="240" w:lineRule="auto"/>
        <w:jc w:val="both"/>
        <w:rPr>
          <w:rFonts w:ascii="ＭＳ ゴシック" w:eastAsia="ＭＳ ゴシック" w:hAnsi="ＭＳ ゴシック"/>
          <w:sz w:val="21"/>
          <w:szCs w:val="21"/>
        </w:rPr>
      </w:pPr>
    </w:p>
    <w:p w14:paraId="1D2AC0AB" w14:textId="77777777" w:rsidR="00E36C62" w:rsidRDefault="00E36C62" w:rsidP="00C44E8B">
      <w:pPr>
        <w:spacing w:after="0" w:line="240" w:lineRule="auto"/>
        <w:jc w:val="both"/>
        <w:rPr>
          <w:rFonts w:ascii="ＭＳ ゴシック" w:eastAsia="ＭＳ ゴシック" w:hAnsi="ＭＳ ゴシック"/>
          <w:sz w:val="21"/>
          <w:szCs w:val="21"/>
        </w:rPr>
      </w:pPr>
    </w:p>
    <w:p w14:paraId="04E7EDAC" w14:textId="3B8D97F2" w:rsidR="00AA60AD" w:rsidRDefault="00D45E9E" w:rsidP="00C44E8B">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714BD7">
        <w:rPr>
          <w:rFonts w:ascii="ＭＳ ゴシック" w:eastAsia="ＭＳ ゴシック" w:hAnsi="ＭＳ ゴシック" w:hint="eastAsia"/>
          <w:sz w:val="21"/>
          <w:szCs w:val="21"/>
        </w:rPr>
        <w:t xml:space="preserve">　</w:t>
      </w:r>
      <w:r w:rsidR="00114812">
        <w:rPr>
          <w:rFonts w:ascii="ＭＳ ゴシック" w:eastAsia="ＭＳ ゴシック" w:hAnsi="ＭＳ ゴシック" w:hint="eastAsia"/>
          <w:sz w:val="21"/>
          <w:szCs w:val="21"/>
        </w:rPr>
        <w:t>フェルミ推定による</w:t>
      </w:r>
      <w:r w:rsidR="001F684B">
        <w:rPr>
          <w:rFonts w:ascii="ＭＳ ゴシック" w:eastAsia="ＭＳ ゴシック" w:hAnsi="ＭＳ ゴシック" w:hint="eastAsia"/>
          <w:sz w:val="21"/>
          <w:szCs w:val="21"/>
        </w:rPr>
        <w:t>YouTube</w:t>
      </w:r>
      <w:r w:rsidR="0074737B">
        <w:rPr>
          <w:rFonts w:ascii="ＭＳ ゴシック" w:eastAsia="ＭＳ ゴシック" w:hAnsi="ＭＳ ゴシック" w:hint="eastAsia"/>
          <w:sz w:val="21"/>
          <w:szCs w:val="21"/>
        </w:rPr>
        <w:t>の売上や費用を計算</w:t>
      </w:r>
      <w:r>
        <w:rPr>
          <w:rFonts w:ascii="ＭＳ ゴシック" w:eastAsia="ＭＳ ゴシック" w:hAnsi="ＭＳ ゴシック" w:hint="eastAsia"/>
          <w:sz w:val="21"/>
          <w:szCs w:val="21"/>
        </w:rPr>
        <w:t>してみよう</w:t>
      </w:r>
    </w:p>
    <w:p w14:paraId="69D9BB40" w14:textId="33A0FB90" w:rsidR="005F2E18" w:rsidRDefault="0074737B" w:rsidP="0074737B">
      <w:pPr>
        <w:spacing w:after="0" w:line="240" w:lineRule="auto"/>
        <w:ind w:firstLineChars="50" w:firstLine="105"/>
        <w:jc w:val="both"/>
        <w:rPr>
          <w:rFonts w:ascii="ＭＳ ゴシック" w:eastAsia="ＭＳ ゴシック" w:hAnsi="ＭＳ ゴシック"/>
          <w:sz w:val="21"/>
          <w:szCs w:val="21"/>
        </w:rPr>
      </w:pPr>
      <w:r w:rsidRPr="0074737B">
        <w:rPr>
          <w:rFonts w:ascii="ＭＳ ゴシック" w:eastAsia="ＭＳ ゴシック" w:hAnsi="ＭＳ ゴシック" w:hint="eastAsia"/>
          <w:sz w:val="21"/>
          <w:szCs w:val="21"/>
          <w:bdr w:val="single" w:sz="4" w:space="0" w:color="auto"/>
        </w:rPr>
        <w:t>収益計算</w:t>
      </w:r>
      <w:r>
        <w:rPr>
          <w:rFonts w:ascii="ＭＳ ゴシック" w:eastAsia="ＭＳ ゴシック" w:hAnsi="ＭＳ ゴシック" w:hint="eastAsia"/>
          <w:sz w:val="21"/>
          <w:szCs w:val="21"/>
          <w:bdr w:val="single" w:sz="4" w:space="0" w:color="auto"/>
        </w:rPr>
        <w:t>（1か月）</w:t>
      </w:r>
    </w:p>
    <w:p w14:paraId="5F7B3F5F" w14:textId="58E1CD4A" w:rsidR="00C44E8B" w:rsidRDefault="0074737B" w:rsidP="0074737B">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1か月の動画本数15本、1本あたりの視聴数10万回、1視聴あたりの収入0.7円だった場合</w:t>
      </w:r>
    </w:p>
    <w:p w14:paraId="4501D779" w14:textId="77777777" w:rsidR="001F684B" w:rsidRDefault="001F684B" w:rsidP="0074737B">
      <w:pPr>
        <w:spacing w:after="0" w:line="240" w:lineRule="auto"/>
        <w:ind w:firstLineChars="100" w:firstLine="210"/>
        <w:jc w:val="both"/>
        <w:rPr>
          <w:rFonts w:ascii="ＭＳ ゴシック" w:eastAsia="ＭＳ ゴシック" w:hAnsi="ＭＳ ゴシック"/>
          <w:sz w:val="21"/>
          <w:szCs w:val="21"/>
        </w:rPr>
      </w:pPr>
    </w:p>
    <w:p w14:paraId="7048DA2F" w14:textId="17BAA9F0" w:rsidR="00C44E8B" w:rsidRPr="0074737B" w:rsidRDefault="0074737B" w:rsidP="0074737B">
      <w:pPr>
        <w:spacing w:after="0" w:line="240" w:lineRule="auto"/>
        <w:jc w:val="both"/>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売上</w:t>
      </w:r>
      <w:r w:rsidR="001F684B">
        <w:rPr>
          <w:rFonts w:ascii="ＭＳ ゴシック" w:eastAsia="ＭＳ ゴシック" w:hAnsi="ＭＳ ゴシック" w:hint="eastAsia"/>
          <w:sz w:val="32"/>
          <w:szCs w:val="32"/>
        </w:rPr>
        <w:t xml:space="preserve">　</w:t>
      </w:r>
      <w:r w:rsidR="006F318E">
        <w:rPr>
          <w:rFonts w:ascii="ＭＳ ゴシック" w:eastAsia="ＭＳ ゴシック" w:hAnsi="ＭＳ ゴシック" w:hint="eastAsia"/>
          <w:sz w:val="32"/>
          <w:szCs w:val="32"/>
        </w:rPr>
        <w:t xml:space="preserve">＝　</w:t>
      </w:r>
      <w:r w:rsidR="006F318E" w:rsidRPr="00431DAF">
        <w:rPr>
          <w:rFonts w:ascii="ＭＳ ゴシック" w:eastAsia="ＭＳ ゴシック" w:hAnsi="ＭＳ ゴシック" w:hint="eastAsia"/>
          <w:color w:val="FF0000"/>
          <w:sz w:val="32"/>
          <w:szCs w:val="32"/>
        </w:rPr>
        <w:t xml:space="preserve">15本×10万×0.7円　　</w:t>
      </w:r>
      <w:r w:rsidR="00BA0CB4" w:rsidRPr="00431DAF">
        <w:rPr>
          <w:rFonts w:ascii="ＭＳ ゴシック" w:eastAsia="ＭＳ ゴシック" w:hAnsi="ＭＳ ゴシック" w:hint="eastAsia"/>
          <w:color w:val="FF0000"/>
          <w:sz w:val="32"/>
          <w:szCs w:val="32"/>
        </w:rPr>
        <w:t xml:space="preserve">　</w:t>
      </w:r>
      <w:r w:rsidR="00BA0CB4" w:rsidRPr="00431DAF">
        <w:rPr>
          <w:rFonts w:ascii="ＭＳ ゴシック" w:eastAsia="ＭＳ ゴシック" w:hAnsi="ＭＳ ゴシック" w:hint="eastAsia"/>
          <w:color w:val="FF0000"/>
          <w:sz w:val="32"/>
          <w:szCs w:val="32"/>
          <w:u w:val="single"/>
        </w:rPr>
        <w:t xml:space="preserve">売上額　</w:t>
      </w:r>
      <w:r w:rsidR="006F318E" w:rsidRPr="00431DAF">
        <w:rPr>
          <w:rFonts w:ascii="ＭＳ ゴシック" w:eastAsia="ＭＳ ゴシック" w:hAnsi="ＭＳ ゴシック" w:hint="eastAsia"/>
          <w:color w:val="FF0000"/>
          <w:sz w:val="32"/>
          <w:szCs w:val="32"/>
          <w:u w:val="single"/>
        </w:rPr>
        <w:t>105万円</w:t>
      </w:r>
    </w:p>
    <w:p w14:paraId="23C19876" w14:textId="77777777" w:rsidR="00C60F51" w:rsidRDefault="00C60F51" w:rsidP="00C44E8B">
      <w:pPr>
        <w:spacing w:after="0" w:line="240" w:lineRule="auto"/>
        <w:jc w:val="both"/>
        <w:rPr>
          <w:rFonts w:ascii="ＭＳ ゴシック" w:eastAsia="ＭＳ ゴシック" w:hAnsi="ＭＳ ゴシック"/>
          <w:sz w:val="21"/>
          <w:szCs w:val="21"/>
        </w:rPr>
      </w:pPr>
    </w:p>
    <w:p w14:paraId="0C9AE2A0" w14:textId="77777777" w:rsidR="001F684B" w:rsidRDefault="001F684B" w:rsidP="00C44E8B">
      <w:pPr>
        <w:spacing w:after="0" w:line="240" w:lineRule="auto"/>
        <w:jc w:val="both"/>
        <w:rPr>
          <w:rFonts w:ascii="ＭＳ ゴシック" w:eastAsia="ＭＳ ゴシック" w:hAnsi="ＭＳ ゴシック"/>
          <w:sz w:val="21"/>
          <w:szCs w:val="21"/>
        </w:rPr>
      </w:pPr>
    </w:p>
    <w:p w14:paraId="38BF146F" w14:textId="74997CF7" w:rsidR="003B45A3" w:rsidRDefault="001F684B" w:rsidP="00C44E8B">
      <w:pPr>
        <w:spacing w:after="0" w:line="240" w:lineRule="auto"/>
        <w:jc w:val="both"/>
        <w:rPr>
          <w:rFonts w:ascii="ＭＳ ゴシック" w:eastAsia="ＭＳ ゴシック" w:hAnsi="ＭＳ ゴシック"/>
          <w:sz w:val="21"/>
          <w:szCs w:val="21"/>
        </w:rPr>
      </w:pPr>
      <w:r w:rsidRPr="001F684B">
        <w:rPr>
          <w:rFonts w:ascii="ＭＳ ゴシック" w:eastAsia="ＭＳ ゴシック" w:hAnsi="ＭＳ ゴシック" w:hint="eastAsia"/>
          <w:sz w:val="21"/>
          <w:szCs w:val="21"/>
          <w:bdr w:val="single" w:sz="4" w:space="0" w:color="auto"/>
        </w:rPr>
        <w:t xml:space="preserve"> 事業の費用計算（1か月）</w:t>
      </w:r>
    </w:p>
    <w:p w14:paraId="5DF0DFFA" w14:textId="1B238CE2" w:rsidR="003B45A3" w:rsidRDefault="001F684B" w:rsidP="00C44E8B">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脚本・演出作成費用1万円、撮影スタッフ費用１万円、編集スタッフ費用１万円、動画数15本</w:t>
      </w:r>
    </w:p>
    <w:p w14:paraId="0006D6DE" w14:textId="77777777" w:rsidR="001F684B" w:rsidRPr="00A1509D" w:rsidRDefault="001F684B" w:rsidP="00C44E8B">
      <w:pPr>
        <w:spacing w:after="0" w:line="240" w:lineRule="auto"/>
        <w:jc w:val="both"/>
        <w:rPr>
          <w:rFonts w:ascii="ＭＳ ゴシック" w:eastAsia="ＭＳ ゴシック" w:hAnsi="ＭＳ ゴシック"/>
          <w:sz w:val="21"/>
          <w:szCs w:val="21"/>
        </w:rPr>
      </w:pPr>
    </w:p>
    <w:p w14:paraId="15F17082" w14:textId="459CFCBE" w:rsidR="00AA60AD" w:rsidRPr="001F684B" w:rsidRDefault="001F684B" w:rsidP="00912A01">
      <w:pPr>
        <w:spacing w:after="0" w:line="240" w:lineRule="auto"/>
        <w:jc w:val="both"/>
        <w:rPr>
          <w:rFonts w:ascii="ＭＳ ゴシック" w:eastAsia="ＭＳ ゴシック" w:hAnsi="ＭＳ ゴシック"/>
          <w:sz w:val="32"/>
          <w:szCs w:val="32"/>
        </w:rPr>
      </w:pPr>
      <w:r>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32"/>
          <w:szCs w:val="32"/>
        </w:rPr>
        <w:t xml:space="preserve"> 費用　＝</w:t>
      </w:r>
      <w:r w:rsidR="006F318E">
        <w:rPr>
          <w:rFonts w:ascii="ＭＳ ゴシック" w:eastAsia="ＭＳ ゴシック" w:hAnsi="ＭＳ ゴシック" w:hint="eastAsia"/>
          <w:sz w:val="32"/>
          <w:szCs w:val="32"/>
        </w:rPr>
        <w:t xml:space="preserve">　</w:t>
      </w:r>
      <w:r w:rsidR="006F318E" w:rsidRPr="00431DAF">
        <w:rPr>
          <w:rFonts w:ascii="ＭＳ ゴシック" w:eastAsia="ＭＳ ゴシック" w:hAnsi="ＭＳ ゴシック" w:hint="eastAsia"/>
          <w:color w:val="FF0000"/>
          <w:sz w:val="32"/>
          <w:szCs w:val="32"/>
        </w:rPr>
        <w:t xml:space="preserve">（1万＋１万＋１万）×15本　</w:t>
      </w:r>
      <w:r w:rsidR="00BA0CB4" w:rsidRPr="00431DAF">
        <w:rPr>
          <w:rFonts w:ascii="ＭＳ ゴシック" w:eastAsia="ＭＳ ゴシック" w:hAnsi="ＭＳ ゴシック" w:hint="eastAsia"/>
          <w:color w:val="FF0000"/>
          <w:sz w:val="32"/>
          <w:szCs w:val="32"/>
          <w:u w:val="single"/>
        </w:rPr>
        <w:t>費用</w:t>
      </w:r>
      <w:r w:rsidR="00606E5C" w:rsidRPr="00431DAF">
        <w:rPr>
          <w:rFonts w:ascii="ＭＳ ゴシック" w:eastAsia="ＭＳ ゴシック" w:hAnsi="ＭＳ ゴシック" w:hint="eastAsia"/>
          <w:color w:val="FF0000"/>
          <w:sz w:val="32"/>
          <w:szCs w:val="32"/>
          <w:u w:val="single"/>
        </w:rPr>
        <w:t xml:space="preserve">  </w:t>
      </w:r>
      <w:r w:rsidR="006F318E" w:rsidRPr="00431DAF">
        <w:rPr>
          <w:rFonts w:ascii="ＭＳ ゴシック" w:eastAsia="ＭＳ ゴシック" w:hAnsi="ＭＳ ゴシック" w:hint="eastAsia"/>
          <w:color w:val="FF0000"/>
          <w:sz w:val="32"/>
          <w:szCs w:val="32"/>
          <w:u w:val="single"/>
        </w:rPr>
        <w:t>45万</w:t>
      </w:r>
      <w:r w:rsidR="00BA0CB4" w:rsidRPr="00431DAF">
        <w:rPr>
          <w:rFonts w:ascii="ＭＳ ゴシック" w:eastAsia="ＭＳ ゴシック" w:hAnsi="ＭＳ ゴシック" w:hint="eastAsia"/>
          <w:color w:val="FF0000"/>
          <w:sz w:val="32"/>
          <w:szCs w:val="32"/>
          <w:u w:val="single"/>
        </w:rPr>
        <w:t>円</w:t>
      </w:r>
    </w:p>
    <w:p w14:paraId="4657F7CA" w14:textId="77777777" w:rsidR="00AA60AD" w:rsidRDefault="00AA60AD" w:rsidP="00912A01">
      <w:pPr>
        <w:spacing w:after="0" w:line="240" w:lineRule="auto"/>
        <w:jc w:val="both"/>
        <w:rPr>
          <w:rFonts w:ascii="ＭＳ ゴシック" w:eastAsia="ＭＳ ゴシック" w:hAnsi="ＭＳ ゴシック"/>
          <w:sz w:val="21"/>
          <w:szCs w:val="21"/>
        </w:rPr>
      </w:pPr>
    </w:p>
    <w:p w14:paraId="05B5BEC9" w14:textId="77777777" w:rsidR="001F684B" w:rsidRDefault="001F684B" w:rsidP="00912A01">
      <w:pPr>
        <w:spacing w:after="0" w:line="240" w:lineRule="auto"/>
        <w:jc w:val="both"/>
        <w:rPr>
          <w:rFonts w:ascii="ＭＳ ゴシック" w:eastAsia="ＭＳ ゴシック" w:hAnsi="ＭＳ ゴシック"/>
          <w:sz w:val="21"/>
          <w:szCs w:val="21"/>
        </w:rPr>
      </w:pPr>
    </w:p>
    <w:p w14:paraId="5352EA92" w14:textId="2C6A25FF" w:rsidR="00AA60AD" w:rsidRDefault="001F684B" w:rsidP="00912A01">
      <w:pPr>
        <w:spacing w:after="0" w:line="240" w:lineRule="auto"/>
        <w:jc w:val="both"/>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rPr>
        <w:t xml:space="preserve"> </w:t>
      </w:r>
      <w:r w:rsidRPr="001F684B">
        <w:rPr>
          <w:rFonts w:ascii="ＭＳ ゴシック" w:eastAsia="ＭＳ ゴシック" w:hAnsi="ＭＳ ゴシック" w:hint="eastAsia"/>
          <w:sz w:val="21"/>
          <w:szCs w:val="21"/>
          <w:bdr w:val="single" w:sz="4" w:space="0" w:color="auto"/>
        </w:rPr>
        <w:t>利益の計算（１か月）</w:t>
      </w:r>
    </w:p>
    <w:p w14:paraId="0610DC69" w14:textId="77777777" w:rsidR="001F684B" w:rsidRDefault="001F684B" w:rsidP="00912A01">
      <w:pPr>
        <w:spacing w:after="0" w:line="240" w:lineRule="auto"/>
        <w:jc w:val="both"/>
        <w:rPr>
          <w:rFonts w:ascii="ＭＳ ゴシック" w:eastAsia="ＭＳ ゴシック" w:hAnsi="ＭＳ ゴシック"/>
          <w:sz w:val="21"/>
          <w:szCs w:val="21"/>
        </w:rPr>
      </w:pPr>
    </w:p>
    <w:p w14:paraId="29E9188C" w14:textId="6A61D108" w:rsidR="00D97165" w:rsidRPr="001F684B" w:rsidRDefault="001F684B" w:rsidP="00912A01">
      <w:pPr>
        <w:spacing w:after="0" w:line="240" w:lineRule="auto"/>
        <w:jc w:val="both"/>
        <w:rPr>
          <w:rFonts w:ascii="ＭＳ ゴシック" w:eastAsia="ＭＳ ゴシック" w:hAnsi="ＭＳ ゴシック"/>
          <w:sz w:val="32"/>
          <w:szCs w:val="32"/>
        </w:rPr>
      </w:pPr>
      <w:r>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32"/>
          <w:szCs w:val="32"/>
        </w:rPr>
        <w:t xml:space="preserve">　利益　＝</w:t>
      </w:r>
      <w:r w:rsidR="006F318E">
        <w:rPr>
          <w:rFonts w:ascii="ＭＳ ゴシック" w:eastAsia="ＭＳ ゴシック" w:hAnsi="ＭＳ ゴシック" w:hint="eastAsia"/>
          <w:sz w:val="32"/>
          <w:szCs w:val="32"/>
        </w:rPr>
        <w:t xml:space="preserve">　</w:t>
      </w:r>
      <w:r w:rsidR="006F318E" w:rsidRPr="00431DAF">
        <w:rPr>
          <w:rFonts w:ascii="ＭＳ ゴシック" w:eastAsia="ＭＳ ゴシック" w:hAnsi="ＭＳ ゴシック" w:hint="eastAsia"/>
          <w:color w:val="FF0000"/>
          <w:sz w:val="32"/>
          <w:szCs w:val="32"/>
        </w:rPr>
        <w:t xml:space="preserve">105万　―　45万　　</w:t>
      </w:r>
      <w:r w:rsidR="00BA0CB4" w:rsidRPr="00431DAF">
        <w:rPr>
          <w:rFonts w:ascii="ＭＳ ゴシック" w:eastAsia="ＭＳ ゴシック" w:hAnsi="ＭＳ ゴシック" w:hint="eastAsia"/>
          <w:color w:val="FF0000"/>
          <w:sz w:val="32"/>
          <w:szCs w:val="32"/>
          <w:u w:val="single"/>
        </w:rPr>
        <w:t>利益額</w:t>
      </w:r>
      <w:r w:rsidR="00606E5C" w:rsidRPr="00431DAF">
        <w:rPr>
          <w:rFonts w:ascii="ＭＳ ゴシック" w:eastAsia="ＭＳ ゴシック" w:hAnsi="ＭＳ ゴシック" w:hint="eastAsia"/>
          <w:color w:val="FF0000"/>
          <w:sz w:val="32"/>
          <w:szCs w:val="32"/>
          <w:u w:val="single"/>
        </w:rPr>
        <w:t xml:space="preserve">  </w:t>
      </w:r>
      <w:r w:rsidR="006F318E" w:rsidRPr="00431DAF">
        <w:rPr>
          <w:rFonts w:ascii="ＭＳ ゴシック" w:eastAsia="ＭＳ ゴシック" w:hAnsi="ＭＳ ゴシック" w:hint="eastAsia"/>
          <w:color w:val="FF0000"/>
          <w:sz w:val="32"/>
          <w:szCs w:val="32"/>
          <w:u w:val="single"/>
        </w:rPr>
        <w:t>60万</w:t>
      </w:r>
      <w:r w:rsidR="00BA0CB4" w:rsidRPr="00431DAF">
        <w:rPr>
          <w:rFonts w:ascii="ＭＳ ゴシック" w:eastAsia="ＭＳ ゴシック" w:hAnsi="ＭＳ ゴシック" w:hint="eastAsia"/>
          <w:color w:val="FF0000"/>
          <w:sz w:val="32"/>
          <w:szCs w:val="32"/>
          <w:u w:val="single"/>
        </w:rPr>
        <w:t>円</w:t>
      </w:r>
    </w:p>
    <w:p w14:paraId="671EA93A" w14:textId="77777777" w:rsidR="001F684B" w:rsidRDefault="001F684B" w:rsidP="00912A01">
      <w:pPr>
        <w:spacing w:after="0" w:line="240" w:lineRule="auto"/>
        <w:jc w:val="both"/>
        <w:rPr>
          <w:rFonts w:ascii="ＭＳ ゴシック" w:eastAsia="ＭＳ ゴシック" w:hAnsi="ＭＳ ゴシック"/>
          <w:sz w:val="21"/>
          <w:szCs w:val="21"/>
        </w:rPr>
      </w:pPr>
    </w:p>
    <w:p w14:paraId="561FC643" w14:textId="77777777" w:rsidR="001F684B" w:rsidRDefault="001F684B" w:rsidP="00912A01">
      <w:pPr>
        <w:spacing w:after="0" w:line="240" w:lineRule="auto"/>
        <w:jc w:val="both"/>
        <w:rPr>
          <w:rFonts w:ascii="ＭＳ ゴシック" w:eastAsia="ＭＳ ゴシック" w:hAnsi="ＭＳ ゴシック"/>
          <w:sz w:val="21"/>
          <w:szCs w:val="21"/>
        </w:rPr>
      </w:pPr>
    </w:p>
    <w:p w14:paraId="5907ECA1" w14:textId="77777777" w:rsidR="00694ECE" w:rsidRDefault="00694ECE" w:rsidP="00912A01">
      <w:pPr>
        <w:spacing w:after="0" w:line="240" w:lineRule="auto"/>
        <w:jc w:val="both"/>
        <w:rPr>
          <w:rFonts w:ascii="ＭＳ ゴシック" w:eastAsia="ＭＳ ゴシック" w:hAnsi="ＭＳ ゴシック"/>
          <w:sz w:val="21"/>
          <w:szCs w:val="21"/>
        </w:rPr>
      </w:pPr>
    </w:p>
    <w:p w14:paraId="39D15594" w14:textId="15106830" w:rsidR="004174C6" w:rsidRDefault="00D45E9E"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３　新製品にかかる費用を計算しよう。</w:t>
      </w:r>
    </w:p>
    <w:p w14:paraId="23FF7DC7" w14:textId="4BD75E4F" w:rsidR="00614FC5" w:rsidRPr="00614FC5" w:rsidRDefault="00614FC5" w:rsidP="00614FC5">
      <w:pPr>
        <w:spacing w:after="0" w:line="240" w:lineRule="auto"/>
        <w:ind w:firstLineChars="104" w:firstLine="218"/>
        <w:jc w:val="both"/>
        <w:rPr>
          <w:rFonts w:ascii="ＭＳ ゴシック" w:eastAsia="ＭＳ ゴシック" w:hAnsi="ＭＳ ゴシック"/>
          <w:sz w:val="21"/>
          <w:szCs w:val="21"/>
          <w:u w:val="single"/>
        </w:rPr>
      </w:pPr>
      <w:r w:rsidRPr="00614FC5">
        <w:rPr>
          <w:rFonts w:ascii="ＭＳ ゴシック" w:eastAsia="ＭＳ ゴシック" w:hAnsi="ＭＳ ゴシック" w:hint="eastAsia"/>
          <w:sz w:val="21"/>
          <w:szCs w:val="21"/>
          <w:u w:val="single"/>
        </w:rPr>
        <w:t xml:space="preserve">新製品に必要な材料は？　</w:t>
      </w:r>
      <w:r>
        <w:rPr>
          <w:rFonts w:ascii="ＭＳ ゴシック" w:eastAsia="ＭＳ ゴシック" w:hAnsi="ＭＳ ゴシック" w:hint="eastAsia"/>
          <w:sz w:val="21"/>
          <w:szCs w:val="21"/>
          <w:u w:val="single"/>
        </w:rPr>
        <w:t xml:space="preserve">　</w:t>
      </w:r>
      <w:r w:rsidRPr="00614FC5">
        <w:rPr>
          <w:rFonts w:ascii="ＭＳ ゴシック" w:eastAsia="ＭＳ ゴシック" w:hAnsi="ＭＳ ゴシック" w:hint="eastAsia"/>
          <w:sz w:val="21"/>
          <w:szCs w:val="21"/>
          <w:u w:val="single"/>
        </w:rPr>
        <w:t xml:space="preserve">作るのに必要な人材は？　</w:t>
      </w:r>
      <w:r>
        <w:rPr>
          <w:rFonts w:ascii="ＭＳ ゴシック" w:eastAsia="ＭＳ ゴシック" w:hAnsi="ＭＳ ゴシック" w:hint="eastAsia"/>
          <w:sz w:val="21"/>
          <w:szCs w:val="21"/>
          <w:u w:val="single"/>
        </w:rPr>
        <w:t xml:space="preserve">　</w:t>
      </w:r>
      <w:r w:rsidRPr="00614FC5">
        <w:rPr>
          <w:rFonts w:ascii="ＭＳ ゴシック" w:eastAsia="ＭＳ ゴシック" w:hAnsi="ＭＳ ゴシック" w:hint="eastAsia"/>
          <w:sz w:val="21"/>
          <w:szCs w:val="21"/>
          <w:u w:val="single"/>
        </w:rPr>
        <w:t>新製品に必要な技術は？</w:t>
      </w:r>
      <w:r>
        <w:rPr>
          <w:rFonts w:ascii="ＭＳ ゴシック" w:eastAsia="ＭＳ ゴシック" w:hAnsi="ＭＳ ゴシック" w:hint="eastAsia"/>
          <w:sz w:val="21"/>
          <w:szCs w:val="21"/>
          <w:u w:val="single"/>
        </w:rPr>
        <w:t xml:space="preserve">　</w:t>
      </w:r>
    </w:p>
    <w:p w14:paraId="4E5043FF" w14:textId="77777777" w:rsidR="00614FC5" w:rsidRDefault="00614FC5" w:rsidP="00614FC5">
      <w:pPr>
        <w:spacing w:after="0" w:line="240" w:lineRule="auto"/>
        <w:jc w:val="both"/>
        <w:rPr>
          <w:rFonts w:ascii="ＭＳ ゴシック" w:eastAsia="ＭＳ ゴシック" w:hAnsi="ＭＳ ゴシック"/>
          <w:sz w:val="21"/>
          <w:szCs w:val="21"/>
        </w:rPr>
      </w:pPr>
    </w:p>
    <w:p w14:paraId="4CB5326C" w14:textId="77777777" w:rsidR="00614FC5" w:rsidRDefault="00614FC5" w:rsidP="00614FC5">
      <w:pPr>
        <w:spacing w:after="0" w:line="240" w:lineRule="auto"/>
        <w:jc w:val="both"/>
        <w:rPr>
          <w:rFonts w:ascii="ＭＳ ゴシック" w:eastAsia="ＭＳ ゴシック" w:hAnsi="ＭＳ ゴシック"/>
          <w:sz w:val="21"/>
          <w:szCs w:val="21"/>
        </w:rPr>
      </w:pPr>
    </w:p>
    <w:p w14:paraId="1533CE24" w14:textId="77777777" w:rsidR="00614FC5" w:rsidRDefault="00614FC5" w:rsidP="00614FC5">
      <w:pPr>
        <w:spacing w:after="0" w:line="240" w:lineRule="auto"/>
        <w:jc w:val="both"/>
        <w:rPr>
          <w:rFonts w:ascii="ＭＳ ゴシック" w:eastAsia="ＭＳ ゴシック" w:hAnsi="ＭＳ ゴシック"/>
          <w:sz w:val="21"/>
          <w:szCs w:val="21"/>
        </w:rPr>
      </w:pPr>
    </w:p>
    <w:p w14:paraId="4CD52180" w14:textId="77777777" w:rsidR="00614FC5" w:rsidRDefault="00614FC5" w:rsidP="00614FC5">
      <w:pPr>
        <w:spacing w:after="0" w:line="240" w:lineRule="auto"/>
        <w:jc w:val="both"/>
        <w:rPr>
          <w:rFonts w:ascii="ＭＳ ゴシック" w:eastAsia="ＭＳ ゴシック" w:hAnsi="ＭＳ ゴシック"/>
          <w:sz w:val="21"/>
          <w:szCs w:val="21"/>
        </w:rPr>
      </w:pPr>
    </w:p>
    <w:p w14:paraId="0324E655" w14:textId="77777777" w:rsidR="00614FC5" w:rsidRDefault="00614FC5" w:rsidP="00614FC5">
      <w:pPr>
        <w:spacing w:after="0" w:line="240" w:lineRule="auto"/>
        <w:jc w:val="both"/>
        <w:rPr>
          <w:rFonts w:ascii="ＭＳ ゴシック" w:eastAsia="ＭＳ ゴシック" w:hAnsi="ＭＳ ゴシック"/>
          <w:sz w:val="21"/>
          <w:szCs w:val="21"/>
        </w:rPr>
      </w:pPr>
    </w:p>
    <w:p w14:paraId="70989D96" w14:textId="77777777" w:rsidR="00614FC5" w:rsidRDefault="00614FC5" w:rsidP="00912A01">
      <w:pPr>
        <w:spacing w:after="0" w:line="240" w:lineRule="auto"/>
        <w:jc w:val="both"/>
        <w:rPr>
          <w:rFonts w:ascii="ＭＳ ゴシック" w:eastAsia="ＭＳ ゴシック" w:hAnsi="ＭＳ ゴシック"/>
          <w:sz w:val="21"/>
          <w:szCs w:val="21"/>
        </w:rPr>
      </w:pPr>
    </w:p>
    <w:p w14:paraId="71D4B621" w14:textId="77777777" w:rsidR="00614FC5" w:rsidRDefault="00614FC5" w:rsidP="00912A01">
      <w:pPr>
        <w:spacing w:after="0" w:line="240" w:lineRule="auto"/>
        <w:jc w:val="both"/>
        <w:rPr>
          <w:rFonts w:ascii="ＭＳ ゴシック" w:eastAsia="ＭＳ ゴシック" w:hAnsi="ＭＳ ゴシック"/>
          <w:sz w:val="21"/>
          <w:szCs w:val="21"/>
        </w:rPr>
      </w:pPr>
    </w:p>
    <w:p w14:paraId="4E4220FE" w14:textId="77777777" w:rsidR="00614FC5" w:rsidRDefault="00614FC5" w:rsidP="00912A01">
      <w:pPr>
        <w:spacing w:after="0" w:line="240" w:lineRule="auto"/>
        <w:jc w:val="both"/>
        <w:rPr>
          <w:rFonts w:ascii="ＭＳ ゴシック" w:eastAsia="ＭＳ ゴシック" w:hAnsi="ＭＳ ゴシック"/>
          <w:sz w:val="21"/>
          <w:szCs w:val="21"/>
        </w:rPr>
      </w:pPr>
    </w:p>
    <w:p w14:paraId="3191CCC8" w14:textId="15CB3842" w:rsidR="00614FC5" w:rsidRDefault="00614FC5"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　基本データから収益をフェルミ推定しよう。また、上記３より利益の計算をしよう。</w:t>
      </w:r>
    </w:p>
    <w:p w14:paraId="36CC2DD2" w14:textId="2B5DE745" w:rsidR="00F918F1" w:rsidRDefault="006839E3" w:rsidP="006839E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436D67FE" wp14:editId="5CB5F2C8">
                <wp:simplePos x="0" y="0"/>
                <wp:positionH relativeFrom="column">
                  <wp:posOffset>71120</wp:posOffset>
                </wp:positionH>
                <wp:positionV relativeFrom="paragraph">
                  <wp:posOffset>228283</wp:posOffset>
                </wp:positionV>
                <wp:extent cx="5027295" cy="4115117"/>
                <wp:effectExtent l="0" t="0" r="20955" b="19050"/>
                <wp:wrapNone/>
                <wp:docPr id="1030860196" name="正方形/長方形 2"/>
                <wp:cNvGraphicFramePr/>
                <a:graphic xmlns:a="http://schemas.openxmlformats.org/drawingml/2006/main">
                  <a:graphicData uri="http://schemas.microsoft.com/office/word/2010/wordprocessingShape">
                    <wps:wsp>
                      <wps:cNvSpPr/>
                      <wps:spPr>
                        <a:xfrm>
                          <a:off x="0" y="0"/>
                          <a:ext cx="5027295" cy="4115117"/>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49C22" id="正方形/長方形 2" o:spid="_x0000_s1026" style="position:absolute;margin-left:5.6pt;margin-top:18pt;width:395.8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" filled="f" strokecolor="#030e13 [484]" strokeweight="1pt">
                <v:stroke dashstyle="dashDot"/>
              </v:rect>
            </w:pict>
          </mc:Fallback>
        </mc:AlternateContent>
      </w:r>
      <w:r w:rsidR="00F918F1">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基本データ</w:t>
      </w:r>
    </w:p>
    <w:p w14:paraId="64D4DC65" w14:textId="29F5B3FA" w:rsidR="000500DC" w:rsidRDefault="006839E3" w:rsidP="006839E3">
      <w:pPr>
        <w:tabs>
          <w:tab w:val="left" w:pos="893"/>
        </w:tabs>
        <w:spacing w:after="0" w:line="240" w:lineRule="auto"/>
        <w:ind w:firstLineChars="209" w:firstLine="43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人口：12500万人（2050年１億人、2060年9,000万人）</w:t>
      </w:r>
    </w:p>
    <w:p w14:paraId="12546EAA" w14:textId="43A17BEB" w:rsidR="000500DC" w:rsidRDefault="006839E3" w:rsidP="006839E3">
      <w:pPr>
        <w:tabs>
          <w:tab w:val="left" w:pos="893"/>
        </w:tabs>
        <w:spacing w:after="0" w:line="240" w:lineRule="auto"/>
        <w:ind w:firstLineChars="204" w:firstLine="42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平均寿命：84歳</w:t>
      </w:r>
    </w:p>
    <w:p w14:paraId="3C3352FE" w14:textId="0D9E39B2"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世帯：5,000万戸</w:t>
      </w:r>
    </w:p>
    <w:p w14:paraId="58491F40" w14:textId="09A4FC02"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平均世帯数：2.5人</w:t>
      </w:r>
    </w:p>
    <w:p w14:paraId="699E4636" w14:textId="2AECD0C3"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国土面積：38万平方キロメートル（30％平地、70%山岳地）</w:t>
      </w:r>
    </w:p>
    <w:p w14:paraId="6C5C5B47" w14:textId="47EE6FB0"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小学校の数：20,000校</w:t>
      </w:r>
    </w:p>
    <w:p w14:paraId="1F10F412" w14:textId="02E84B45"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中学校の数：10,000校</w:t>
      </w:r>
    </w:p>
    <w:p w14:paraId="1CA11572" w14:textId="00BDEBD4"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高校の数：5,000校</w:t>
      </w:r>
    </w:p>
    <w:p w14:paraId="3688595E" w14:textId="0917E33F"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短期大学の数：300校</w:t>
      </w:r>
    </w:p>
    <w:p w14:paraId="60A4DBA2" w14:textId="59C4E5A7"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大学の数：750校</w:t>
      </w:r>
    </w:p>
    <w:p w14:paraId="4BC2C5C7" w14:textId="4E226CDD"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大企業の数：1.1万社</w:t>
      </w:r>
    </w:p>
    <w:p w14:paraId="26236C9B" w14:textId="1C484183"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中企業の数：55万社</w:t>
      </w:r>
    </w:p>
    <w:p w14:paraId="50B0CA7D" w14:textId="77F11787"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小企業の数：330万社</w:t>
      </w:r>
    </w:p>
    <w:p w14:paraId="356220F7" w14:textId="41837CBD"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市の数：800か所</w:t>
      </w:r>
    </w:p>
    <w:p w14:paraId="2E8B151A" w14:textId="7C9BDB0A"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町の数：750か所</w:t>
      </w:r>
    </w:p>
    <w:p w14:paraId="5FD236A9" w14:textId="7B110932"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村の数：200か所</w:t>
      </w:r>
    </w:p>
    <w:p w14:paraId="658DF2C1" w14:textId="48F40440"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給与所得者：5,000万人</w:t>
      </w:r>
    </w:p>
    <w:p w14:paraId="3309A3B3" w14:textId="6BC3EB7B" w:rsidR="006839E3" w:rsidRDefault="006839E3" w:rsidP="006839E3">
      <w:pPr>
        <w:tabs>
          <w:tab w:val="left" w:pos="893"/>
        </w:tabs>
        <w:spacing w:after="0" w:line="240" w:lineRule="auto"/>
        <w:ind w:firstLineChars="104" w:firstLine="218"/>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平均年収：430万円</w:t>
      </w:r>
    </w:p>
    <w:p w14:paraId="41C60FBF" w14:textId="3C1F4A3B" w:rsidR="006839E3" w:rsidRDefault="006839E3" w:rsidP="00614FC5">
      <w:pPr>
        <w:tabs>
          <w:tab w:val="left" w:pos="893"/>
        </w:tabs>
        <w:spacing w:after="0" w:line="240" w:lineRule="auto"/>
        <w:jc w:val="both"/>
        <w:rPr>
          <w:rFonts w:ascii="ＭＳ ゴシック" w:eastAsia="ＭＳ ゴシック" w:hAnsi="ＭＳ ゴシック"/>
          <w:sz w:val="21"/>
          <w:szCs w:val="21"/>
        </w:rPr>
      </w:pPr>
    </w:p>
    <w:p w14:paraId="3260160B" w14:textId="3867FBD9" w:rsidR="006839E3" w:rsidRPr="00E130B9" w:rsidRDefault="00614FC5" w:rsidP="006839E3">
      <w:pPr>
        <w:tabs>
          <w:tab w:val="left" w:pos="893"/>
        </w:tabs>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 xml:space="preserve">　</w:t>
      </w:r>
      <w:r w:rsidRPr="00E130B9">
        <w:rPr>
          <w:rFonts w:ascii="ＭＳ ゴシック" w:eastAsia="ＭＳ ゴシック" w:hAnsi="ＭＳ ゴシック" w:hint="eastAsia"/>
          <w:sz w:val="21"/>
          <w:szCs w:val="21"/>
          <w:u w:val="single"/>
        </w:rPr>
        <w:t>フェルミ推定</w:t>
      </w:r>
    </w:p>
    <w:p w14:paraId="4FC7DCAB" w14:textId="57EE51DD" w:rsidR="007A626F" w:rsidRPr="00431DAF" w:rsidRDefault="00114812" w:rsidP="00114812">
      <w:pPr>
        <w:spacing w:after="0" w:line="240" w:lineRule="auto"/>
        <w:ind w:firstLineChars="100" w:firstLine="210"/>
        <w:jc w:val="both"/>
        <w:rPr>
          <w:rFonts w:ascii="ＭＳ ゴシック" w:eastAsia="ＭＳ ゴシック" w:hAnsi="ＭＳ ゴシック"/>
          <w:i/>
          <w:iCs/>
          <w:color w:val="FF0000"/>
          <w:sz w:val="21"/>
          <w:szCs w:val="21"/>
        </w:rPr>
      </w:pPr>
      <w:r w:rsidRPr="00431DAF">
        <w:rPr>
          <w:rFonts w:ascii="ＭＳ ゴシック" w:eastAsia="ＭＳ ゴシック" w:hAnsi="ＭＳ ゴシック" w:hint="eastAsia"/>
          <w:i/>
          <w:iCs/>
          <w:color w:val="FF0000"/>
          <w:sz w:val="21"/>
          <w:szCs w:val="21"/>
        </w:rPr>
        <w:t>例題：</w:t>
      </w:r>
      <w:r w:rsidR="00FD08E1" w:rsidRPr="00431DAF">
        <w:rPr>
          <w:rFonts w:ascii="ＭＳ ゴシック" w:eastAsia="ＭＳ ゴシック" w:hAnsi="ＭＳ ゴシック" w:hint="eastAsia"/>
          <w:i/>
          <w:iCs/>
          <w:color w:val="FF0000"/>
          <w:sz w:val="21"/>
          <w:szCs w:val="21"/>
        </w:rPr>
        <w:t>小学校から大学までに子供は何人いるだろうか。</w:t>
      </w:r>
    </w:p>
    <w:p w14:paraId="0701690D" w14:textId="33062162" w:rsidR="004B1779" w:rsidRPr="00431DAF" w:rsidRDefault="00114812" w:rsidP="00FD08E1">
      <w:pPr>
        <w:spacing w:after="0" w:line="240" w:lineRule="auto"/>
        <w:jc w:val="both"/>
        <w:rPr>
          <w:rFonts w:ascii="ＭＳ ゴシック" w:eastAsia="ＭＳ ゴシック" w:hAnsi="ＭＳ ゴシック"/>
          <w:i/>
          <w:iCs/>
          <w:color w:val="FF0000"/>
          <w:sz w:val="21"/>
          <w:szCs w:val="21"/>
        </w:rPr>
      </w:pPr>
      <w:r w:rsidRPr="00431DAF">
        <w:rPr>
          <w:rFonts w:ascii="ＭＳ ゴシック" w:eastAsia="ＭＳ ゴシック" w:hAnsi="ＭＳ ゴシック" w:hint="eastAsia"/>
          <w:i/>
          <w:iCs/>
          <w:color w:val="FF0000"/>
          <w:sz w:val="21"/>
          <w:szCs w:val="21"/>
        </w:rPr>
        <w:t xml:space="preserve">→　</w:t>
      </w:r>
      <w:r w:rsidR="00FD08E1" w:rsidRPr="00431DAF">
        <w:rPr>
          <w:rFonts w:ascii="ＭＳ ゴシック" w:eastAsia="ＭＳ ゴシック" w:hAnsi="ＭＳ ゴシック" w:hint="eastAsia"/>
          <w:i/>
          <w:iCs/>
          <w:color w:val="FF0000"/>
          <w:sz w:val="21"/>
          <w:szCs w:val="21"/>
        </w:rPr>
        <w:t>小学校から高校までの進学率は100%として、100万人×12学年＝1,200万人</w:t>
      </w:r>
    </w:p>
    <w:p w14:paraId="7B2C8C38" w14:textId="50E71610" w:rsidR="00FD08E1" w:rsidRPr="00431DAF" w:rsidRDefault="00FD08E1" w:rsidP="00FD08E1">
      <w:pPr>
        <w:spacing w:after="0" w:line="240" w:lineRule="auto"/>
        <w:jc w:val="both"/>
        <w:rPr>
          <w:rFonts w:ascii="ＭＳ ゴシック" w:eastAsia="ＭＳ ゴシック" w:hAnsi="ＭＳ ゴシック"/>
          <w:i/>
          <w:iCs/>
          <w:color w:val="FF0000"/>
          <w:sz w:val="21"/>
          <w:szCs w:val="21"/>
        </w:rPr>
      </w:pPr>
      <w:r w:rsidRPr="00431DAF">
        <w:rPr>
          <w:rFonts w:ascii="ＭＳ ゴシック" w:eastAsia="ＭＳ ゴシック" w:hAnsi="ＭＳ ゴシック" w:hint="eastAsia"/>
          <w:i/>
          <w:iCs/>
          <w:color w:val="FF0000"/>
          <w:sz w:val="21"/>
          <w:szCs w:val="21"/>
        </w:rPr>
        <w:t xml:space="preserve">　　大学の進学率は約50％であるため、1,200万人×50％×４学年＝200万人</w:t>
      </w:r>
    </w:p>
    <w:p w14:paraId="17C8714D" w14:textId="54499001" w:rsidR="000500DC" w:rsidRPr="00431DAF" w:rsidRDefault="00114812" w:rsidP="00912A01">
      <w:pPr>
        <w:spacing w:after="0" w:line="240" w:lineRule="auto"/>
        <w:jc w:val="both"/>
        <w:rPr>
          <w:rFonts w:ascii="ＭＳ ゴシック" w:eastAsia="ＭＳ ゴシック" w:hAnsi="ＭＳ ゴシック"/>
          <w:i/>
          <w:iCs/>
          <w:color w:val="FF0000"/>
          <w:sz w:val="21"/>
          <w:szCs w:val="21"/>
        </w:rPr>
      </w:pPr>
      <w:r w:rsidRPr="00431DAF">
        <w:rPr>
          <w:rFonts w:ascii="ＭＳ ゴシック" w:eastAsia="ＭＳ ゴシック" w:hAnsi="ＭＳ ゴシック" w:hint="eastAsia"/>
          <w:i/>
          <w:iCs/>
          <w:color w:val="FF0000"/>
          <w:sz w:val="21"/>
          <w:szCs w:val="21"/>
        </w:rPr>
        <w:t xml:space="preserve">　　</w:t>
      </w:r>
      <w:r w:rsidR="00FD08E1" w:rsidRPr="00431DAF">
        <w:rPr>
          <w:rFonts w:ascii="ＭＳ ゴシック" w:eastAsia="ＭＳ ゴシック" w:hAnsi="ＭＳ ゴシック" w:hint="eastAsia"/>
          <w:i/>
          <w:iCs/>
          <w:color w:val="FF0000"/>
          <w:sz w:val="21"/>
          <w:szCs w:val="21"/>
        </w:rPr>
        <w:t>1,200万人＋200万人＝1,400万人</w:t>
      </w:r>
    </w:p>
    <w:p w14:paraId="030CEC59" w14:textId="71C1D2CB" w:rsidR="000500DC" w:rsidRPr="00431DAF" w:rsidRDefault="00FD08E1" w:rsidP="00912A01">
      <w:pPr>
        <w:spacing w:after="0" w:line="240" w:lineRule="auto"/>
        <w:jc w:val="both"/>
        <w:rPr>
          <w:rFonts w:ascii="ＭＳ ゴシック" w:eastAsia="ＭＳ ゴシック" w:hAnsi="ＭＳ ゴシック"/>
          <w:color w:val="FF0000"/>
          <w:sz w:val="21"/>
          <w:szCs w:val="21"/>
        </w:rPr>
      </w:pPr>
      <w:r w:rsidRPr="00431DAF">
        <w:rPr>
          <w:rFonts w:ascii="ＭＳ ゴシック" w:eastAsia="ＭＳ ゴシック" w:hAnsi="ＭＳ ゴシック" w:hint="eastAsia"/>
          <w:i/>
          <w:iCs/>
          <w:color w:val="FF0000"/>
          <w:sz w:val="21"/>
          <w:szCs w:val="21"/>
        </w:rPr>
        <w:t>※フェルミ推定はある程度細かい数字を無視することが大切</w:t>
      </w:r>
    </w:p>
    <w:p w14:paraId="717B638E" w14:textId="3B4BE2AD" w:rsidR="007B1122" w:rsidRPr="00614FC5" w:rsidRDefault="000F1503" w:rsidP="00274B70">
      <w:pPr>
        <w:spacing w:after="0" w:line="240" w:lineRule="auto"/>
        <w:jc w:val="both"/>
        <w:rPr>
          <w:rFonts w:ascii="ＭＳ ゴシック" w:eastAsia="ＭＳ ゴシック" w:hAnsi="ＭＳ ゴシック"/>
          <w:sz w:val="21"/>
          <w:szCs w:val="21"/>
          <w:u w:val="single"/>
        </w:rPr>
      </w:pPr>
      <w:r w:rsidRPr="000F1503">
        <w:rPr>
          <w:rFonts w:ascii="ＭＳ ゴシック" w:eastAsia="ＭＳ ゴシック" w:hAnsi="ＭＳ ゴシック" w:hint="eastAsia"/>
          <w:sz w:val="21"/>
          <w:szCs w:val="21"/>
          <w:u w:val="single"/>
        </w:rPr>
        <w:t xml:space="preserve">　</w:t>
      </w:r>
      <w:r w:rsidR="00274B70">
        <w:rPr>
          <w:rFonts w:ascii="ＭＳ ゴシック" w:eastAsia="ＭＳ ゴシック" w:hAnsi="ＭＳ ゴシック" w:hint="eastAsia"/>
          <w:sz w:val="21"/>
          <w:szCs w:val="21"/>
          <w:u w:val="single"/>
        </w:rPr>
        <w:t xml:space="preserve">　　</w:t>
      </w:r>
      <w:r w:rsidRPr="000F1503">
        <w:rPr>
          <w:rFonts w:ascii="ＭＳ ゴシック" w:eastAsia="ＭＳ ゴシック" w:hAnsi="ＭＳ ゴシック" w:hint="eastAsia"/>
          <w:sz w:val="21"/>
          <w:szCs w:val="21"/>
          <w:u w:val="single"/>
        </w:rPr>
        <w:t xml:space="preserve">　</w:t>
      </w:r>
      <w:r w:rsidR="00274B70">
        <w:rPr>
          <w:rFonts w:ascii="ＭＳ ゴシック" w:eastAsia="ＭＳ ゴシック" w:hAnsi="ＭＳ ゴシック" w:hint="eastAsia"/>
          <w:sz w:val="21"/>
          <w:szCs w:val="21"/>
          <w:u w:val="single"/>
        </w:rPr>
        <w:t xml:space="preserve">年　　</w:t>
      </w:r>
      <w:r w:rsidRPr="000F1503">
        <w:rPr>
          <w:rFonts w:ascii="ＭＳ ゴシック" w:eastAsia="ＭＳ ゴシック" w:hAnsi="ＭＳ ゴシック" w:hint="eastAsia"/>
          <w:sz w:val="21"/>
          <w:szCs w:val="21"/>
          <w:u w:val="single"/>
        </w:rPr>
        <w:t xml:space="preserve">　組　　　番　氏名</w:t>
      </w:r>
      <w:r>
        <w:rPr>
          <w:rFonts w:ascii="ＭＳ ゴシック" w:eastAsia="ＭＳ ゴシック" w:hAnsi="ＭＳ ゴシック" w:hint="eastAsia"/>
          <w:sz w:val="21"/>
          <w:szCs w:val="21"/>
          <w:u w:val="single"/>
        </w:rPr>
        <w:t xml:space="preserve">　 　　　</w:t>
      </w:r>
      <w:r w:rsidR="00614FC5">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　　　　　　</w:t>
      </w:r>
    </w:p>
    <w:p w14:paraId="79329F84" w14:textId="77777777" w:rsidR="00F35B2D" w:rsidRDefault="00F35B2D" w:rsidP="007E3398">
      <w:pPr>
        <w:tabs>
          <w:tab w:val="left" w:pos="1245"/>
        </w:tabs>
        <w:spacing w:after="0" w:line="200" w:lineRule="atLeast"/>
        <w:rPr>
          <w:rFonts w:ascii="ＭＳ ゴシック" w:eastAsia="ＭＳ ゴシック" w:hAnsi="ＭＳ ゴシック"/>
          <w:sz w:val="21"/>
          <w:szCs w:val="21"/>
        </w:rPr>
      </w:pPr>
    </w:p>
    <w:sectPr w:rsidR="00F35B2D" w:rsidSect="006F318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A27B" w14:textId="77777777" w:rsidR="00F0344E" w:rsidRDefault="00F0344E" w:rsidP="00203566">
      <w:pPr>
        <w:spacing w:after="0" w:line="240" w:lineRule="auto"/>
      </w:pPr>
      <w:r>
        <w:separator/>
      </w:r>
    </w:p>
  </w:endnote>
  <w:endnote w:type="continuationSeparator" w:id="0">
    <w:p w14:paraId="41D6932D" w14:textId="77777777" w:rsidR="00F0344E" w:rsidRDefault="00F0344E" w:rsidP="0020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F84B" w14:textId="77777777" w:rsidR="00F0344E" w:rsidRDefault="00F0344E" w:rsidP="00203566">
      <w:pPr>
        <w:spacing w:after="0" w:line="240" w:lineRule="auto"/>
      </w:pPr>
      <w:r>
        <w:separator/>
      </w:r>
    </w:p>
  </w:footnote>
  <w:footnote w:type="continuationSeparator" w:id="0">
    <w:p w14:paraId="529A9656" w14:textId="77777777" w:rsidR="00F0344E" w:rsidRDefault="00F0344E" w:rsidP="00203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01"/>
    <w:rsid w:val="00000C41"/>
    <w:rsid w:val="000029F4"/>
    <w:rsid w:val="00006F22"/>
    <w:rsid w:val="000332B8"/>
    <w:rsid w:val="00033D3D"/>
    <w:rsid w:val="000500DC"/>
    <w:rsid w:val="0006060C"/>
    <w:rsid w:val="00072EEB"/>
    <w:rsid w:val="00092106"/>
    <w:rsid w:val="000A6246"/>
    <w:rsid w:val="000C5C0F"/>
    <w:rsid w:val="000D1D3B"/>
    <w:rsid w:val="000D2588"/>
    <w:rsid w:val="000D53E3"/>
    <w:rsid w:val="000E4C06"/>
    <w:rsid w:val="000F123C"/>
    <w:rsid w:val="000F1503"/>
    <w:rsid w:val="000F1EFE"/>
    <w:rsid w:val="00103B85"/>
    <w:rsid w:val="00106544"/>
    <w:rsid w:val="001067AA"/>
    <w:rsid w:val="00107D4C"/>
    <w:rsid w:val="00114812"/>
    <w:rsid w:val="00114F36"/>
    <w:rsid w:val="00122EFA"/>
    <w:rsid w:val="00125328"/>
    <w:rsid w:val="00137B35"/>
    <w:rsid w:val="00164AC3"/>
    <w:rsid w:val="001664A9"/>
    <w:rsid w:val="001B4CD9"/>
    <w:rsid w:val="001B5348"/>
    <w:rsid w:val="001C696D"/>
    <w:rsid w:val="001E25C8"/>
    <w:rsid w:val="001E31DF"/>
    <w:rsid w:val="001F684B"/>
    <w:rsid w:val="00203566"/>
    <w:rsid w:val="00213742"/>
    <w:rsid w:val="00217966"/>
    <w:rsid w:val="00232402"/>
    <w:rsid w:val="00240763"/>
    <w:rsid w:val="002407A0"/>
    <w:rsid w:val="00265059"/>
    <w:rsid w:val="00274B70"/>
    <w:rsid w:val="002769A0"/>
    <w:rsid w:val="00282432"/>
    <w:rsid w:val="002827B9"/>
    <w:rsid w:val="002B1B91"/>
    <w:rsid w:val="002B2B84"/>
    <w:rsid w:val="002B4528"/>
    <w:rsid w:val="002C1F66"/>
    <w:rsid w:val="002C3514"/>
    <w:rsid w:val="002C4041"/>
    <w:rsid w:val="002C5E84"/>
    <w:rsid w:val="002C7876"/>
    <w:rsid w:val="002D4156"/>
    <w:rsid w:val="002D5187"/>
    <w:rsid w:val="002E5CED"/>
    <w:rsid w:val="00314187"/>
    <w:rsid w:val="00332D33"/>
    <w:rsid w:val="00335874"/>
    <w:rsid w:val="0034293E"/>
    <w:rsid w:val="00342D70"/>
    <w:rsid w:val="003539FC"/>
    <w:rsid w:val="00360DB9"/>
    <w:rsid w:val="003718E0"/>
    <w:rsid w:val="003776DC"/>
    <w:rsid w:val="00383409"/>
    <w:rsid w:val="0039494E"/>
    <w:rsid w:val="003A1CEA"/>
    <w:rsid w:val="003B0077"/>
    <w:rsid w:val="003B341C"/>
    <w:rsid w:val="003B4569"/>
    <w:rsid w:val="003B45A3"/>
    <w:rsid w:val="003B6873"/>
    <w:rsid w:val="003C60D3"/>
    <w:rsid w:val="003C7620"/>
    <w:rsid w:val="003D0135"/>
    <w:rsid w:val="003D2AF1"/>
    <w:rsid w:val="003D3DD8"/>
    <w:rsid w:val="003D3ED1"/>
    <w:rsid w:val="003E09F9"/>
    <w:rsid w:val="003E7666"/>
    <w:rsid w:val="003F2442"/>
    <w:rsid w:val="00403F57"/>
    <w:rsid w:val="00407D67"/>
    <w:rsid w:val="00411150"/>
    <w:rsid w:val="00411316"/>
    <w:rsid w:val="00412B9B"/>
    <w:rsid w:val="004174C6"/>
    <w:rsid w:val="00431DAF"/>
    <w:rsid w:val="0044158A"/>
    <w:rsid w:val="00442DCA"/>
    <w:rsid w:val="00443E33"/>
    <w:rsid w:val="00450C94"/>
    <w:rsid w:val="00455A10"/>
    <w:rsid w:val="004651C2"/>
    <w:rsid w:val="00466F73"/>
    <w:rsid w:val="00471EB0"/>
    <w:rsid w:val="004748A7"/>
    <w:rsid w:val="00486184"/>
    <w:rsid w:val="004A3D60"/>
    <w:rsid w:val="004B1779"/>
    <w:rsid w:val="004B641C"/>
    <w:rsid w:val="004D271C"/>
    <w:rsid w:val="004D4FA3"/>
    <w:rsid w:val="004E1F07"/>
    <w:rsid w:val="0050328B"/>
    <w:rsid w:val="00505A57"/>
    <w:rsid w:val="005065D2"/>
    <w:rsid w:val="0051727B"/>
    <w:rsid w:val="00520494"/>
    <w:rsid w:val="00525EA6"/>
    <w:rsid w:val="00546439"/>
    <w:rsid w:val="005632D1"/>
    <w:rsid w:val="005A3994"/>
    <w:rsid w:val="005A52C1"/>
    <w:rsid w:val="005B113A"/>
    <w:rsid w:val="005B443E"/>
    <w:rsid w:val="005D056E"/>
    <w:rsid w:val="005E027A"/>
    <w:rsid w:val="005E0D68"/>
    <w:rsid w:val="005E1325"/>
    <w:rsid w:val="005E1CE9"/>
    <w:rsid w:val="005F2E18"/>
    <w:rsid w:val="005F3827"/>
    <w:rsid w:val="00604E3C"/>
    <w:rsid w:val="00606E5C"/>
    <w:rsid w:val="00614FC5"/>
    <w:rsid w:val="00615D86"/>
    <w:rsid w:val="00621F19"/>
    <w:rsid w:val="0062370B"/>
    <w:rsid w:val="00626CFE"/>
    <w:rsid w:val="00626EDE"/>
    <w:rsid w:val="00631540"/>
    <w:rsid w:val="00631FA5"/>
    <w:rsid w:val="006327FB"/>
    <w:rsid w:val="0063405D"/>
    <w:rsid w:val="00645A99"/>
    <w:rsid w:val="0066058B"/>
    <w:rsid w:val="00670C05"/>
    <w:rsid w:val="00673C24"/>
    <w:rsid w:val="006839E3"/>
    <w:rsid w:val="00694ECE"/>
    <w:rsid w:val="006A0AB3"/>
    <w:rsid w:val="006A14F8"/>
    <w:rsid w:val="006B2783"/>
    <w:rsid w:val="006C27F3"/>
    <w:rsid w:val="006D1A74"/>
    <w:rsid w:val="006E1481"/>
    <w:rsid w:val="006E69B0"/>
    <w:rsid w:val="006E773A"/>
    <w:rsid w:val="006F318E"/>
    <w:rsid w:val="006F4B94"/>
    <w:rsid w:val="006F50B5"/>
    <w:rsid w:val="00700F67"/>
    <w:rsid w:val="00704522"/>
    <w:rsid w:val="00711933"/>
    <w:rsid w:val="00712C20"/>
    <w:rsid w:val="00714BD7"/>
    <w:rsid w:val="00726468"/>
    <w:rsid w:val="007375E3"/>
    <w:rsid w:val="0074737B"/>
    <w:rsid w:val="00747EBC"/>
    <w:rsid w:val="00765DCD"/>
    <w:rsid w:val="0077214D"/>
    <w:rsid w:val="00780BA8"/>
    <w:rsid w:val="007852D9"/>
    <w:rsid w:val="00795EFB"/>
    <w:rsid w:val="007A626F"/>
    <w:rsid w:val="007B1122"/>
    <w:rsid w:val="007B24B7"/>
    <w:rsid w:val="007C4B09"/>
    <w:rsid w:val="007C7234"/>
    <w:rsid w:val="007D78DA"/>
    <w:rsid w:val="007E3398"/>
    <w:rsid w:val="007E5978"/>
    <w:rsid w:val="007F3F89"/>
    <w:rsid w:val="00801916"/>
    <w:rsid w:val="0081239F"/>
    <w:rsid w:val="008144E6"/>
    <w:rsid w:val="00824FDD"/>
    <w:rsid w:val="0082588A"/>
    <w:rsid w:val="00826FAA"/>
    <w:rsid w:val="00831651"/>
    <w:rsid w:val="00836AFC"/>
    <w:rsid w:val="00840008"/>
    <w:rsid w:val="008443C8"/>
    <w:rsid w:val="0084619C"/>
    <w:rsid w:val="0085418F"/>
    <w:rsid w:val="00856F9F"/>
    <w:rsid w:val="00861E85"/>
    <w:rsid w:val="00870CBF"/>
    <w:rsid w:val="008755EE"/>
    <w:rsid w:val="008A2C3D"/>
    <w:rsid w:val="008A3370"/>
    <w:rsid w:val="008A4A65"/>
    <w:rsid w:val="008B217A"/>
    <w:rsid w:val="008C189D"/>
    <w:rsid w:val="008C3DFB"/>
    <w:rsid w:val="008C5454"/>
    <w:rsid w:val="008C6D9E"/>
    <w:rsid w:val="008D7DAF"/>
    <w:rsid w:val="008E2930"/>
    <w:rsid w:val="008F4718"/>
    <w:rsid w:val="009063D0"/>
    <w:rsid w:val="00912A01"/>
    <w:rsid w:val="009201E7"/>
    <w:rsid w:val="0092037D"/>
    <w:rsid w:val="009326CD"/>
    <w:rsid w:val="00934A35"/>
    <w:rsid w:val="009358D6"/>
    <w:rsid w:val="00936AF1"/>
    <w:rsid w:val="00941460"/>
    <w:rsid w:val="009510F9"/>
    <w:rsid w:val="009539F6"/>
    <w:rsid w:val="00962921"/>
    <w:rsid w:val="00963DCF"/>
    <w:rsid w:val="00965E3F"/>
    <w:rsid w:val="00973529"/>
    <w:rsid w:val="00974A5F"/>
    <w:rsid w:val="00975AAB"/>
    <w:rsid w:val="00981BF4"/>
    <w:rsid w:val="00983BC5"/>
    <w:rsid w:val="00997033"/>
    <w:rsid w:val="009A21DA"/>
    <w:rsid w:val="009A5A49"/>
    <w:rsid w:val="009B0D54"/>
    <w:rsid w:val="009C515A"/>
    <w:rsid w:val="009D0F4E"/>
    <w:rsid w:val="009D2CB4"/>
    <w:rsid w:val="009E7D6A"/>
    <w:rsid w:val="009F3BFF"/>
    <w:rsid w:val="00A02865"/>
    <w:rsid w:val="00A0798E"/>
    <w:rsid w:val="00A1509D"/>
    <w:rsid w:val="00A17F59"/>
    <w:rsid w:val="00A341BD"/>
    <w:rsid w:val="00A40543"/>
    <w:rsid w:val="00A4727B"/>
    <w:rsid w:val="00A51DB9"/>
    <w:rsid w:val="00A5758C"/>
    <w:rsid w:val="00A6211A"/>
    <w:rsid w:val="00A67A48"/>
    <w:rsid w:val="00A84688"/>
    <w:rsid w:val="00A96529"/>
    <w:rsid w:val="00AA60AD"/>
    <w:rsid w:val="00AB247B"/>
    <w:rsid w:val="00AB4CB4"/>
    <w:rsid w:val="00AC77A3"/>
    <w:rsid w:val="00AD518E"/>
    <w:rsid w:val="00AE6232"/>
    <w:rsid w:val="00AE71DD"/>
    <w:rsid w:val="00B01551"/>
    <w:rsid w:val="00B13D0F"/>
    <w:rsid w:val="00B13E32"/>
    <w:rsid w:val="00B269C2"/>
    <w:rsid w:val="00B310C2"/>
    <w:rsid w:val="00B47030"/>
    <w:rsid w:val="00B61F4F"/>
    <w:rsid w:val="00B63001"/>
    <w:rsid w:val="00B73E11"/>
    <w:rsid w:val="00B7592D"/>
    <w:rsid w:val="00B80E95"/>
    <w:rsid w:val="00BA0CB4"/>
    <w:rsid w:val="00BB575D"/>
    <w:rsid w:val="00BC438F"/>
    <w:rsid w:val="00BC5566"/>
    <w:rsid w:val="00BD793C"/>
    <w:rsid w:val="00BE51B9"/>
    <w:rsid w:val="00BE75CE"/>
    <w:rsid w:val="00BF6F54"/>
    <w:rsid w:val="00C13107"/>
    <w:rsid w:val="00C14278"/>
    <w:rsid w:val="00C147BF"/>
    <w:rsid w:val="00C26E8F"/>
    <w:rsid w:val="00C27EE5"/>
    <w:rsid w:val="00C443E1"/>
    <w:rsid w:val="00C44E8B"/>
    <w:rsid w:val="00C53123"/>
    <w:rsid w:val="00C56B80"/>
    <w:rsid w:val="00C60F51"/>
    <w:rsid w:val="00C6168C"/>
    <w:rsid w:val="00C72B54"/>
    <w:rsid w:val="00C75B6D"/>
    <w:rsid w:val="00C94FCF"/>
    <w:rsid w:val="00CC0378"/>
    <w:rsid w:val="00CD5504"/>
    <w:rsid w:val="00CD59F3"/>
    <w:rsid w:val="00CE61C8"/>
    <w:rsid w:val="00CE630C"/>
    <w:rsid w:val="00CF3299"/>
    <w:rsid w:val="00CF433B"/>
    <w:rsid w:val="00CF6CD8"/>
    <w:rsid w:val="00D06FE4"/>
    <w:rsid w:val="00D119E5"/>
    <w:rsid w:val="00D150A0"/>
    <w:rsid w:val="00D30592"/>
    <w:rsid w:val="00D311D8"/>
    <w:rsid w:val="00D35A2F"/>
    <w:rsid w:val="00D45E9E"/>
    <w:rsid w:val="00D479C4"/>
    <w:rsid w:val="00D50184"/>
    <w:rsid w:val="00D66F02"/>
    <w:rsid w:val="00D9469B"/>
    <w:rsid w:val="00D9617A"/>
    <w:rsid w:val="00D97165"/>
    <w:rsid w:val="00DC51DB"/>
    <w:rsid w:val="00DD7F98"/>
    <w:rsid w:val="00DE0FB4"/>
    <w:rsid w:val="00DE2E41"/>
    <w:rsid w:val="00DE5467"/>
    <w:rsid w:val="00DE718D"/>
    <w:rsid w:val="00E130B9"/>
    <w:rsid w:val="00E136D5"/>
    <w:rsid w:val="00E26FAF"/>
    <w:rsid w:val="00E319EA"/>
    <w:rsid w:val="00E32A33"/>
    <w:rsid w:val="00E340A7"/>
    <w:rsid w:val="00E3677A"/>
    <w:rsid w:val="00E36C62"/>
    <w:rsid w:val="00E46BB8"/>
    <w:rsid w:val="00E54A99"/>
    <w:rsid w:val="00E574D3"/>
    <w:rsid w:val="00E6589D"/>
    <w:rsid w:val="00E66CB2"/>
    <w:rsid w:val="00E73302"/>
    <w:rsid w:val="00E82524"/>
    <w:rsid w:val="00E834FA"/>
    <w:rsid w:val="00E869D0"/>
    <w:rsid w:val="00E90B90"/>
    <w:rsid w:val="00E95843"/>
    <w:rsid w:val="00EC6153"/>
    <w:rsid w:val="00ED2F60"/>
    <w:rsid w:val="00ED691A"/>
    <w:rsid w:val="00EE15E7"/>
    <w:rsid w:val="00EE569D"/>
    <w:rsid w:val="00EF0ADE"/>
    <w:rsid w:val="00EF226B"/>
    <w:rsid w:val="00F0344E"/>
    <w:rsid w:val="00F12D6E"/>
    <w:rsid w:val="00F151E3"/>
    <w:rsid w:val="00F315F1"/>
    <w:rsid w:val="00F3293B"/>
    <w:rsid w:val="00F35B2D"/>
    <w:rsid w:val="00F41FD5"/>
    <w:rsid w:val="00F436C0"/>
    <w:rsid w:val="00F522A7"/>
    <w:rsid w:val="00F603E0"/>
    <w:rsid w:val="00F64C7D"/>
    <w:rsid w:val="00F75A0B"/>
    <w:rsid w:val="00F82739"/>
    <w:rsid w:val="00F86591"/>
    <w:rsid w:val="00F918F1"/>
    <w:rsid w:val="00FB3E8A"/>
    <w:rsid w:val="00FB4DB2"/>
    <w:rsid w:val="00FC1899"/>
    <w:rsid w:val="00FC5B03"/>
    <w:rsid w:val="00FC671F"/>
    <w:rsid w:val="00FD08E1"/>
    <w:rsid w:val="00FD17D2"/>
    <w:rsid w:val="00FE7BB0"/>
    <w:rsid w:val="00FF1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DAE2B"/>
  <w15:chartTrackingRefBased/>
  <w15:docId w15:val="{47D27A3E-4E5A-4549-8B1C-F174F686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A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2A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2A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2A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2A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2A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2A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2A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2A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2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2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2A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2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2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2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2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2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2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2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2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2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A01"/>
    <w:pPr>
      <w:spacing w:before="160"/>
      <w:jc w:val="center"/>
    </w:pPr>
    <w:rPr>
      <w:i/>
      <w:iCs/>
      <w:color w:val="404040" w:themeColor="text1" w:themeTint="BF"/>
    </w:rPr>
  </w:style>
  <w:style w:type="character" w:customStyle="1" w:styleId="a8">
    <w:name w:val="引用文 (文字)"/>
    <w:basedOn w:val="a0"/>
    <w:link w:val="a7"/>
    <w:uiPriority w:val="29"/>
    <w:rsid w:val="00912A01"/>
    <w:rPr>
      <w:i/>
      <w:iCs/>
      <w:color w:val="404040" w:themeColor="text1" w:themeTint="BF"/>
    </w:rPr>
  </w:style>
  <w:style w:type="paragraph" w:styleId="a9">
    <w:name w:val="List Paragraph"/>
    <w:basedOn w:val="a"/>
    <w:uiPriority w:val="34"/>
    <w:qFormat/>
    <w:rsid w:val="00912A01"/>
    <w:pPr>
      <w:ind w:left="720"/>
      <w:contextualSpacing/>
    </w:pPr>
  </w:style>
  <w:style w:type="character" w:styleId="21">
    <w:name w:val="Intense Emphasis"/>
    <w:basedOn w:val="a0"/>
    <w:uiPriority w:val="21"/>
    <w:qFormat/>
    <w:rsid w:val="00912A01"/>
    <w:rPr>
      <w:i/>
      <w:iCs/>
      <w:color w:val="0F4761" w:themeColor="accent1" w:themeShade="BF"/>
    </w:rPr>
  </w:style>
  <w:style w:type="paragraph" w:styleId="22">
    <w:name w:val="Intense Quote"/>
    <w:basedOn w:val="a"/>
    <w:next w:val="a"/>
    <w:link w:val="23"/>
    <w:uiPriority w:val="30"/>
    <w:qFormat/>
    <w:rsid w:val="0091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2A01"/>
    <w:rPr>
      <w:i/>
      <w:iCs/>
      <w:color w:val="0F4761" w:themeColor="accent1" w:themeShade="BF"/>
    </w:rPr>
  </w:style>
  <w:style w:type="character" w:styleId="24">
    <w:name w:val="Intense Reference"/>
    <w:basedOn w:val="a0"/>
    <w:uiPriority w:val="32"/>
    <w:qFormat/>
    <w:rsid w:val="00912A01"/>
    <w:rPr>
      <w:b/>
      <w:bCs/>
      <w:smallCaps/>
      <w:color w:val="0F4761" w:themeColor="accent1" w:themeShade="BF"/>
      <w:spacing w:val="5"/>
    </w:rPr>
  </w:style>
  <w:style w:type="table" w:styleId="aa">
    <w:name w:val="Table Grid"/>
    <w:basedOn w:val="a1"/>
    <w:uiPriority w:val="39"/>
    <w:rsid w:val="00BE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3566"/>
    <w:pPr>
      <w:tabs>
        <w:tab w:val="center" w:pos="4252"/>
        <w:tab w:val="right" w:pos="8504"/>
      </w:tabs>
      <w:snapToGrid w:val="0"/>
    </w:pPr>
  </w:style>
  <w:style w:type="character" w:customStyle="1" w:styleId="ac">
    <w:name w:val="ヘッダー (文字)"/>
    <w:basedOn w:val="a0"/>
    <w:link w:val="ab"/>
    <w:uiPriority w:val="99"/>
    <w:rsid w:val="00203566"/>
  </w:style>
  <w:style w:type="paragraph" w:styleId="ad">
    <w:name w:val="footer"/>
    <w:basedOn w:val="a"/>
    <w:link w:val="ae"/>
    <w:uiPriority w:val="99"/>
    <w:unhideWhenUsed/>
    <w:rsid w:val="00203566"/>
    <w:pPr>
      <w:tabs>
        <w:tab w:val="center" w:pos="4252"/>
        <w:tab w:val="right" w:pos="8504"/>
      </w:tabs>
      <w:snapToGrid w:val="0"/>
    </w:pPr>
  </w:style>
  <w:style w:type="character" w:customStyle="1" w:styleId="ae">
    <w:name w:val="フッター (文字)"/>
    <w:basedOn w:val="a0"/>
    <w:link w:val="ad"/>
    <w:uiPriority w:val="99"/>
    <w:rsid w:val="00203566"/>
  </w:style>
  <w:style w:type="character" w:styleId="af">
    <w:name w:val="Hyperlink"/>
    <w:basedOn w:val="a0"/>
    <w:uiPriority w:val="99"/>
    <w:unhideWhenUsed/>
    <w:rsid w:val="00B80E95"/>
    <w:rPr>
      <w:color w:val="467886" w:themeColor="hyperlink"/>
      <w:u w:val="single"/>
    </w:rPr>
  </w:style>
  <w:style w:type="character" w:styleId="af0">
    <w:name w:val="Unresolved Mention"/>
    <w:basedOn w:val="a0"/>
    <w:uiPriority w:val="99"/>
    <w:semiHidden/>
    <w:unhideWhenUsed/>
    <w:rsid w:val="00B80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A83E-C105-4A6E-965B-EDEB7E26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6</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275</cp:revision>
  <cp:lastPrinted>2025-03-17T05:31:00Z</cp:lastPrinted>
  <dcterms:created xsi:type="dcterms:W3CDTF">2024-07-29T23:25:00Z</dcterms:created>
  <dcterms:modified xsi:type="dcterms:W3CDTF">2025-03-17T05:45:00Z</dcterms:modified>
</cp:coreProperties>
</file>