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7777777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（様式２）</w:t>
      </w:r>
    </w:p>
    <w:p w14:paraId="46DE7957" w14:textId="2B9C5A32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0B7DAA">
        <w:rPr>
          <w:rFonts w:ascii="ＭＳ 明朝" w:hAnsi="ＭＳ 明朝" w:hint="eastAsia"/>
        </w:rPr>
        <w:t>６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78DFC090" w14:textId="05715952" w:rsidR="006226CA" w:rsidRDefault="002D37E7" w:rsidP="004F580A">
      <w:pPr>
        <w:spacing w:line="280" w:lineRule="exact"/>
        <w:jc w:val="center"/>
        <w:rPr>
          <w:rFonts w:ascii="ＭＳ ゴシック" w:eastAsia="PMingLiU" w:hAnsi="ＭＳ ゴシック"/>
        </w:rPr>
      </w:pPr>
      <w:r w:rsidRPr="002D37E7">
        <w:rPr>
          <w:rFonts w:ascii="ＭＳ ゴシック" w:eastAsia="ＭＳ ゴシック" w:hAnsi="ＭＳ ゴシック" w:hint="eastAsia"/>
          <w:lang w:eastAsia="zh-TW"/>
        </w:rPr>
        <w:t>大河ドラマ「豊臣兄弟！」を契機とした名古屋駅及び県内主要駅におけるPR業務委託</w:t>
      </w:r>
    </w:p>
    <w:p w14:paraId="3AEB4694" w14:textId="77777777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3EC38CC" w14:textId="596ED38F" w:rsidR="005503FB" w:rsidRPr="005503FB" w:rsidRDefault="005503FB" w:rsidP="005503FB">
      <w:pPr>
        <w:spacing w:line="280" w:lineRule="exact"/>
        <w:ind w:firstLineChars="100" w:firstLine="240"/>
        <w:rPr>
          <w:rFonts w:ascii="ＭＳ 明朝" w:hAnsi="ＭＳ 明朝"/>
        </w:rPr>
      </w:pPr>
      <w:r w:rsidRPr="005503FB">
        <w:rPr>
          <w:rFonts w:ascii="ＭＳ 明朝" w:hAnsi="ＭＳ 明朝" w:hint="eastAsia"/>
        </w:rPr>
        <w:t>愛知・</w:t>
      </w:r>
      <w:r w:rsidR="002D37E7">
        <w:rPr>
          <w:rFonts w:ascii="ＭＳ 明朝" w:hAnsi="ＭＳ 明朝" w:hint="eastAsia"/>
        </w:rPr>
        <w:t>名古屋大河ドラマ地域連携事業実行委員会</w:t>
      </w:r>
    </w:p>
    <w:p w14:paraId="59554CB8" w14:textId="1826C98F" w:rsidR="00E843B1" w:rsidRDefault="002D37E7" w:rsidP="005503FB">
      <w:pPr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実行委員</w:t>
      </w:r>
      <w:r w:rsidR="005503FB" w:rsidRPr="005503FB">
        <w:rPr>
          <w:rFonts w:ascii="ＭＳ 明朝" w:hAnsi="ＭＳ 明朝" w:hint="eastAsia"/>
        </w:rPr>
        <w:t>長　鈴木　太郎</w:t>
      </w:r>
      <w:r w:rsidR="00E73BD3">
        <w:rPr>
          <w:rFonts w:ascii="ＭＳ 明朝" w:hAnsi="ＭＳ 明朝" w:hint="eastAsia"/>
        </w:rPr>
        <w:t xml:space="preserve">　</w:t>
      </w:r>
      <w:r w:rsidR="00461300">
        <w:rPr>
          <w:rFonts w:ascii="ＭＳ 明朝" w:hAnsi="ＭＳ 明朝" w:hint="eastAsia"/>
        </w:rPr>
        <w:t>殿</w:t>
      </w:r>
    </w:p>
    <w:p w14:paraId="4AB19F84" w14:textId="77777777" w:rsidR="00E73BD3" w:rsidRPr="008C01E9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3958A612" w:rsidR="00E843B1" w:rsidRPr="00ED51C0" w:rsidRDefault="00ED51C0" w:rsidP="00ED51C0">
      <w:pPr>
        <w:rPr>
          <w:rFonts w:ascii="ＭＳ 明朝" w:hAnsi="ＭＳ 明朝"/>
        </w:rPr>
      </w:pPr>
      <w:r w:rsidRPr="00357304">
        <w:rPr>
          <w:rFonts w:ascii="ＭＳ 明朝" w:hAnsi="ＭＳ 明朝" w:hint="eastAsia"/>
          <w:highlight w:val="cyan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9"/>
    <w:rsid w:val="000025D9"/>
    <w:rsid w:val="00004FFE"/>
    <w:rsid w:val="000064C8"/>
    <w:rsid w:val="00011FE6"/>
    <w:rsid w:val="000240DE"/>
    <w:rsid w:val="0004300F"/>
    <w:rsid w:val="00075588"/>
    <w:rsid w:val="00075788"/>
    <w:rsid w:val="000B7DAA"/>
    <w:rsid w:val="0010392C"/>
    <w:rsid w:val="00123500"/>
    <w:rsid w:val="00131F32"/>
    <w:rsid w:val="00154D16"/>
    <w:rsid w:val="001560CA"/>
    <w:rsid w:val="00173542"/>
    <w:rsid w:val="00181538"/>
    <w:rsid w:val="00193F17"/>
    <w:rsid w:val="001A6E91"/>
    <w:rsid w:val="001C0311"/>
    <w:rsid w:val="002D37E7"/>
    <w:rsid w:val="002F16FD"/>
    <w:rsid w:val="00300221"/>
    <w:rsid w:val="00350171"/>
    <w:rsid w:val="00357304"/>
    <w:rsid w:val="00371608"/>
    <w:rsid w:val="003C5B9F"/>
    <w:rsid w:val="00461300"/>
    <w:rsid w:val="00472AB2"/>
    <w:rsid w:val="004F53E5"/>
    <w:rsid w:val="004F580A"/>
    <w:rsid w:val="004F7A76"/>
    <w:rsid w:val="005066C9"/>
    <w:rsid w:val="005503FB"/>
    <w:rsid w:val="005800F5"/>
    <w:rsid w:val="00583FD9"/>
    <w:rsid w:val="005E3693"/>
    <w:rsid w:val="006226CA"/>
    <w:rsid w:val="00651B17"/>
    <w:rsid w:val="007412E9"/>
    <w:rsid w:val="0077190A"/>
    <w:rsid w:val="0077358F"/>
    <w:rsid w:val="007A2989"/>
    <w:rsid w:val="007C661D"/>
    <w:rsid w:val="007D253E"/>
    <w:rsid w:val="007E0C7B"/>
    <w:rsid w:val="007F2AE4"/>
    <w:rsid w:val="00835553"/>
    <w:rsid w:val="009249AB"/>
    <w:rsid w:val="00931F5C"/>
    <w:rsid w:val="00961DCA"/>
    <w:rsid w:val="009658D0"/>
    <w:rsid w:val="00990207"/>
    <w:rsid w:val="009C0879"/>
    <w:rsid w:val="009C114B"/>
    <w:rsid w:val="009D45DB"/>
    <w:rsid w:val="009D6819"/>
    <w:rsid w:val="00A35E80"/>
    <w:rsid w:val="00A370AA"/>
    <w:rsid w:val="00AA022A"/>
    <w:rsid w:val="00B007B2"/>
    <w:rsid w:val="00B1660E"/>
    <w:rsid w:val="00B249BE"/>
    <w:rsid w:val="00B352CD"/>
    <w:rsid w:val="00BA2134"/>
    <w:rsid w:val="00C36D2C"/>
    <w:rsid w:val="00C438EB"/>
    <w:rsid w:val="00C63992"/>
    <w:rsid w:val="00C711CF"/>
    <w:rsid w:val="00C84CBE"/>
    <w:rsid w:val="00CB7B42"/>
    <w:rsid w:val="00CF22AF"/>
    <w:rsid w:val="00CF61AC"/>
    <w:rsid w:val="00D716EF"/>
    <w:rsid w:val="00D82D46"/>
    <w:rsid w:val="00D86321"/>
    <w:rsid w:val="00D96335"/>
    <w:rsid w:val="00E13348"/>
    <w:rsid w:val="00E24D49"/>
    <w:rsid w:val="00E67DAB"/>
    <w:rsid w:val="00E73BD3"/>
    <w:rsid w:val="00E8145A"/>
    <w:rsid w:val="00E81AA9"/>
    <w:rsid w:val="00E843B1"/>
    <w:rsid w:val="00E91326"/>
    <w:rsid w:val="00E953E3"/>
    <w:rsid w:val="00E95F78"/>
    <w:rsid w:val="00ED30E7"/>
    <w:rsid w:val="00ED51C0"/>
    <w:rsid w:val="00EF6C21"/>
    <w:rsid w:val="00F54464"/>
    <w:rsid w:val="00F86BC9"/>
    <w:rsid w:val="00F94785"/>
    <w:rsid w:val="00FB358F"/>
    <w:rsid w:val="00FB5E95"/>
    <w:rsid w:val="00FD3097"/>
    <w:rsid w:val="00FD5FA7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215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2026-04-22T00:16:00Z</dcterms:created>
  <dcterms:modified xsi:type="dcterms:W3CDTF">2026-04-22T00:17:00Z</dcterms:modified>
</cp:coreProperties>
</file>