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7FE5" w14:textId="71FD7F7A" w:rsidR="004642D9" w:rsidRPr="006E142C" w:rsidRDefault="0062383E" w:rsidP="006E142C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海外工業団地入居</w:t>
      </w:r>
      <w:r w:rsidR="004642D9" w:rsidRPr="00740880">
        <w:rPr>
          <w:rFonts w:ascii="HG丸ｺﾞｼｯｸM-PRO" w:eastAsia="HG丸ｺﾞｼｯｸM-PRO" w:hAnsi="HG丸ｺﾞｼｯｸM-PRO" w:hint="eastAsia"/>
          <w:b/>
          <w:sz w:val="40"/>
          <w:bdr w:val="single" w:sz="4" w:space="0" w:color="auto"/>
        </w:rPr>
        <w:t>申込書</w:t>
      </w:r>
    </w:p>
    <w:p w14:paraId="11A6E7BC" w14:textId="77777777" w:rsidR="00B94022" w:rsidRDefault="004642D9" w:rsidP="00B9402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4642D9">
        <w:rPr>
          <w:rFonts w:ascii="HG丸ｺﾞｼｯｸM-PRO" w:eastAsia="HG丸ｺﾞｼｯｸM-PRO" w:hAnsi="HG丸ｺﾞｼｯｸM-PRO" w:hint="eastAsia"/>
          <w:sz w:val="22"/>
        </w:rPr>
        <w:t>メール（ricchitsusho@pref.aichi.lg.jp）にて</w:t>
      </w:r>
      <w:r w:rsidR="00B94022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321861FF" w14:textId="43FB1023" w:rsidR="00D05844" w:rsidRDefault="00B94022" w:rsidP="00B9402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4642D9" w:rsidRPr="004642D9">
        <w:rPr>
          <w:rFonts w:ascii="HG丸ｺﾞｼｯｸM-PRO" w:eastAsia="HG丸ｺﾞｼｯｸM-PRO" w:hAnsi="HG丸ｺﾞｼｯｸM-PRO" w:hint="eastAsia"/>
          <w:sz w:val="22"/>
        </w:rPr>
        <w:t>愛知県</w:t>
      </w:r>
      <w:r w:rsidR="005C7AF5">
        <w:rPr>
          <w:rFonts w:ascii="HG丸ｺﾞｼｯｸM-PRO" w:eastAsia="HG丸ｺﾞｼｯｸM-PRO" w:hAnsi="HG丸ｺﾞｼｯｸM-PRO" w:hint="eastAsia"/>
          <w:sz w:val="22"/>
        </w:rPr>
        <w:t>経済産業局産業部</w:t>
      </w:r>
      <w:r w:rsidR="004642D9" w:rsidRPr="004642D9">
        <w:rPr>
          <w:rFonts w:ascii="HG丸ｺﾞｼｯｸM-PRO" w:eastAsia="HG丸ｺﾞｼｯｸM-PRO" w:hAnsi="HG丸ｺﾞｼｯｸM-PRO" w:hint="eastAsia"/>
          <w:sz w:val="22"/>
        </w:rPr>
        <w:t>産業立地通商課海外展開支援グループ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4642D9" w:rsidRPr="004642D9">
        <w:rPr>
          <w:rFonts w:ascii="HG丸ｺﾞｼｯｸM-PRO" w:eastAsia="HG丸ｺﾞｼｯｸM-PRO" w:hAnsi="HG丸ｺﾞｼｯｸM-PRO" w:hint="eastAsia"/>
          <w:sz w:val="22"/>
        </w:rPr>
        <w:t>宛に送信してください。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3821"/>
      </w:tblGrid>
      <w:tr w:rsidR="001B375C" w:rsidRPr="0012119B" w14:paraId="005F8B12" w14:textId="77777777" w:rsidTr="006E142C">
        <w:tc>
          <w:tcPr>
            <w:tcW w:w="1696" w:type="dxa"/>
            <w:vAlign w:val="center"/>
          </w:tcPr>
          <w:p w14:paraId="6C745378" w14:textId="77777777" w:rsidR="001B375C" w:rsidRPr="0012119B" w:rsidRDefault="00043F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企　業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名</w:t>
            </w:r>
          </w:p>
        </w:tc>
        <w:tc>
          <w:tcPr>
            <w:tcW w:w="7932" w:type="dxa"/>
            <w:gridSpan w:val="3"/>
          </w:tcPr>
          <w:p w14:paraId="45B308A5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7113DC" w:rsidRPr="0012119B" w14:paraId="7766DE54" w14:textId="77777777" w:rsidTr="006E142C">
        <w:trPr>
          <w:trHeight w:val="522"/>
        </w:trPr>
        <w:tc>
          <w:tcPr>
            <w:tcW w:w="1696" w:type="dxa"/>
            <w:vAlign w:val="center"/>
          </w:tcPr>
          <w:p w14:paraId="6C66DEF1" w14:textId="77777777" w:rsidR="007113D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本社所在地</w:t>
            </w:r>
          </w:p>
        </w:tc>
        <w:tc>
          <w:tcPr>
            <w:tcW w:w="7932" w:type="dxa"/>
            <w:gridSpan w:val="3"/>
          </w:tcPr>
          <w:p w14:paraId="4183C69A" w14:textId="77777777" w:rsidR="007113DC" w:rsidRPr="0012119B" w:rsidRDefault="007113D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9B2356C" w14:textId="77777777" w:rsidTr="006E142C">
        <w:tc>
          <w:tcPr>
            <w:tcW w:w="1696" w:type="dxa"/>
            <w:vAlign w:val="center"/>
          </w:tcPr>
          <w:p w14:paraId="406C3B4B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業　　　種</w:t>
            </w:r>
          </w:p>
        </w:tc>
        <w:tc>
          <w:tcPr>
            <w:tcW w:w="7932" w:type="dxa"/>
            <w:gridSpan w:val="3"/>
          </w:tcPr>
          <w:p w14:paraId="132B92FA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1BA05421" w14:textId="77777777" w:rsidTr="006E142C">
        <w:tc>
          <w:tcPr>
            <w:tcW w:w="1696" w:type="dxa"/>
            <w:vAlign w:val="center"/>
          </w:tcPr>
          <w:p w14:paraId="14B83758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取扱製品・サービス</w:t>
            </w:r>
          </w:p>
        </w:tc>
        <w:tc>
          <w:tcPr>
            <w:tcW w:w="7932" w:type="dxa"/>
            <w:gridSpan w:val="3"/>
          </w:tcPr>
          <w:p w14:paraId="7A2FECE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0652DC3B" w14:textId="77777777" w:rsidTr="006E142C">
        <w:trPr>
          <w:trHeight w:val="416"/>
        </w:trPr>
        <w:tc>
          <w:tcPr>
            <w:tcW w:w="1696" w:type="dxa"/>
            <w:vMerge w:val="restart"/>
            <w:vAlign w:val="center"/>
          </w:tcPr>
          <w:p w14:paraId="70C8335A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フリガナ</w:t>
            </w:r>
          </w:p>
          <w:p w14:paraId="4B66FAD5" w14:textId="77777777" w:rsidR="001B375C" w:rsidRPr="0012119B" w:rsidRDefault="007113DC" w:rsidP="007113D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申込者</w:t>
            </w:r>
            <w:r w:rsidR="001B375C"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3119" w:type="dxa"/>
            <w:vMerge w:val="restart"/>
          </w:tcPr>
          <w:p w14:paraId="48B1900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EEF1D6E" w14:textId="77777777" w:rsidR="001B375C" w:rsidRPr="0012119B" w:rsidRDefault="0062383E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部署名</w:t>
            </w:r>
          </w:p>
        </w:tc>
        <w:tc>
          <w:tcPr>
            <w:tcW w:w="3821" w:type="dxa"/>
          </w:tcPr>
          <w:p w14:paraId="1648EA57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B375C" w:rsidRPr="0012119B" w14:paraId="34F6D1EC" w14:textId="77777777" w:rsidTr="006E142C">
        <w:trPr>
          <w:trHeight w:val="392"/>
        </w:trPr>
        <w:tc>
          <w:tcPr>
            <w:tcW w:w="1696" w:type="dxa"/>
            <w:vMerge/>
            <w:vAlign w:val="center"/>
          </w:tcPr>
          <w:p w14:paraId="33D787FE" w14:textId="77777777" w:rsidR="001B375C" w:rsidRPr="0012119B" w:rsidRDefault="001B375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119" w:type="dxa"/>
            <w:vMerge/>
          </w:tcPr>
          <w:p w14:paraId="6E88FCD4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8583DE4" w14:textId="77777777" w:rsidR="001B375C" w:rsidRPr="0012119B" w:rsidRDefault="001B375C" w:rsidP="0062383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  <w:r w:rsidR="006238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3821" w:type="dxa"/>
          </w:tcPr>
          <w:p w14:paraId="0C4B0476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12119B" w:rsidRPr="0012119B" w14:paraId="3E65AF82" w14:textId="77777777" w:rsidTr="006E142C">
        <w:tc>
          <w:tcPr>
            <w:tcW w:w="1696" w:type="dxa"/>
            <w:vMerge w:val="restart"/>
            <w:vAlign w:val="center"/>
          </w:tcPr>
          <w:p w14:paraId="7BE02744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　絡　先</w:t>
            </w:r>
          </w:p>
        </w:tc>
        <w:tc>
          <w:tcPr>
            <w:tcW w:w="7932" w:type="dxa"/>
            <w:gridSpan w:val="3"/>
          </w:tcPr>
          <w:p w14:paraId="614F686B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Tel：</w:t>
            </w:r>
          </w:p>
        </w:tc>
      </w:tr>
      <w:tr w:rsidR="0012119B" w:rsidRPr="0012119B" w14:paraId="0A9DCE23" w14:textId="77777777" w:rsidTr="006E142C">
        <w:tc>
          <w:tcPr>
            <w:tcW w:w="1696" w:type="dxa"/>
            <w:vMerge/>
            <w:vAlign w:val="center"/>
          </w:tcPr>
          <w:p w14:paraId="5E0AD183" w14:textId="77777777" w:rsidR="0012119B" w:rsidRPr="0012119B" w:rsidRDefault="0012119B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932" w:type="dxa"/>
            <w:gridSpan w:val="3"/>
          </w:tcPr>
          <w:p w14:paraId="60146CC6" w14:textId="77777777" w:rsidR="0012119B" w:rsidRPr="0012119B" w:rsidRDefault="0012119B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12119B">
              <w:rPr>
                <w:rFonts w:ascii="HG丸ｺﾞｼｯｸM-PRO" w:eastAsia="HG丸ｺﾞｼｯｸM-PRO" w:hAnsi="HG丸ｺﾞｼｯｸM-PRO"/>
                <w:b/>
                <w:sz w:val="28"/>
              </w:rPr>
              <w:t>E</w:t>
            </w:r>
            <w:r w:rsidRPr="0012119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-mail：</w:t>
            </w:r>
          </w:p>
        </w:tc>
      </w:tr>
      <w:tr w:rsidR="001B375C" w:rsidRPr="0012119B" w14:paraId="02977BEA" w14:textId="77777777" w:rsidTr="006E142C">
        <w:trPr>
          <w:trHeight w:val="4364"/>
        </w:trPr>
        <w:tc>
          <w:tcPr>
            <w:tcW w:w="1696" w:type="dxa"/>
            <w:vAlign w:val="center"/>
          </w:tcPr>
          <w:p w14:paraId="6E6A5B8A" w14:textId="77777777" w:rsidR="006E142C" w:rsidRDefault="0062383E" w:rsidP="006E14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入居を希望</w:t>
            </w:r>
          </w:p>
          <w:p w14:paraId="62F9BEE6" w14:textId="71A1FCC1" w:rsidR="00043F5C" w:rsidRDefault="0062383E" w:rsidP="006E142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又は</w:t>
            </w:r>
          </w:p>
          <w:p w14:paraId="221D6183" w14:textId="77777777" w:rsidR="0062383E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検討している</w:t>
            </w:r>
          </w:p>
          <w:p w14:paraId="5C329DE7" w14:textId="77777777" w:rsidR="001B375C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工業団地</w:t>
            </w:r>
          </w:p>
          <w:p w14:paraId="1CE0936B" w14:textId="77777777" w:rsidR="00D05844" w:rsidRDefault="00D05844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8423F2" w14:textId="77777777" w:rsidR="00D05844" w:rsidRPr="00D05844" w:rsidRDefault="00D05844" w:rsidP="00D05844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D0584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○で囲ってください</w:t>
            </w:r>
          </w:p>
        </w:tc>
        <w:tc>
          <w:tcPr>
            <w:tcW w:w="7932" w:type="dxa"/>
            <w:gridSpan w:val="3"/>
          </w:tcPr>
          <w:p w14:paraId="5E63DDF8" w14:textId="5764F564" w:rsidR="0062383E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ベトナム・フンイエン省「Thang Long Industrial Park</w:t>
            </w:r>
            <w:r w:rsidR="00446AAE"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Ⅱ」</w:t>
            </w:r>
          </w:p>
          <w:p w14:paraId="2F49EF7F" w14:textId="64686E9A" w:rsidR="00446AAE" w:rsidRDefault="00446AAE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="00BC0F6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ビンフック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省「Thang Long Industrial Park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Ⅲ」</w:t>
            </w:r>
          </w:p>
          <w:p w14:paraId="38475207" w14:textId="75A45D8D" w:rsidR="0012119B" w:rsidRDefault="001B375C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ベトナム・ドンナ</w:t>
            </w:r>
            <w:r w:rsidR="00A756D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イ市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「Long Duc Industrial Park」</w:t>
            </w:r>
          </w:p>
          <w:p w14:paraId="6F0D263A" w14:textId="7AF5A2FE" w:rsidR="00A756D7" w:rsidRDefault="00A756D7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ベトナム・ドンナイ市「Long Duc 3 Industrial Park」</w:t>
            </w:r>
          </w:p>
          <w:p w14:paraId="2322B5B4" w14:textId="41387B02" w:rsidR="00EE2602" w:rsidRDefault="00EE2602" w:rsidP="00992D4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A756D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タイニン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省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Pr="00EE260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Phu An Thanh Industrial Park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6BECFE82" w14:textId="0544D003" w:rsidR="006E142C" w:rsidRPr="006E142C" w:rsidRDefault="006E142C" w:rsidP="006E142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クアンニン省「Amata City Ha Long Industrial Park」</w:t>
            </w:r>
          </w:p>
          <w:p w14:paraId="6C387AC7" w14:textId="78E60307" w:rsidR="006E142C" w:rsidRDefault="006E142C" w:rsidP="006E142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ベトナム・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ドンナイ</w:t>
            </w:r>
            <w:r w:rsidR="002E6EF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市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「Amata City Long Thanh Industrial Park」</w:t>
            </w:r>
          </w:p>
          <w:p w14:paraId="05A18818" w14:textId="0CD97FEF" w:rsidR="001B375C" w:rsidRDefault="001B375C" w:rsidP="00992D4B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211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7113D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インドネシア・西ジャワ州</w:t>
            </w:r>
            <w:r w:rsidR="007113DC" w:rsidRPr="00B94022">
              <w:rPr>
                <w:rFonts w:ascii="HG丸ｺﾞｼｯｸM-PRO" w:eastAsia="HG丸ｺﾞｼｯｸM-PRO" w:hAnsi="HG丸ｺﾞｼｯｸM-PRO" w:hint="eastAsia"/>
                <w:b/>
                <w:w w:val="85"/>
                <w:kern w:val="0"/>
                <w:sz w:val="24"/>
                <w:fitText w:val="4700" w:id="-423914495"/>
              </w:rPr>
              <w:t>「Greenland International Industrial Center</w:t>
            </w:r>
            <w:r w:rsidR="007113DC" w:rsidRPr="00B94022">
              <w:rPr>
                <w:rFonts w:ascii="HG丸ｺﾞｼｯｸM-PRO" w:eastAsia="HG丸ｺﾞｼｯｸM-PRO" w:hAnsi="HG丸ｺﾞｼｯｸM-PRO" w:hint="eastAsia"/>
                <w:b/>
                <w:spacing w:val="40"/>
                <w:w w:val="85"/>
                <w:kern w:val="0"/>
                <w:sz w:val="24"/>
                <w:fitText w:val="4700" w:id="-423914495"/>
              </w:rPr>
              <w:t>」</w:t>
            </w:r>
          </w:p>
          <w:p w14:paraId="1213DB68" w14:textId="77777777" w:rsidR="0062383E" w:rsidRDefault="00917876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・インドネシア・西ジャワ州「</w:t>
            </w:r>
            <w:r w:rsidRPr="00917876">
              <w:rPr>
                <w:rFonts w:ascii="HG丸ｺﾞｼｯｸM-PRO" w:eastAsia="HG丸ｺﾞｼｯｸM-PRO" w:hAnsi="HG丸ｺﾞｼｯｸM-PRO"/>
                <w:b/>
                <w:sz w:val="24"/>
              </w:rPr>
              <w:t>MM2100 Industrial Town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5541C19E" w14:textId="1590A6D3" w:rsidR="006E142C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タイ・</w:t>
            </w: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チョンブリ県「Amata City Chonburi Industrial Park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  <w:p w14:paraId="043F5EB6" w14:textId="77777777" w:rsidR="006E142C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タイ・</w:t>
            </w:r>
            <w:r w:rsidRPr="006E142C">
              <w:rPr>
                <w:rFonts w:ascii="HG丸ｺﾞｼｯｸM-PRO" w:eastAsia="HG丸ｺﾞｼｯｸM-PRO" w:hAnsi="HG丸ｺﾞｼｯｸM-PRO"/>
                <w:b/>
                <w:sz w:val="24"/>
              </w:rPr>
              <w:t>ラヨーン県「Amata City Rayong Industrial Park」</w:t>
            </w:r>
          </w:p>
          <w:p w14:paraId="20EEC20F" w14:textId="55A08ECC" w:rsidR="006E142C" w:rsidRPr="0012119B" w:rsidRDefault="006E142C" w:rsidP="00641941">
            <w:pPr>
              <w:spacing w:line="276" w:lineRule="auto"/>
              <w:ind w:left="361" w:hangingChars="150" w:hanging="36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インド「</w:t>
            </w:r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>Indospace Development Management Private Limite</w:t>
            </w:r>
            <w:r w:rsidR="00DF6D7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d</w:t>
            </w:r>
            <w:r w:rsidRPr="006E142C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t>が運営する貸工場及び貸倉庫</w:t>
            </w:r>
            <w:r w:rsidRPr="006E142C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」</w:t>
            </w:r>
          </w:p>
        </w:tc>
      </w:tr>
      <w:tr w:rsidR="0062383E" w:rsidRPr="0012119B" w14:paraId="273143C7" w14:textId="77777777" w:rsidTr="006E142C">
        <w:trPr>
          <w:trHeight w:val="719"/>
        </w:trPr>
        <w:tc>
          <w:tcPr>
            <w:tcW w:w="1696" w:type="dxa"/>
            <w:vAlign w:val="center"/>
          </w:tcPr>
          <w:p w14:paraId="087977E8" w14:textId="77777777" w:rsidR="0062383E" w:rsidRPr="0012119B" w:rsidRDefault="0062383E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入居希望時期</w:t>
            </w:r>
          </w:p>
        </w:tc>
        <w:tc>
          <w:tcPr>
            <w:tcW w:w="7932" w:type="dxa"/>
            <w:gridSpan w:val="3"/>
          </w:tcPr>
          <w:p w14:paraId="36F9C617" w14:textId="77777777" w:rsidR="0062383E" w:rsidRPr="0012119B" w:rsidRDefault="0062383E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年　　　月頃</w:t>
            </w:r>
          </w:p>
        </w:tc>
      </w:tr>
      <w:tr w:rsidR="001B375C" w:rsidRPr="0012119B" w14:paraId="0B3496CD" w14:textId="77777777" w:rsidTr="006E142C">
        <w:trPr>
          <w:trHeight w:val="738"/>
        </w:trPr>
        <w:tc>
          <w:tcPr>
            <w:tcW w:w="1696" w:type="dxa"/>
            <w:vAlign w:val="center"/>
          </w:tcPr>
          <w:p w14:paraId="2801F546" w14:textId="77777777" w:rsidR="001B375C" w:rsidRPr="0012119B" w:rsidRDefault="007113DC" w:rsidP="001B375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特記事項</w:t>
            </w:r>
          </w:p>
        </w:tc>
        <w:tc>
          <w:tcPr>
            <w:tcW w:w="7932" w:type="dxa"/>
            <w:gridSpan w:val="3"/>
          </w:tcPr>
          <w:p w14:paraId="6E2B38F2" w14:textId="77777777" w:rsidR="001B375C" w:rsidRPr="0012119B" w:rsidRDefault="001B375C" w:rsidP="004642D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</w:tbl>
    <w:p w14:paraId="7B89E5C0" w14:textId="77777777" w:rsidR="004642D9" w:rsidRDefault="0012119B" w:rsidP="009C79F5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3276D9">
        <w:rPr>
          <w:rFonts w:ascii="HG丸ｺﾞｼｯｸM-PRO" w:eastAsia="HG丸ｺﾞｼｯｸM-PRO" w:hAnsi="HG丸ｺﾞｼｯｸM-PRO" w:hint="eastAsia"/>
          <w:sz w:val="22"/>
        </w:rPr>
        <w:t>工業団地への入居にあたっては、工業団地運営者による</w:t>
      </w:r>
      <w:r w:rsidR="009C79F5">
        <w:rPr>
          <w:rFonts w:ascii="HG丸ｺﾞｼｯｸM-PRO" w:eastAsia="HG丸ｺﾞｼｯｸM-PRO" w:hAnsi="HG丸ｺﾞｼｯｸM-PRO" w:hint="eastAsia"/>
          <w:sz w:val="22"/>
        </w:rPr>
        <w:t>入居希望企業の事業内容や信用状態等に関する</w:t>
      </w:r>
      <w:r w:rsidR="003276D9">
        <w:rPr>
          <w:rFonts w:ascii="HG丸ｺﾞｼｯｸM-PRO" w:eastAsia="HG丸ｺﾞｼｯｸM-PRO" w:hAnsi="HG丸ｺﾞｼｯｸM-PRO" w:hint="eastAsia"/>
          <w:sz w:val="22"/>
        </w:rPr>
        <w:t>審査が必要となりま</w:t>
      </w:r>
      <w:r w:rsidR="00B07726">
        <w:rPr>
          <w:rFonts w:ascii="HG丸ｺﾞｼｯｸM-PRO" w:eastAsia="HG丸ｺﾞｼｯｸM-PRO" w:hAnsi="HG丸ｺﾞｼｯｸM-PRO" w:hint="eastAsia"/>
          <w:sz w:val="22"/>
        </w:rPr>
        <w:t>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43FE830" w14:textId="77777777" w:rsidR="003276D9" w:rsidRDefault="00B07726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276D9">
        <w:rPr>
          <w:rFonts w:ascii="HG丸ｺﾞｼｯｸM-PRO" w:eastAsia="HG丸ｺﾞｼｯｸM-PRO" w:hAnsi="HG丸ｺﾞｼｯｸM-PRO" w:hint="eastAsia"/>
          <w:sz w:val="22"/>
        </w:rPr>
        <w:t>※各種規制や入居希望企業による騒音・振動等の理由により、工業団地運営者から入居をお断</w:t>
      </w:r>
    </w:p>
    <w:p w14:paraId="624DAA12" w14:textId="19A379EB" w:rsidR="00E547DD" w:rsidRPr="004642D9" w:rsidRDefault="003276D9" w:rsidP="004642D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りする場合があります。</w:t>
      </w:r>
    </w:p>
    <w:sectPr w:rsidR="00E547DD" w:rsidRPr="004642D9" w:rsidSect="00992D4B">
      <w:type w:val="continuous"/>
      <w:pgSz w:w="11906" w:h="16838" w:code="9"/>
      <w:pgMar w:top="851" w:right="1134" w:bottom="851" w:left="113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07FC" w14:textId="77777777" w:rsidR="00D0179C" w:rsidRDefault="00D0179C" w:rsidP="00473A37">
      <w:r>
        <w:separator/>
      </w:r>
    </w:p>
  </w:endnote>
  <w:endnote w:type="continuationSeparator" w:id="0">
    <w:p w14:paraId="0C120A56" w14:textId="77777777" w:rsidR="00D0179C" w:rsidRDefault="00D0179C" w:rsidP="004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24F1" w14:textId="77777777" w:rsidR="00D0179C" w:rsidRDefault="00D0179C" w:rsidP="00473A37">
      <w:r>
        <w:separator/>
      </w:r>
    </w:p>
  </w:footnote>
  <w:footnote w:type="continuationSeparator" w:id="0">
    <w:p w14:paraId="1F8A4EC3" w14:textId="77777777" w:rsidR="00D0179C" w:rsidRDefault="00D0179C" w:rsidP="004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C1209"/>
    <w:multiLevelType w:val="hybridMultilevel"/>
    <w:tmpl w:val="0122DDF4"/>
    <w:lvl w:ilvl="0" w:tplc="7102C33A">
      <w:start w:val="5"/>
      <w:numFmt w:val="bullet"/>
      <w:lvlText w:val="※"/>
      <w:lvlJc w:val="left"/>
      <w:pPr>
        <w:ind w:left="9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6E8067C0"/>
    <w:multiLevelType w:val="hybridMultilevel"/>
    <w:tmpl w:val="C48EF354"/>
    <w:lvl w:ilvl="0" w:tplc="74288B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187365">
    <w:abstractNumId w:val="0"/>
  </w:num>
  <w:num w:numId="2" w16cid:durableId="120757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displayBackgroundShape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  <o:colormru v:ext="edit" colors="#fe94e2,#ffd5f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E4"/>
    <w:rsid w:val="000076FF"/>
    <w:rsid w:val="00007BD4"/>
    <w:rsid w:val="00012625"/>
    <w:rsid w:val="00027E45"/>
    <w:rsid w:val="000351D0"/>
    <w:rsid w:val="00043F5C"/>
    <w:rsid w:val="00045A96"/>
    <w:rsid w:val="000503FD"/>
    <w:rsid w:val="00053601"/>
    <w:rsid w:val="00057EE8"/>
    <w:rsid w:val="00076D71"/>
    <w:rsid w:val="000B1F60"/>
    <w:rsid w:val="000D0AE4"/>
    <w:rsid w:val="000D1081"/>
    <w:rsid w:val="000D38F2"/>
    <w:rsid w:val="0011606A"/>
    <w:rsid w:val="0012119B"/>
    <w:rsid w:val="00132594"/>
    <w:rsid w:val="00157EB5"/>
    <w:rsid w:val="001735A9"/>
    <w:rsid w:val="00174C07"/>
    <w:rsid w:val="0018418D"/>
    <w:rsid w:val="001B0CEB"/>
    <w:rsid w:val="001B375C"/>
    <w:rsid w:val="001B4596"/>
    <w:rsid w:val="001B490D"/>
    <w:rsid w:val="001C5150"/>
    <w:rsid w:val="001E18AF"/>
    <w:rsid w:val="00200477"/>
    <w:rsid w:val="00210856"/>
    <w:rsid w:val="002257EE"/>
    <w:rsid w:val="00226D3D"/>
    <w:rsid w:val="00241035"/>
    <w:rsid w:val="00261B22"/>
    <w:rsid w:val="00291414"/>
    <w:rsid w:val="002A0214"/>
    <w:rsid w:val="002A4F4C"/>
    <w:rsid w:val="002D377D"/>
    <w:rsid w:val="002E6EFF"/>
    <w:rsid w:val="00302DE0"/>
    <w:rsid w:val="0030382C"/>
    <w:rsid w:val="0031519C"/>
    <w:rsid w:val="003276D9"/>
    <w:rsid w:val="00327856"/>
    <w:rsid w:val="00340EB1"/>
    <w:rsid w:val="00356AF5"/>
    <w:rsid w:val="0038624C"/>
    <w:rsid w:val="00397ED8"/>
    <w:rsid w:val="003C0264"/>
    <w:rsid w:val="003F5C34"/>
    <w:rsid w:val="00413206"/>
    <w:rsid w:val="00416EBF"/>
    <w:rsid w:val="004202E3"/>
    <w:rsid w:val="004302F4"/>
    <w:rsid w:val="00437FAF"/>
    <w:rsid w:val="00446AAE"/>
    <w:rsid w:val="004610A6"/>
    <w:rsid w:val="0046181A"/>
    <w:rsid w:val="004642D9"/>
    <w:rsid w:val="00472FDE"/>
    <w:rsid w:val="00473A37"/>
    <w:rsid w:val="00474410"/>
    <w:rsid w:val="004857E1"/>
    <w:rsid w:val="004B1312"/>
    <w:rsid w:val="004D79F7"/>
    <w:rsid w:val="004D7B09"/>
    <w:rsid w:val="004E0354"/>
    <w:rsid w:val="005110D1"/>
    <w:rsid w:val="00530F48"/>
    <w:rsid w:val="00531C23"/>
    <w:rsid w:val="00532C9E"/>
    <w:rsid w:val="0053355C"/>
    <w:rsid w:val="0054203B"/>
    <w:rsid w:val="00544ACD"/>
    <w:rsid w:val="00552ADE"/>
    <w:rsid w:val="0056588A"/>
    <w:rsid w:val="0057439A"/>
    <w:rsid w:val="00582748"/>
    <w:rsid w:val="005858D1"/>
    <w:rsid w:val="00592A64"/>
    <w:rsid w:val="005B2181"/>
    <w:rsid w:val="005C7AF5"/>
    <w:rsid w:val="005D76D4"/>
    <w:rsid w:val="005E5D97"/>
    <w:rsid w:val="0061096A"/>
    <w:rsid w:val="0062383E"/>
    <w:rsid w:val="00640E11"/>
    <w:rsid w:val="00641941"/>
    <w:rsid w:val="00647701"/>
    <w:rsid w:val="00656F5B"/>
    <w:rsid w:val="00660310"/>
    <w:rsid w:val="00665A63"/>
    <w:rsid w:val="00695E6A"/>
    <w:rsid w:val="006D4904"/>
    <w:rsid w:val="006E142C"/>
    <w:rsid w:val="006E71FB"/>
    <w:rsid w:val="00707DBA"/>
    <w:rsid w:val="007113DC"/>
    <w:rsid w:val="007246F4"/>
    <w:rsid w:val="00740880"/>
    <w:rsid w:val="00750E6D"/>
    <w:rsid w:val="00777256"/>
    <w:rsid w:val="007774ED"/>
    <w:rsid w:val="00780B7B"/>
    <w:rsid w:val="007B7B4D"/>
    <w:rsid w:val="007C227A"/>
    <w:rsid w:val="007D68E3"/>
    <w:rsid w:val="007D7F0D"/>
    <w:rsid w:val="007E1948"/>
    <w:rsid w:val="007E20E5"/>
    <w:rsid w:val="008014E7"/>
    <w:rsid w:val="00801543"/>
    <w:rsid w:val="00823A9E"/>
    <w:rsid w:val="00860EB2"/>
    <w:rsid w:val="0087552E"/>
    <w:rsid w:val="008851AB"/>
    <w:rsid w:val="008A1C9E"/>
    <w:rsid w:val="008F4E61"/>
    <w:rsid w:val="00902DD9"/>
    <w:rsid w:val="00917876"/>
    <w:rsid w:val="0092760D"/>
    <w:rsid w:val="00937CE6"/>
    <w:rsid w:val="00953199"/>
    <w:rsid w:val="00963F9D"/>
    <w:rsid w:val="009857AB"/>
    <w:rsid w:val="00992D4B"/>
    <w:rsid w:val="009C79F5"/>
    <w:rsid w:val="00A1056F"/>
    <w:rsid w:val="00A13EBD"/>
    <w:rsid w:val="00A373D3"/>
    <w:rsid w:val="00A469FE"/>
    <w:rsid w:val="00A47E6D"/>
    <w:rsid w:val="00A72EFA"/>
    <w:rsid w:val="00A75636"/>
    <w:rsid w:val="00A756D7"/>
    <w:rsid w:val="00A91E88"/>
    <w:rsid w:val="00AC7157"/>
    <w:rsid w:val="00B00038"/>
    <w:rsid w:val="00B071A9"/>
    <w:rsid w:val="00B07726"/>
    <w:rsid w:val="00B26924"/>
    <w:rsid w:val="00B44B68"/>
    <w:rsid w:val="00B62530"/>
    <w:rsid w:val="00B82ACA"/>
    <w:rsid w:val="00B83309"/>
    <w:rsid w:val="00B94022"/>
    <w:rsid w:val="00B976D5"/>
    <w:rsid w:val="00BC0F65"/>
    <w:rsid w:val="00BF1289"/>
    <w:rsid w:val="00C029BF"/>
    <w:rsid w:val="00C24AE8"/>
    <w:rsid w:val="00C31D13"/>
    <w:rsid w:val="00C4239C"/>
    <w:rsid w:val="00C46513"/>
    <w:rsid w:val="00C62FCC"/>
    <w:rsid w:val="00C66A86"/>
    <w:rsid w:val="00C845C3"/>
    <w:rsid w:val="00C84AED"/>
    <w:rsid w:val="00C85761"/>
    <w:rsid w:val="00C94B22"/>
    <w:rsid w:val="00D0179C"/>
    <w:rsid w:val="00D05844"/>
    <w:rsid w:val="00D17DAF"/>
    <w:rsid w:val="00D21010"/>
    <w:rsid w:val="00D272F6"/>
    <w:rsid w:val="00D27EB5"/>
    <w:rsid w:val="00D30309"/>
    <w:rsid w:val="00D52002"/>
    <w:rsid w:val="00D60997"/>
    <w:rsid w:val="00D66D1B"/>
    <w:rsid w:val="00D67D37"/>
    <w:rsid w:val="00D82CCB"/>
    <w:rsid w:val="00DB72BD"/>
    <w:rsid w:val="00DC1599"/>
    <w:rsid w:val="00DD1980"/>
    <w:rsid w:val="00DE2BEA"/>
    <w:rsid w:val="00DF6D7E"/>
    <w:rsid w:val="00E01139"/>
    <w:rsid w:val="00E3092D"/>
    <w:rsid w:val="00E34684"/>
    <w:rsid w:val="00E547DD"/>
    <w:rsid w:val="00E6480C"/>
    <w:rsid w:val="00E80CF3"/>
    <w:rsid w:val="00E96A0C"/>
    <w:rsid w:val="00EB0F7A"/>
    <w:rsid w:val="00EE2602"/>
    <w:rsid w:val="00EF3CEC"/>
    <w:rsid w:val="00EF48DC"/>
    <w:rsid w:val="00EF5F9A"/>
    <w:rsid w:val="00F01D0E"/>
    <w:rsid w:val="00F23696"/>
    <w:rsid w:val="00F51650"/>
    <w:rsid w:val="00F65A1C"/>
    <w:rsid w:val="00F70FD1"/>
    <w:rsid w:val="00F723AE"/>
    <w:rsid w:val="00F847EB"/>
    <w:rsid w:val="00F84B14"/>
    <w:rsid w:val="00F85781"/>
    <w:rsid w:val="00F95F46"/>
    <w:rsid w:val="00FA16AB"/>
    <w:rsid w:val="00FB0414"/>
    <w:rsid w:val="00FB57BE"/>
    <w:rsid w:val="00FC506C"/>
    <w:rsid w:val="00FD01D7"/>
    <w:rsid w:val="00FE3829"/>
    <w:rsid w:val="00FF1AA9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e94e2,#ffd5f4"/>
    </o:shapedefaults>
    <o:shapelayout v:ext="edit">
      <o:idmap v:ext="edit" data="2"/>
    </o:shapelayout>
  </w:shapeDefaults>
  <w:decimalSymbol w:val="."/>
  <w:listSeparator w:val=","/>
  <w14:docId w14:val="5810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A37"/>
  </w:style>
  <w:style w:type="paragraph" w:styleId="a7">
    <w:name w:val="footer"/>
    <w:basedOn w:val="a"/>
    <w:link w:val="a8"/>
    <w:uiPriority w:val="99"/>
    <w:unhideWhenUsed/>
    <w:rsid w:val="0047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A37"/>
  </w:style>
  <w:style w:type="paragraph" w:styleId="a9">
    <w:name w:val="List Paragraph"/>
    <w:basedOn w:val="a"/>
    <w:uiPriority w:val="34"/>
    <w:qFormat/>
    <w:rsid w:val="005110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1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3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2026-05-07T00:50:00Z</dcterms:created>
  <dcterms:modified xsi:type="dcterms:W3CDTF">2026-06-23T23:54:00Z</dcterms:modified>
</cp:coreProperties>
</file>